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2BC01" w14:textId="77777777" w:rsidR="00622557" w:rsidRPr="00DC02A6" w:rsidRDefault="00D132AE" w:rsidP="00653980">
      <w:pPr>
        <w:spacing w:after="0" w:line="240" w:lineRule="auto"/>
        <w:jc w:val="center"/>
        <w:rPr>
          <w:rFonts w:ascii="Tahoma" w:hAnsi="Tahoma" w:cs="Tahoma"/>
          <w:b/>
          <w:bCs/>
          <w:sz w:val="32"/>
          <w:szCs w:val="32"/>
        </w:rPr>
      </w:pPr>
      <w:r w:rsidRPr="00DC02A6">
        <w:rPr>
          <w:rFonts w:ascii="Tahoma" w:hAnsi="Tahoma" w:cs="Tahoma"/>
          <w:b/>
          <w:bCs/>
          <w:sz w:val="32"/>
          <w:szCs w:val="32"/>
        </w:rPr>
        <w:t xml:space="preserve">Costa Rica incentiva la contratación de personas </w:t>
      </w:r>
    </w:p>
    <w:p w14:paraId="75A5DBE7" w14:textId="03D42958" w:rsidR="00DB3A08" w:rsidRPr="00DC02A6" w:rsidRDefault="00D132AE" w:rsidP="00653980">
      <w:pPr>
        <w:spacing w:after="0" w:line="240" w:lineRule="auto"/>
        <w:jc w:val="center"/>
        <w:rPr>
          <w:rFonts w:ascii="Tahoma" w:hAnsi="Tahoma" w:cs="Tahoma"/>
          <w:b/>
          <w:bCs/>
          <w:sz w:val="32"/>
          <w:szCs w:val="32"/>
        </w:rPr>
      </w:pPr>
      <w:r w:rsidRPr="00DC02A6">
        <w:rPr>
          <w:rFonts w:ascii="Tahoma" w:hAnsi="Tahoma" w:cs="Tahoma"/>
          <w:b/>
          <w:bCs/>
          <w:sz w:val="32"/>
          <w:szCs w:val="32"/>
        </w:rPr>
        <w:t>con discapacidad</w:t>
      </w:r>
    </w:p>
    <w:p w14:paraId="3E7B5CCA" w14:textId="77777777" w:rsidR="00CB62BB" w:rsidRPr="00DC02A6" w:rsidRDefault="00CB62BB" w:rsidP="00492719">
      <w:pPr>
        <w:spacing w:after="0" w:line="240" w:lineRule="auto"/>
        <w:jc w:val="center"/>
        <w:rPr>
          <w:rFonts w:ascii="Tahoma" w:hAnsi="Tahoma" w:cs="Tahoma"/>
        </w:rPr>
      </w:pPr>
    </w:p>
    <w:p w14:paraId="3C1FACEA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DC02A6">
        <w:rPr>
          <w:rFonts w:ascii="Tahoma" w:hAnsi="Tahoma" w:cs="Tahoma"/>
          <w:b/>
          <w:bCs/>
          <w:sz w:val="28"/>
          <w:szCs w:val="28"/>
        </w:rPr>
        <w:t xml:space="preserve">Elaborado por: </w:t>
      </w:r>
    </w:p>
    <w:p w14:paraId="26397456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 xml:space="preserve">Consejo Nacional de Personas con Discapacidad. Gobierno de Costa Rica. </w:t>
      </w:r>
    </w:p>
    <w:p w14:paraId="0530CD3B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 xml:space="preserve">Brete.cr. </w:t>
      </w:r>
    </w:p>
    <w:p w14:paraId="3C3DF693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 xml:space="preserve">X Talento. </w:t>
      </w:r>
    </w:p>
    <w:p w14:paraId="30292A56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 xml:space="preserve">BID Lab. </w:t>
      </w:r>
    </w:p>
    <w:p w14:paraId="364A0347" w14:textId="77777777" w:rsidR="0051331D" w:rsidRPr="00DC02A6" w:rsidRDefault="0051331D" w:rsidP="0051331D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>Fundación ONCE</w:t>
      </w:r>
    </w:p>
    <w:p w14:paraId="070C3EA7" w14:textId="77777777" w:rsidR="000539C7" w:rsidRPr="00DC02A6" w:rsidRDefault="000539C7" w:rsidP="0051331D">
      <w:pPr>
        <w:spacing w:after="0" w:line="240" w:lineRule="auto"/>
        <w:rPr>
          <w:rFonts w:ascii="Tahoma" w:hAnsi="Tahoma" w:cs="Tahoma"/>
        </w:rPr>
      </w:pPr>
    </w:p>
    <w:p w14:paraId="798194A5" w14:textId="4A81D337" w:rsidR="00E261CF" w:rsidRPr="00DC02A6" w:rsidRDefault="00E261CF" w:rsidP="00E261CF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>El sector privado no está obligado a contratar personas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con discapacidad, pero es el mayor empleador del país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y cuenta con un incentivo establecido en Ley 7092:</w:t>
      </w:r>
    </w:p>
    <w:p w14:paraId="7B306617" w14:textId="77777777" w:rsidR="00E261CF" w:rsidRPr="00DC02A6" w:rsidRDefault="00E261CF" w:rsidP="00E261CF">
      <w:pPr>
        <w:spacing w:after="0" w:line="240" w:lineRule="auto"/>
        <w:rPr>
          <w:rFonts w:ascii="Tahoma" w:hAnsi="Tahoma" w:cs="Tahoma"/>
        </w:rPr>
      </w:pPr>
    </w:p>
    <w:p w14:paraId="24C29DE9" w14:textId="2CE19159" w:rsidR="006D4276" w:rsidRPr="00DC02A6" w:rsidRDefault="006D4276" w:rsidP="006D4276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DC02A6">
        <w:rPr>
          <w:rFonts w:ascii="Tahoma" w:hAnsi="Tahoma" w:cs="Tahoma"/>
          <w:b/>
          <w:bCs/>
          <w:sz w:val="28"/>
          <w:szCs w:val="28"/>
        </w:rPr>
        <w:t xml:space="preserve">Art 8. </w:t>
      </w:r>
      <w:r w:rsidR="009D37AF" w:rsidRPr="00DC02A6">
        <w:rPr>
          <w:rFonts w:ascii="Tahoma" w:hAnsi="Tahoma" w:cs="Tahoma"/>
          <w:b/>
          <w:bCs/>
          <w:sz w:val="28"/>
          <w:szCs w:val="28"/>
        </w:rPr>
        <w:t>I</w:t>
      </w:r>
      <w:r w:rsidRPr="00DC02A6">
        <w:rPr>
          <w:rFonts w:ascii="Tahoma" w:hAnsi="Tahoma" w:cs="Tahoma"/>
          <w:b/>
          <w:bCs/>
          <w:sz w:val="28"/>
          <w:szCs w:val="28"/>
        </w:rPr>
        <w:t>nc</w:t>
      </w:r>
      <w:r w:rsidR="009D37AF" w:rsidRPr="00DC02A6">
        <w:rPr>
          <w:rFonts w:ascii="Tahoma" w:hAnsi="Tahoma" w:cs="Tahoma"/>
          <w:b/>
          <w:bCs/>
          <w:sz w:val="28"/>
          <w:szCs w:val="28"/>
        </w:rPr>
        <w:t>.</w:t>
      </w:r>
      <w:r w:rsidRPr="00DC02A6">
        <w:rPr>
          <w:rFonts w:ascii="Tahoma" w:hAnsi="Tahoma" w:cs="Tahoma"/>
          <w:b/>
          <w:bCs/>
          <w:sz w:val="28"/>
          <w:szCs w:val="28"/>
        </w:rPr>
        <w:t xml:space="preserve"> b)</w:t>
      </w:r>
    </w:p>
    <w:p w14:paraId="244F39A5" w14:textId="4D329C0F" w:rsidR="006D4276" w:rsidRPr="00DC02A6" w:rsidRDefault="006D4276" w:rsidP="006D4276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>Los sueldos, sobresueldos, salarios, bonificaciones,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gratificaciones,</w:t>
      </w:r>
      <w:r w:rsidR="001F1947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regalías,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aguinaldos, obsequios y cualquier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otra remuneración por servicios personales efectivamente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prestados. Además, podrá deducirse una cantidad igual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adicional a la que se pague por estos conceptos a las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personas con discapacidad (...)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Asimismo, los costos por las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adecuaciones a los puestos de trabajo y en las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adaptaciones</w:t>
      </w:r>
      <w:r w:rsidR="009D37AF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al entorno en el sitio de labores incurridas por el empleador.</w:t>
      </w:r>
    </w:p>
    <w:p w14:paraId="0E633407" w14:textId="77777777" w:rsidR="006D4276" w:rsidRPr="00DC02A6" w:rsidRDefault="006D4276" w:rsidP="006D4276">
      <w:pPr>
        <w:spacing w:after="0" w:line="240" w:lineRule="auto"/>
        <w:rPr>
          <w:rFonts w:ascii="Tahoma" w:hAnsi="Tahoma" w:cs="Tahoma"/>
        </w:rPr>
      </w:pPr>
    </w:p>
    <w:p w14:paraId="0ECFB628" w14:textId="77777777" w:rsidR="006D4276" w:rsidRPr="00DC02A6" w:rsidRDefault="006D4276" w:rsidP="006D4276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DC02A6">
        <w:rPr>
          <w:rFonts w:ascii="Tahoma" w:hAnsi="Tahoma" w:cs="Tahoma"/>
          <w:b/>
          <w:bCs/>
          <w:sz w:val="28"/>
          <w:szCs w:val="28"/>
        </w:rPr>
        <w:t>Art. 17 del Reglamento</w:t>
      </w:r>
    </w:p>
    <w:p w14:paraId="518BC631" w14:textId="2F7BFB6E" w:rsidR="006D4276" w:rsidRPr="00DC02A6" w:rsidRDefault="00AF4A07" w:rsidP="006D4276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>C</w:t>
      </w:r>
      <w:r w:rsidR="006D4276" w:rsidRPr="00DC02A6">
        <w:rPr>
          <w:rFonts w:ascii="Tahoma" w:hAnsi="Tahoma" w:cs="Tahoma"/>
        </w:rPr>
        <w:t>ertificar la condición de discapacidad.</w:t>
      </w:r>
    </w:p>
    <w:p w14:paraId="64083CA1" w14:textId="77777777" w:rsidR="00E261CF" w:rsidRPr="00DC02A6" w:rsidRDefault="00E261CF" w:rsidP="00492719">
      <w:pPr>
        <w:spacing w:after="0" w:line="240" w:lineRule="auto"/>
        <w:rPr>
          <w:rFonts w:ascii="Tahoma" w:hAnsi="Tahoma" w:cs="Tahoma"/>
        </w:rPr>
      </w:pPr>
    </w:p>
    <w:p w14:paraId="3E83EA20" w14:textId="26B91E05" w:rsidR="006D4276" w:rsidRPr="00DC02A6" w:rsidRDefault="006D4276" w:rsidP="006D4276">
      <w:pPr>
        <w:spacing w:after="0" w:line="240" w:lineRule="auto"/>
        <w:rPr>
          <w:rFonts w:ascii="Tahoma" w:hAnsi="Tahoma" w:cs="Tahoma"/>
        </w:rPr>
      </w:pPr>
      <w:r w:rsidRPr="00DC02A6">
        <w:rPr>
          <w:rFonts w:ascii="Tahoma" w:hAnsi="Tahoma" w:cs="Tahoma"/>
        </w:rPr>
        <w:t>Con la certificación de la discapacidad, la</w:t>
      </w:r>
      <w:r w:rsidR="00DC047E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persona podrá acceder a</w:t>
      </w:r>
      <w:r w:rsidR="00DC047E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beneficios de</w:t>
      </w:r>
      <w:r w:rsidR="00DC047E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servicios selectivos, sociales, de salud, empleo,</w:t>
      </w:r>
      <w:r w:rsidR="00DC047E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transporte, educación u otros.</w:t>
      </w:r>
    </w:p>
    <w:p w14:paraId="5B91C635" w14:textId="77777777" w:rsidR="00E261CF" w:rsidRPr="00DC02A6" w:rsidRDefault="00E261CF" w:rsidP="00492719">
      <w:pPr>
        <w:spacing w:after="0" w:line="240" w:lineRule="auto"/>
        <w:rPr>
          <w:rFonts w:ascii="Tahoma" w:hAnsi="Tahoma" w:cs="Tahoma"/>
        </w:rPr>
      </w:pPr>
    </w:p>
    <w:p w14:paraId="728B0AB6" w14:textId="2EEBB6EA" w:rsidR="003178A7" w:rsidRPr="00DC02A6" w:rsidRDefault="003178A7" w:rsidP="003178A7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DC02A6">
        <w:rPr>
          <w:rFonts w:ascii="Tahoma" w:hAnsi="Tahoma" w:cs="Tahoma"/>
          <w:b/>
          <w:bCs/>
          <w:sz w:val="28"/>
          <w:szCs w:val="28"/>
        </w:rPr>
        <w:t>¿Qué documentación se necesita?</w:t>
      </w:r>
    </w:p>
    <w:p w14:paraId="14816360" w14:textId="66600A82" w:rsidR="003178A7" w:rsidRPr="00DC02A6" w:rsidRDefault="003178A7" w:rsidP="0078749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</w:rPr>
      </w:pPr>
      <w:r w:rsidRPr="00DC02A6">
        <w:rPr>
          <w:rFonts w:ascii="Tahoma" w:hAnsi="Tahoma" w:cs="Tahoma"/>
        </w:rPr>
        <w:t>Contar en la empresa con personas</w:t>
      </w:r>
      <w:r w:rsidR="00A701E2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trabajadoras que tengan carné de</w:t>
      </w:r>
      <w:r w:rsidR="00A701E2" w:rsidRPr="00DC02A6">
        <w:rPr>
          <w:rFonts w:ascii="Tahoma" w:hAnsi="Tahoma" w:cs="Tahoma"/>
        </w:rPr>
        <w:t xml:space="preserve"> </w:t>
      </w:r>
      <w:r w:rsidRPr="00DC02A6">
        <w:rPr>
          <w:rFonts w:ascii="Tahoma" w:hAnsi="Tahoma" w:cs="Tahoma"/>
        </w:rPr>
        <w:t>discapacidad</w:t>
      </w:r>
    </w:p>
    <w:p w14:paraId="212A2364" w14:textId="7ADDCDF5" w:rsidR="003178A7" w:rsidRPr="00DC02A6" w:rsidRDefault="004F472D" w:rsidP="0078749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</w:rPr>
      </w:pPr>
      <w:r w:rsidRPr="00DC02A6">
        <w:rPr>
          <w:rFonts w:ascii="Tahoma" w:hAnsi="Tahoma" w:cs="Tahoma"/>
        </w:rPr>
        <w:t xml:space="preserve">Demostrar que estas personas </w:t>
      </w:r>
      <w:r w:rsidR="00A94E18" w:rsidRPr="00DC02A6">
        <w:rPr>
          <w:rFonts w:ascii="Tahoma" w:hAnsi="Tahoma" w:cs="Tahoma"/>
        </w:rPr>
        <w:t>con discapacidad se encuentran en planilla</w:t>
      </w:r>
    </w:p>
    <w:p w14:paraId="3D96BADC" w14:textId="77777777" w:rsidR="00D11980" w:rsidRPr="00DC02A6" w:rsidRDefault="00D11980" w:rsidP="00787491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</w:rPr>
      </w:pPr>
      <w:r w:rsidRPr="00DC02A6">
        <w:rPr>
          <w:rFonts w:ascii="Tahoma" w:hAnsi="Tahoma" w:cs="Tahoma"/>
        </w:rPr>
        <w:t>Cumplir las garantías sociales y laborales</w:t>
      </w:r>
    </w:p>
    <w:p w14:paraId="5A8B5141" w14:textId="77777777" w:rsidR="00D11980" w:rsidRPr="00DC02A6" w:rsidRDefault="00D11980" w:rsidP="00D11980">
      <w:pPr>
        <w:spacing w:after="0" w:line="240" w:lineRule="auto"/>
        <w:rPr>
          <w:rFonts w:ascii="Tahoma" w:hAnsi="Tahoma" w:cs="Tahoma"/>
        </w:rPr>
      </w:pPr>
    </w:p>
    <w:p w14:paraId="3BC7D023" w14:textId="77777777" w:rsidR="00D11980" w:rsidRPr="00DC02A6" w:rsidRDefault="00D11980" w:rsidP="00D11980">
      <w:pPr>
        <w:spacing w:after="0" w:line="240" w:lineRule="auto"/>
        <w:rPr>
          <w:rFonts w:ascii="Tahoma" w:hAnsi="Tahoma" w:cs="Tahoma"/>
        </w:rPr>
      </w:pPr>
    </w:p>
    <w:p w14:paraId="2DB90175" w14:textId="77777777" w:rsidR="00D11980" w:rsidRPr="00DC02A6" w:rsidRDefault="00D11980" w:rsidP="00D11980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DC02A6">
        <w:rPr>
          <w:rFonts w:ascii="Tahoma" w:hAnsi="Tahoma" w:cs="Tahoma"/>
          <w:b/>
          <w:bCs/>
          <w:sz w:val="28"/>
          <w:szCs w:val="28"/>
        </w:rPr>
        <w:t>¿Cómo se tramita la certificación?</w:t>
      </w:r>
    </w:p>
    <w:p w14:paraId="40D9178D" w14:textId="77777777" w:rsidR="006371D6" w:rsidRPr="00DC02A6" w:rsidRDefault="006371D6" w:rsidP="006371D6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DC02A6">
        <w:rPr>
          <w:rFonts w:ascii="Tahoma" w:hAnsi="Tahoma" w:cs="Tahoma"/>
          <w:sz w:val="28"/>
          <w:szCs w:val="28"/>
        </w:rPr>
        <w:t>Envía la documentación al correo electrónico:</w:t>
      </w:r>
    </w:p>
    <w:p w14:paraId="63695B31" w14:textId="1D712BDD" w:rsidR="006371D6" w:rsidRPr="00DC02A6" w:rsidRDefault="006371D6" w:rsidP="006371D6">
      <w:pPr>
        <w:spacing w:after="0" w:line="240" w:lineRule="auto"/>
        <w:rPr>
          <w:rFonts w:ascii="Tahoma" w:hAnsi="Tahoma" w:cs="Tahoma"/>
          <w:sz w:val="28"/>
          <w:szCs w:val="28"/>
        </w:rPr>
      </w:pPr>
      <w:hyperlink r:id="rId5" w:history="1">
        <w:r w:rsidRPr="00DC02A6">
          <w:rPr>
            <w:rStyle w:val="Hipervnculo"/>
            <w:rFonts w:ascii="Tahoma" w:hAnsi="Tahoma" w:cs="Tahoma"/>
            <w:sz w:val="28"/>
            <w:szCs w:val="28"/>
          </w:rPr>
          <w:t>certificacionempresastconapdis.go.cr</w:t>
        </w:r>
      </w:hyperlink>
    </w:p>
    <w:p w14:paraId="2C00DD3A" w14:textId="77777777" w:rsidR="006371D6" w:rsidRPr="00756999" w:rsidRDefault="006371D6" w:rsidP="00492719">
      <w:pPr>
        <w:spacing w:after="0" w:line="240" w:lineRule="auto"/>
        <w:rPr>
          <w:rFonts w:ascii="Tahoma" w:hAnsi="Tahoma" w:cs="Tahoma"/>
        </w:rPr>
      </w:pPr>
    </w:p>
    <w:p w14:paraId="635963EE" w14:textId="7F5ABD7D" w:rsidR="006371D6" w:rsidRPr="00A531FC" w:rsidRDefault="006371D6" w:rsidP="006371D6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A531FC">
        <w:rPr>
          <w:rFonts w:ascii="Tahoma" w:hAnsi="Tahoma" w:cs="Tahoma"/>
          <w:sz w:val="28"/>
          <w:szCs w:val="28"/>
        </w:rPr>
        <w:t>Una vez completado el trámite</w:t>
      </w:r>
      <w:r w:rsidR="005466B2" w:rsidRPr="00A531FC">
        <w:rPr>
          <w:rFonts w:ascii="Tahoma" w:hAnsi="Tahoma" w:cs="Tahoma"/>
          <w:sz w:val="28"/>
          <w:szCs w:val="28"/>
        </w:rPr>
        <w:t xml:space="preserve"> </w:t>
      </w:r>
      <w:r w:rsidRPr="00A531FC">
        <w:rPr>
          <w:rFonts w:ascii="Tahoma" w:hAnsi="Tahoma" w:cs="Tahoma"/>
          <w:sz w:val="28"/>
          <w:szCs w:val="28"/>
        </w:rPr>
        <w:t>ante el Conapdis, la empresa</w:t>
      </w:r>
      <w:r w:rsidR="005466B2" w:rsidRPr="00A531FC">
        <w:rPr>
          <w:rFonts w:ascii="Tahoma" w:hAnsi="Tahoma" w:cs="Tahoma"/>
          <w:sz w:val="28"/>
          <w:szCs w:val="28"/>
        </w:rPr>
        <w:t xml:space="preserve"> d</w:t>
      </w:r>
      <w:r w:rsidRPr="00A531FC">
        <w:rPr>
          <w:rFonts w:ascii="Tahoma" w:hAnsi="Tahoma" w:cs="Tahoma"/>
          <w:sz w:val="28"/>
          <w:szCs w:val="28"/>
        </w:rPr>
        <w:t>ebe presentar la certificación</w:t>
      </w:r>
      <w:r w:rsidR="005466B2" w:rsidRPr="00A531FC">
        <w:rPr>
          <w:rFonts w:ascii="Tahoma" w:hAnsi="Tahoma" w:cs="Tahoma"/>
          <w:sz w:val="28"/>
          <w:szCs w:val="28"/>
        </w:rPr>
        <w:t xml:space="preserve"> </w:t>
      </w:r>
      <w:r w:rsidRPr="00A531FC">
        <w:rPr>
          <w:rFonts w:ascii="Tahoma" w:hAnsi="Tahoma" w:cs="Tahoma"/>
          <w:sz w:val="28"/>
          <w:szCs w:val="28"/>
        </w:rPr>
        <w:t>ante el Ministerio de Hacienda</w:t>
      </w:r>
      <w:r w:rsidR="005466B2" w:rsidRPr="00A531FC">
        <w:rPr>
          <w:rFonts w:ascii="Tahoma" w:hAnsi="Tahoma" w:cs="Tahoma"/>
          <w:sz w:val="28"/>
          <w:szCs w:val="28"/>
        </w:rPr>
        <w:t xml:space="preserve"> </w:t>
      </w:r>
      <w:r w:rsidRPr="00A531FC">
        <w:rPr>
          <w:rFonts w:ascii="Tahoma" w:hAnsi="Tahoma" w:cs="Tahoma"/>
          <w:sz w:val="28"/>
          <w:szCs w:val="28"/>
        </w:rPr>
        <w:t>para la gestión de exoneración</w:t>
      </w:r>
      <w:r w:rsidR="005466B2" w:rsidRPr="00A531FC">
        <w:rPr>
          <w:rFonts w:ascii="Tahoma" w:hAnsi="Tahoma" w:cs="Tahoma"/>
          <w:sz w:val="28"/>
          <w:szCs w:val="28"/>
        </w:rPr>
        <w:t xml:space="preserve"> </w:t>
      </w:r>
      <w:r w:rsidRPr="00A531FC">
        <w:rPr>
          <w:rFonts w:ascii="Tahoma" w:hAnsi="Tahoma" w:cs="Tahoma"/>
          <w:sz w:val="28"/>
          <w:szCs w:val="28"/>
        </w:rPr>
        <w:t>de impuestos sobre la renta</w:t>
      </w:r>
      <w:r w:rsidR="005466B2" w:rsidRPr="00A531FC">
        <w:rPr>
          <w:rFonts w:ascii="Tahoma" w:hAnsi="Tahoma" w:cs="Tahoma"/>
          <w:sz w:val="28"/>
          <w:szCs w:val="28"/>
        </w:rPr>
        <w:t>.</w:t>
      </w:r>
    </w:p>
    <w:p w14:paraId="775B893C" w14:textId="77777777" w:rsidR="006371D6" w:rsidRPr="00A531FC" w:rsidRDefault="006371D6" w:rsidP="006371D6">
      <w:pPr>
        <w:spacing w:after="0" w:line="240" w:lineRule="auto"/>
        <w:rPr>
          <w:rFonts w:ascii="Tahoma" w:hAnsi="Tahoma" w:cs="Tahoma"/>
        </w:rPr>
      </w:pPr>
    </w:p>
    <w:p w14:paraId="3A412CC8" w14:textId="3A5D50D7" w:rsidR="00CB62BB" w:rsidRDefault="00CB62BB" w:rsidP="00492719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8237D2">
        <w:rPr>
          <w:rFonts w:ascii="Tahoma" w:hAnsi="Tahoma" w:cs="Tahoma"/>
          <w:sz w:val="28"/>
          <w:szCs w:val="28"/>
        </w:rPr>
        <w:lastRenderedPageBreak/>
        <w:t>Si eres una empresa y quieres y</w:t>
      </w:r>
      <w:r w:rsidR="008237D2" w:rsidRPr="008237D2">
        <w:rPr>
          <w:rFonts w:ascii="Tahoma" w:hAnsi="Tahoma" w:cs="Tahoma"/>
          <w:sz w:val="28"/>
          <w:szCs w:val="28"/>
        </w:rPr>
        <w:t xml:space="preserve"> </w:t>
      </w:r>
      <w:r w:rsidRPr="008237D2">
        <w:rPr>
          <w:rFonts w:ascii="Tahoma" w:hAnsi="Tahoma" w:cs="Tahoma"/>
          <w:sz w:val="28"/>
          <w:szCs w:val="28"/>
        </w:rPr>
        <w:t>promover la inclusión laboral de personas con discapacidad, el</w:t>
      </w:r>
      <w:r w:rsidR="008237D2" w:rsidRPr="008237D2">
        <w:rPr>
          <w:rFonts w:ascii="Tahoma" w:hAnsi="Tahoma" w:cs="Tahoma"/>
          <w:sz w:val="28"/>
          <w:szCs w:val="28"/>
        </w:rPr>
        <w:t xml:space="preserve"> </w:t>
      </w:r>
      <w:r w:rsidRPr="008237D2">
        <w:rPr>
          <w:rFonts w:ascii="Tahoma" w:hAnsi="Tahoma" w:cs="Tahoma"/>
          <w:sz w:val="28"/>
          <w:szCs w:val="28"/>
        </w:rPr>
        <w:t>Foro Por Talento puede ayudarte</w:t>
      </w:r>
      <w:r w:rsidR="008237D2">
        <w:rPr>
          <w:rFonts w:ascii="Tahoma" w:hAnsi="Tahoma" w:cs="Tahoma"/>
          <w:sz w:val="28"/>
          <w:szCs w:val="28"/>
        </w:rPr>
        <w:t>.</w:t>
      </w:r>
    </w:p>
    <w:p w14:paraId="60CEE6AE" w14:textId="77777777" w:rsidR="00BA7A3E" w:rsidRDefault="00BA7A3E" w:rsidP="00492719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5AB6B484" w14:textId="77777777" w:rsidR="008237D2" w:rsidRPr="00A531FC" w:rsidRDefault="008237D2" w:rsidP="00492719">
      <w:pPr>
        <w:spacing w:after="0" w:line="240" w:lineRule="auto"/>
        <w:rPr>
          <w:rFonts w:ascii="Tahoma" w:hAnsi="Tahoma" w:cs="Tahoma"/>
        </w:rPr>
      </w:pPr>
    </w:p>
    <w:p w14:paraId="5A487A57" w14:textId="37EE9220" w:rsidR="00CB62BB" w:rsidRPr="005F76C8" w:rsidRDefault="00BB364C" w:rsidP="00BA7A3E">
      <w:pPr>
        <w:spacing w:after="0" w:line="240" w:lineRule="auto"/>
        <w:jc w:val="center"/>
        <w:rPr>
          <w:rFonts w:ascii="Tahoma" w:hAnsi="Tahoma" w:cs="Tahoma"/>
          <w:sz w:val="32"/>
          <w:szCs w:val="32"/>
        </w:rPr>
      </w:pPr>
      <w:r w:rsidRPr="005F76C8">
        <w:rPr>
          <w:rFonts w:ascii="Tahoma" w:hAnsi="Tahoma" w:cs="Tahoma"/>
          <w:sz w:val="32"/>
          <w:szCs w:val="32"/>
        </w:rPr>
        <w:t xml:space="preserve">En </w:t>
      </w:r>
      <w:r w:rsidR="005F76C8">
        <w:rPr>
          <w:rFonts w:ascii="Tahoma" w:hAnsi="Tahoma" w:cs="Tahoma"/>
          <w:sz w:val="32"/>
          <w:szCs w:val="32"/>
        </w:rPr>
        <w:t>el siguiente</w:t>
      </w:r>
      <w:r w:rsidR="00664D7E" w:rsidRPr="005F76C8">
        <w:rPr>
          <w:rFonts w:ascii="Tahoma" w:hAnsi="Tahoma" w:cs="Tahoma"/>
          <w:sz w:val="32"/>
          <w:szCs w:val="32"/>
        </w:rPr>
        <w:t xml:space="preserve"> enlace</w:t>
      </w:r>
      <w:r w:rsidR="005F76C8">
        <w:rPr>
          <w:rFonts w:ascii="Tahoma" w:hAnsi="Tahoma" w:cs="Tahoma"/>
          <w:sz w:val="32"/>
          <w:szCs w:val="32"/>
        </w:rPr>
        <w:t>:</w:t>
      </w:r>
      <w:r w:rsidR="00664D7E" w:rsidRPr="005F76C8">
        <w:rPr>
          <w:rFonts w:ascii="Tahoma" w:hAnsi="Tahoma" w:cs="Tahoma"/>
          <w:sz w:val="32"/>
          <w:szCs w:val="32"/>
        </w:rPr>
        <w:t xml:space="preserve"> </w:t>
      </w:r>
      <w:hyperlink r:id="rId6" w:history="1">
        <w:r w:rsidR="000A0240" w:rsidRPr="005F76C8">
          <w:rPr>
            <w:rStyle w:val="Hipervnculo"/>
            <w:rFonts w:ascii="Tahoma" w:hAnsi="Tahoma" w:cs="Tahoma"/>
            <w:sz w:val="32"/>
            <w:szCs w:val="32"/>
          </w:rPr>
          <w:t>https://www.ane.cr/</w:t>
        </w:r>
      </w:hyperlink>
      <w:r w:rsidR="00BA7A3E" w:rsidRPr="005F76C8">
        <w:rPr>
          <w:rFonts w:ascii="Tahoma" w:hAnsi="Tahoma" w:cs="Tahoma"/>
          <w:sz w:val="32"/>
          <w:szCs w:val="32"/>
        </w:rPr>
        <w:t xml:space="preserve"> </w:t>
      </w:r>
      <w:r w:rsidR="003478FD" w:rsidRPr="005F76C8">
        <w:rPr>
          <w:rFonts w:ascii="Tahoma" w:hAnsi="Tahoma" w:cs="Tahoma"/>
          <w:sz w:val="32"/>
          <w:szCs w:val="32"/>
        </w:rPr>
        <w:t xml:space="preserve">puedes registrarte en Brete.cr </w:t>
      </w:r>
      <w:r w:rsidR="00BA7A3E" w:rsidRPr="005F76C8">
        <w:rPr>
          <w:rFonts w:ascii="Tahoma" w:hAnsi="Tahoma" w:cs="Tahoma"/>
          <w:sz w:val="32"/>
          <w:szCs w:val="32"/>
        </w:rPr>
        <w:t xml:space="preserve">y </w:t>
      </w:r>
      <w:r w:rsidR="00CB62BB" w:rsidRPr="005F76C8">
        <w:rPr>
          <w:rFonts w:ascii="Tahoma" w:hAnsi="Tahoma" w:cs="Tahoma"/>
          <w:sz w:val="32"/>
          <w:szCs w:val="32"/>
        </w:rPr>
        <w:t xml:space="preserve">empezar a crear ofertas de </w:t>
      </w:r>
      <w:r w:rsidR="007314D8" w:rsidRPr="005F76C8">
        <w:rPr>
          <w:rFonts w:ascii="Tahoma" w:hAnsi="Tahoma" w:cs="Tahoma"/>
          <w:sz w:val="32"/>
          <w:szCs w:val="32"/>
        </w:rPr>
        <w:t>empleo inclusivas</w:t>
      </w:r>
      <w:r w:rsidR="00CB62BB" w:rsidRPr="005F76C8">
        <w:rPr>
          <w:rFonts w:ascii="Tahoma" w:hAnsi="Tahoma" w:cs="Tahoma"/>
          <w:sz w:val="32"/>
          <w:szCs w:val="32"/>
        </w:rPr>
        <w:t xml:space="preserve"> para personas con discapacidad</w:t>
      </w:r>
    </w:p>
    <w:p w14:paraId="74D8BB8C" w14:textId="77777777" w:rsidR="007314D8" w:rsidRDefault="007314D8" w:rsidP="00492719">
      <w:pPr>
        <w:spacing w:after="0" w:line="240" w:lineRule="auto"/>
        <w:rPr>
          <w:rFonts w:ascii="Tahoma" w:hAnsi="Tahoma" w:cs="Tahoma"/>
        </w:rPr>
      </w:pPr>
    </w:p>
    <w:p w14:paraId="0910EDAF" w14:textId="77777777" w:rsidR="00D90F35" w:rsidRDefault="00D90F35" w:rsidP="00D90F35">
      <w:pPr>
        <w:spacing w:after="0" w:line="360" w:lineRule="auto"/>
        <w:rPr>
          <w:rFonts w:ascii="Tahoma" w:hAnsi="Tahoma" w:cs="Tahoma"/>
          <w:sz w:val="32"/>
          <w:szCs w:val="32"/>
        </w:rPr>
      </w:pPr>
    </w:p>
    <w:p w14:paraId="09403869" w14:textId="4DEFF182" w:rsidR="006B1D50" w:rsidRPr="00D90F35" w:rsidRDefault="00CB62BB" w:rsidP="00D90F35">
      <w:pPr>
        <w:spacing w:after="0" w:line="360" w:lineRule="auto"/>
        <w:rPr>
          <w:rFonts w:ascii="Tahoma" w:hAnsi="Tahoma" w:cs="Tahoma"/>
          <w:sz w:val="32"/>
          <w:szCs w:val="32"/>
        </w:rPr>
      </w:pPr>
      <w:r w:rsidRPr="00D90F35">
        <w:rPr>
          <w:rFonts w:ascii="Tahoma" w:hAnsi="Tahoma" w:cs="Tahoma"/>
          <w:sz w:val="32"/>
          <w:szCs w:val="32"/>
        </w:rPr>
        <w:t xml:space="preserve">Contacta con: </w:t>
      </w:r>
    </w:p>
    <w:p w14:paraId="4D12D068" w14:textId="47C10A25" w:rsidR="00D90F35" w:rsidRPr="00D90F35" w:rsidRDefault="00CB62BB" w:rsidP="00D90F35">
      <w:pPr>
        <w:spacing w:after="0" w:line="360" w:lineRule="auto"/>
        <w:rPr>
          <w:rFonts w:ascii="Tahoma" w:hAnsi="Tahoma" w:cs="Tahoma"/>
          <w:sz w:val="32"/>
          <w:szCs w:val="32"/>
        </w:rPr>
      </w:pPr>
      <w:hyperlink r:id="rId7" w:history="1">
        <w:r w:rsidRPr="00D90F35">
          <w:rPr>
            <w:rStyle w:val="Hipervnculo"/>
            <w:rFonts w:ascii="Tahoma" w:hAnsi="Tahoma" w:cs="Tahoma"/>
            <w:sz w:val="32"/>
            <w:szCs w:val="32"/>
          </w:rPr>
          <w:t>direcciontecnicaconapdis.go.cr</w:t>
        </w:r>
      </w:hyperlink>
      <w:r w:rsidR="006303C5" w:rsidRPr="00D90F35">
        <w:rPr>
          <w:rFonts w:ascii="Tahoma" w:hAnsi="Tahoma" w:cs="Tahoma"/>
          <w:sz w:val="32"/>
          <w:szCs w:val="32"/>
        </w:rPr>
        <w:t xml:space="preserve"> </w:t>
      </w:r>
    </w:p>
    <w:p w14:paraId="6513EBF4" w14:textId="02734406" w:rsidR="00DF15AE" w:rsidRPr="00D90F35" w:rsidRDefault="00DF15AE" w:rsidP="00D90F35">
      <w:pPr>
        <w:spacing w:after="0" w:line="360" w:lineRule="auto"/>
        <w:rPr>
          <w:rFonts w:ascii="Tahoma" w:hAnsi="Tahoma" w:cs="Tahoma"/>
          <w:sz w:val="32"/>
          <w:szCs w:val="32"/>
        </w:rPr>
      </w:pPr>
      <w:hyperlink r:id="rId8" w:history="1">
        <w:r w:rsidRPr="00D90F35">
          <w:rPr>
            <w:rStyle w:val="Hipervnculo"/>
            <w:rFonts w:ascii="Tahoma" w:hAnsi="Tahoma" w:cs="Tahoma"/>
            <w:sz w:val="32"/>
            <w:szCs w:val="32"/>
          </w:rPr>
          <w:t>certificacionempresas@conapdis.go.cr</w:t>
        </w:r>
      </w:hyperlink>
    </w:p>
    <w:p w14:paraId="00C47ACA" w14:textId="77777777" w:rsidR="00DF15AE" w:rsidRPr="00756999" w:rsidRDefault="00DF15AE" w:rsidP="00492719">
      <w:pPr>
        <w:spacing w:after="0" w:line="240" w:lineRule="auto"/>
        <w:rPr>
          <w:rFonts w:ascii="Tahoma" w:hAnsi="Tahoma" w:cs="Tahoma"/>
        </w:rPr>
      </w:pPr>
    </w:p>
    <w:p w14:paraId="59C5B405" w14:textId="77777777" w:rsidR="006303C5" w:rsidRPr="00756999" w:rsidRDefault="006303C5" w:rsidP="00492719">
      <w:pPr>
        <w:spacing w:after="0" w:line="240" w:lineRule="auto"/>
        <w:rPr>
          <w:rFonts w:ascii="Tahoma" w:hAnsi="Tahoma" w:cs="Tahoma"/>
        </w:rPr>
      </w:pPr>
    </w:p>
    <w:p w14:paraId="42128F93" w14:textId="77777777" w:rsidR="00067AE3" w:rsidRPr="007F15DC" w:rsidRDefault="00067AE3" w:rsidP="00067AE3">
      <w:pPr>
        <w:spacing w:after="0" w:line="240" w:lineRule="auto"/>
        <w:rPr>
          <w:rFonts w:ascii="Tahoma" w:hAnsi="Tahoma" w:cs="Tahoma"/>
        </w:rPr>
      </w:pPr>
      <w:r w:rsidRPr="00DC0B61">
        <w:rPr>
          <w:rFonts w:ascii="Tahoma" w:hAnsi="Tahoma" w:cs="Tahoma"/>
        </w:rPr>
        <w:t>Final del folleto</w:t>
      </w:r>
    </w:p>
    <w:p w14:paraId="10A6F90B" w14:textId="77777777" w:rsidR="00CB62BB" w:rsidRPr="00756999" w:rsidRDefault="00CB62BB" w:rsidP="00492719">
      <w:pPr>
        <w:spacing w:after="0" w:line="240" w:lineRule="auto"/>
        <w:rPr>
          <w:rFonts w:ascii="Tahoma" w:hAnsi="Tahoma" w:cs="Tahoma"/>
        </w:rPr>
      </w:pPr>
    </w:p>
    <w:p w14:paraId="405A3D2A" w14:textId="77777777" w:rsidR="00CB62BB" w:rsidRPr="00756999" w:rsidRDefault="00CB62BB" w:rsidP="00492719">
      <w:pPr>
        <w:spacing w:after="0" w:line="240" w:lineRule="auto"/>
        <w:rPr>
          <w:rFonts w:ascii="Tahoma" w:hAnsi="Tahoma" w:cs="Tahoma"/>
        </w:rPr>
      </w:pPr>
    </w:p>
    <w:p w14:paraId="361F9001" w14:textId="77777777" w:rsidR="00CB62BB" w:rsidRPr="00756999" w:rsidRDefault="00CB62BB" w:rsidP="00492719">
      <w:pPr>
        <w:spacing w:after="0" w:line="240" w:lineRule="auto"/>
        <w:rPr>
          <w:rFonts w:ascii="Tahoma" w:hAnsi="Tahoma" w:cs="Tahoma"/>
        </w:rPr>
      </w:pPr>
    </w:p>
    <w:p w14:paraId="3AC4E284" w14:textId="77777777" w:rsidR="00D132AE" w:rsidRPr="00756999" w:rsidRDefault="00D132AE" w:rsidP="00492719">
      <w:pPr>
        <w:spacing w:after="0" w:line="240" w:lineRule="auto"/>
        <w:rPr>
          <w:rFonts w:ascii="Tahoma" w:hAnsi="Tahoma" w:cs="Tahoma"/>
        </w:rPr>
      </w:pPr>
    </w:p>
    <w:sectPr w:rsidR="00D132AE" w:rsidRPr="007569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C80B30"/>
    <w:multiLevelType w:val="hybridMultilevel"/>
    <w:tmpl w:val="C414C53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79211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32AE"/>
    <w:rsid w:val="00026C68"/>
    <w:rsid w:val="000539C7"/>
    <w:rsid w:val="00067AE3"/>
    <w:rsid w:val="000808E0"/>
    <w:rsid w:val="000A0240"/>
    <w:rsid w:val="000F7590"/>
    <w:rsid w:val="001B616B"/>
    <w:rsid w:val="001F1947"/>
    <w:rsid w:val="00316C86"/>
    <w:rsid w:val="003178A7"/>
    <w:rsid w:val="003478FD"/>
    <w:rsid w:val="00441577"/>
    <w:rsid w:val="00492719"/>
    <w:rsid w:val="004F472D"/>
    <w:rsid w:val="0051331D"/>
    <w:rsid w:val="005466B2"/>
    <w:rsid w:val="00564C8C"/>
    <w:rsid w:val="005C5B98"/>
    <w:rsid w:val="005E38C6"/>
    <w:rsid w:val="005E637D"/>
    <w:rsid w:val="005F76C8"/>
    <w:rsid w:val="00620923"/>
    <w:rsid w:val="00622557"/>
    <w:rsid w:val="006303C5"/>
    <w:rsid w:val="006371D6"/>
    <w:rsid w:val="00653980"/>
    <w:rsid w:val="00664D7E"/>
    <w:rsid w:val="006B1D50"/>
    <w:rsid w:val="006C1024"/>
    <w:rsid w:val="006D4276"/>
    <w:rsid w:val="007314D8"/>
    <w:rsid w:val="00756999"/>
    <w:rsid w:val="00787491"/>
    <w:rsid w:val="007B098C"/>
    <w:rsid w:val="008237D2"/>
    <w:rsid w:val="008A3121"/>
    <w:rsid w:val="009D37AF"/>
    <w:rsid w:val="009E023D"/>
    <w:rsid w:val="00A24BEA"/>
    <w:rsid w:val="00A531FC"/>
    <w:rsid w:val="00A53ECA"/>
    <w:rsid w:val="00A701E2"/>
    <w:rsid w:val="00A94E18"/>
    <w:rsid w:val="00AF4A07"/>
    <w:rsid w:val="00B4720B"/>
    <w:rsid w:val="00B67D94"/>
    <w:rsid w:val="00BA7A3E"/>
    <w:rsid w:val="00BB364C"/>
    <w:rsid w:val="00CB62BB"/>
    <w:rsid w:val="00D11980"/>
    <w:rsid w:val="00D132AE"/>
    <w:rsid w:val="00D80130"/>
    <w:rsid w:val="00D90F35"/>
    <w:rsid w:val="00DB3A08"/>
    <w:rsid w:val="00DC02A6"/>
    <w:rsid w:val="00DC047E"/>
    <w:rsid w:val="00DF15AE"/>
    <w:rsid w:val="00E261CF"/>
    <w:rsid w:val="00E477A8"/>
    <w:rsid w:val="00EB542F"/>
    <w:rsid w:val="00FD1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B84D3"/>
  <w15:chartTrackingRefBased/>
  <w15:docId w15:val="{00DC0E12-3E87-4824-8A3D-B9A3E93AD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132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132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132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132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132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132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132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132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132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132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132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132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132A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132A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132A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132A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132A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132A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132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132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132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132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132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132A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132A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132A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132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132A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132AE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6303C5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03C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BA7A3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rtificacionempresas@conapdis.go.cr" TargetMode="External"/><Relationship Id="rId3" Type="http://schemas.openxmlformats.org/officeDocument/2006/relationships/settings" Target="settings.xml"/><Relationship Id="rId7" Type="http://schemas.openxmlformats.org/officeDocument/2006/relationships/hyperlink" Target="direcciontecnica@conapdis.go.c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ne.cr/" TargetMode="External"/><Relationship Id="rId5" Type="http://schemas.openxmlformats.org/officeDocument/2006/relationships/hyperlink" Target="certificacionempresas@conapdis.go.c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266</Words>
  <Characters>1926</Characters>
  <Application>Microsoft Office Word</Application>
  <DocSecurity>0</DocSecurity>
  <Lines>113</Lines>
  <Paragraphs>54</Paragraphs>
  <ScaleCrop>false</ScaleCrop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57</cp:revision>
  <dcterms:created xsi:type="dcterms:W3CDTF">2026-06-11T23:11:00Z</dcterms:created>
  <dcterms:modified xsi:type="dcterms:W3CDTF">2026-06-19T23:11:00Z</dcterms:modified>
</cp:coreProperties>
</file>