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D438AA1" w14:textId="77777777" w:rsidR="009944B4" w:rsidRPr="007C0C4B" w:rsidRDefault="00893C44" w:rsidP="000217C3">
      <w:pPr>
        <w:spacing w:line="360" w:lineRule="auto"/>
        <w:jc w:val="both"/>
        <w:rPr>
          <w:rFonts w:ascii="Tahoma" w:hAnsi="Tahoma" w:cs="Tahoma"/>
          <w:bCs/>
          <w:noProof/>
          <w:sz w:val="40"/>
          <w:szCs w:val="40"/>
        </w:rPr>
      </w:pPr>
      <w:r w:rsidRPr="007C0C4B">
        <w:rPr>
          <w:rFonts w:ascii="Tahoma" w:hAnsi="Tahoma" w:cs="Tahoma"/>
          <w:bCs/>
          <w:noProof/>
          <w:sz w:val="40"/>
          <w:szCs w:val="40"/>
        </w:rPr>
        <w:t>Consejo Nacional de Rehabilitacion y Educación Especial</w:t>
      </w:r>
      <w:r w:rsidR="00277824" w:rsidRPr="007C0C4B">
        <w:rPr>
          <w:rFonts w:ascii="Tahoma" w:hAnsi="Tahoma" w:cs="Tahoma"/>
          <w:bCs/>
          <w:noProof/>
          <w:sz w:val="40"/>
          <w:szCs w:val="40"/>
        </w:rPr>
        <w:t xml:space="preserve"> (CNREE)</w:t>
      </w:r>
    </w:p>
    <w:p w14:paraId="632A1FC6" w14:textId="77777777" w:rsidR="007E3B49" w:rsidRPr="007C0C4B" w:rsidRDefault="007E3B49" w:rsidP="000217C3">
      <w:pPr>
        <w:spacing w:line="360" w:lineRule="auto"/>
        <w:jc w:val="both"/>
        <w:rPr>
          <w:rFonts w:ascii="Tahoma" w:hAnsi="Tahoma" w:cs="Tahoma"/>
          <w:bCs/>
          <w:noProof/>
          <w:sz w:val="36"/>
          <w:szCs w:val="36"/>
        </w:rPr>
      </w:pPr>
    </w:p>
    <w:p w14:paraId="6211CE3D" w14:textId="6B8F0A27" w:rsidR="007E3B49" w:rsidRPr="007C0C4B" w:rsidRDefault="00B46EDE" w:rsidP="000217C3">
      <w:pPr>
        <w:spacing w:line="360" w:lineRule="auto"/>
        <w:jc w:val="both"/>
        <w:rPr>
          <w:rFonts w:ascii="Tahoma" w:hAnsi="Tahoma" w:cs="Tahoma"/>
          <w:bCs/>
          <w:noProof/>
          <w:sz w:val="48"/>
          <w:szCs w:val="48"/>
        </w:rPr>
      </w:pPr>
      <w:r w:rsidRPr="007C0C4B">
        <w:rPr>
          <w:rFonts w:ascii="Tahoma" w:hAnsi="Tahoma" w:cs="Tahoma"/>
          <w:bCs/>
          <w:noProof/>
          <w:sz w:val="48"/>
          <w:szCs w:val="48"/>
        </w:rPr>
        <w:t>INFORME DE EVALUACIÓN</w:t>
      </w:r>
      <w:r w:rsidR="00485CE6" w:rsidRPr="007C0C4B">
        <w:rPr>
          <w:rFonts w:ascii="Tahoma" w:hAnsi="Tahoma" w:cs="Tahoma"/>
          <w:bCs/>
          <w:noProof/>
          <w:sz w:val="48"/>
          <w:szCs w:val="48"/>
        </w:rPr>
        <w:t xml:space="preserve"> </w:t>
      </w:r>
      <w:r w:rsidRPr="007C0C4B">
        <w:rPr>
          <w:rFonts w:ascii="Tahoma" w:hAnsi="Tahoma" w:cs="Tahoma"/>
          <w:bCs/>
          <w:noProof/>
          <w:sz w:val="48"/>
          <w:szCs w:val="48"/>
        </w:rPr>
        <w:t>PROGRAMA CENTROS DE ATENCION INTEGRAL PARA</w:t>
      </w:r>
      <w:r w:rsidR="00B66772" w:rsidRPr="007C0C4B">
        <w:rPr>
          <w:rFonts w:ascii="Tahoma" w:hAnsi="Tahoma" w:cs="Tahoma"/>
          <w:bCs/>
          <w:noProof/>
          <w:sz w:val="48"/>
          <w:szCs w:val="48"/>
        </w:rPr>
        <w:t xml:space="preserve"> </w:t>
      </w:r>
      <w:r w:rsidRPr="007C0C4B">
        <w:rPr>
          <w:rFonts w:ascii="Tahoma" w:hAnsi="Tahoma" w:cs="Tahoma"/>
          <w:bCs/>
          <w:noProof/>
          <w:sz w:val="48"/>
          <w:szCs w:val="48"/>
        </w:rPr>
        <w:t>ADULTOS CON DISCAPACIDAD</w:t>
      </w:r>
      <w:r w:rsidR="009944B4" w:rsidRPr="007C0C4B">
        <w:rPr>
          <w:rFonts w:ascii="Tahoma" w:hAnsi="Tahoma" w:cs="Tahoma"/>
          <w:bCs/>
          <w:noProof/>
          <w:sz w:val="48"/>
          <w:szCs w:val="48"/>
        </w:rPr>
        <w:t xml:space="preserve"> </w:t>
      </w:r>
      <w:r w:rsidRPr="007C0C4B">
        <w:rPr>
          <w:rFonts w:ascii="Tahoma" w:hAnsi="Tahoma" w:cs="Tahoma"/>
          <w:bCs/>
          <w:noProof/>
          <w:sz w:val="48"/>
          <w:szCs w:val="48"/>
        </w:rPr>
        <w:t>(CAIPAD)</w:t>
      </w:r>
      <w:r w:rsidR="00F167FC" w:rsidRPr="007C0C4B">
        <w:rPr>
          <w:rFonts w:ascii="Tahoma" w:hAnsi="Tahoma" w:cs="Tahoma"/>
          <w:bCs/>
          <w:noProof/>
          <w:sz w:val="48"/>
          <w:szCs w:val="48"/>
        </w:rPr>
        <w:t>. EVALUACION 2013</w:t>
      </w:r>
    </w:p>
    <w:p w14:paraId="6021D5CC" w14:textId="73ABA8D7" w:rsidR="003D5090" w:rsidRPr="007C0C4B" w:rsidRDefault="00090A15" w:rsidP="003B0DF5">
      <w:pPr>
        <w:spacing w:line="360" w:lineRule="auto"/>
        <w:jc w:val="center"/>
        <w:rPr>
          <w:rFonts w:ascii="Tahoma" w:hAnsi="Tahoma" w:cs="Tahoma"/>
          <w:bCs/>
          <w:noProof/>
          <w:sz w:val="48"/>
          <w:szCs w:val="48"/>
        </w:rPr>
      </w:pPr>
      <w:r>
        <w:rPr>
          <w:rFonts w:ascii="Tahoma" w:hAnsi="Tahoma" w:cs="Tahoma"/>
          <w:bCs/>
          <w:noProof/>
          <w:sz w:val="48"/>
          <w:szCs w:val="48"/>
        </w:rPr>
        <w:t>PARTE 1</w:t>
      </w:r>
    </w:p>
    <w:p w14:paraId="0D13D292" w14:textId="77777777" w:rsidR="000217C3" w:rsidRPr="007C0C4B" w:rsidRDefault="006E5E3A" w:rsidP="000217C3">
      <w:pPr>
        <w:spacing w:line="360" w:lineRule="auto"/>
        <w:jc w:val="both"/>
        <w:rPr>
          <w:rFonts w:ascii="Tahoma" w:hAnsi="Tahoma" w:cs="Tahoma"/>
          <w:sz w:val="36"/>
          <w:szCs w:val="36"/>
        </w:rPr>
      </w:pPr>
      <w:r w:rsidRPr="007C0C4B">
        <w:rPr>
          <w:rFonts w:ascii="Tahoma" w:hAnsi="Tahoma" w:cs="Tahoma"/>
          <w:sz w:val="36"/>
          <w:szCs w:val="36"/>
        </w:rPr>
        <w:t xml:space="preserve">Equipo </w:t>
      </w:r>
      <w:r w:rsidR="00D15ED4" w:rsidRPr="007C0C4B">
        <w:rPr>
          <w:rFonts w:ascii="Tahoma" w:hAnsi="Tahoma" w:cs="Tahoma"/>
          <w:sz w:val="36"/>
          <w:szCs w:val="36"/>
        </w:rPr>
        <w:t>e</w:t>
      </w:r>
      <w:r w:rsidRPr="007C0C4B">
        <w:rPr>
          <w:rFonts w:ascii="Tahoma" w:hAnsi="Tahoma" w:cs="Tahoma"/>
          <w:sz w:val="36"/>
          <w:szCs w:val="36"/>
        </w:rPr>
        <w:t>valuador</w:t>
      </w:r>
      <w:r w:rsidR="00AA350B" w:rsidRPr="007C0C4B">
        <w:rPr>
          <w:rFonts w:ascii="Tahoma" w:hAnsi="Tahoma" w:cs="Tahoma"/>
          <w:sz w:val="36"/>
          <w:szCs w:val="36"/>
        </w:rPr>
        <w:t xml:space="preserve"> y elaborador</w:t>
      </w:r>
      <w:r w:rsidRPr="007C0C4B">
        <w:rPr>
          <w:rFonts w:ascii="Tahoma" w:hAnsi="Tahoma" w:cs="Tahoma"/>
          <w:sz w:val="36"/>
          <w:szCs w:val="36"/>
        </w:rPr>
        <w:t>:</w:t>
      </w:r>
    </w:p>
    <w:p w14:paraId="4C81EE40" w14:textId="77777777" w:rsidR="009371DE" w:rsidRPr="007C0C4B" w:rsidRDefault="006E5E3A" w:rsidP="009371DE">
      <w:pPr>
        <w:spacing w:line="360" w:lineRule="auto"/>
        <w:jc w:val="both"/>
        <w:rPr>
          <w:rFonts w:ascii="Tahoma" w:hAnsi="Tahoma" w:cs="Tahoma"/>
          <w:sz w:val="36"/>
          <w:szCs w:val="36"/>
        </w:rPr>
      </w:pPr>
      <w:r w:rsidRPr="007C0C4B">
        <w:rPr>
          <w:rFonts w:ascii="Tahoma" w:hAnsi="Tahoma" w:cs="Tahoma"/>
          <w:sz w:val="36"/>
          <w:szCs w:val="36"/>
        </w:rPr>
        <w:t>Barrantes Arroyo, Lizbeth</w:t>
      </w:r>
    </w:p>
    <w:p w14:paraId="2F9DE478" w14:textId="77777777" w:rsidR="006E5E3A" w:rsidRPr="007C0C4B" w:rsidRDefault="006E5E3A" w:rsidP="009371DE">
      <w:pPr>
        <w:spacing w:line="360" w:lineRule="auto"/>
        <w:jc w:val="both"/>
        <w:rPr>
          <w:rFonts w:ascii="Tahoma" w:hAnsi="Tahoma" w:cs="Tahoma"/>
          <w:sz w:val="36"/>
          <w:szCs w:val="36"/>
        </w:rPr>
      </w:pPr>
      <w:r w:rsidRPr="007C0C4B">
        <w:rPr>
          <w:rFonts w:ascii="Tahoma" w:hAnsi="Tahoma" w:cs="Tahoma"/>
          <w:sz w:val="36"/>
          <w:szCs w:val="36"/>
        </w:rPr>
        <w:t>Quiros Ocampo, Carmen María</w:t>
      </w:r>
    </w:p>
    <w:p w14:paraId="5752938D" w14:textId="77777777" w:rsidR="006E5E3A" w:rsidRPr="007C0C4B" w:rsidRDefault="006E5E3A" w:rsidP="000217C3">
      <w:pPr>
        <w:spacing w:line="360" w:lineRule="auto"/>
        <w:jc w:val="both"/>
        <w:rPr>
          <w:rFonts w:ascii="Tahoma" w:hAnsi="Tahoma" w:cs="Tahoma"/>
          <w:bCs/>
          <w:noProof/>
          <w:sz w:val="36"/>
          <w:szCs w:val="36"/>
        </w:rPr>
      </w:pPr>
      <w:r w:rsidRPr="007C0C4B">
        <w:rPr>
          <w:rFonts w:ascii="Tahoma" w:hAnsi="Tahoma" w:cs="Tahoma"/>
          <w:sz w:val="36"/>
          <w:szCs w:val="36"/>
        </w:rPr>
        <w:t>Vega Altamirano, Luis Carlos</w:t>
      </w:r>
    </w:p>
    <w:p w14:paraId="15F37EC3" w14:textId="77777777" w:rsidR="00B46EDE" w:rsidRPr="007C0C4B" w:rsidRDefault="00277824" w:rsidP="000217C3">
      <w:pPr>
        <w:spacing w:line="360" w:lineRule="auto"/>
        <w:jc w:val="both"/>
        <w:rPr>
          <w:rFonts w:ascii="Tahoma" w:hAnsi="Tahoma" w:cs="Tahoma"/>
          <w:bCs/>
          <w:noProof/>
          <w:sz w:val="36"/>
          <w:szCs w:val="36"/>
        </w:rPr>
      </w:pPr>
      <w:r w:rsidRPr="007C0C4B">
        <w:rPr>
          <w:rFonts w:ascii="Tahoma" w:hAnsi="Tahoma" w:cs="Tahoma"/>
          <w:bCs/>
          <w:noProof/>
          <w:sz w:val="36"/>
          <w:szCs w:val="36"/>
        </w:rPr>
        <w:t>Unidad de Promocion y Desarrollo de Servicios</w:t>
      </w:r>
      <w:r w:rsidR="00E5460E" w:rsidRPr="007C0C4B">
        <w:rPr>
          <w:rFonts w:ascii="Tahoma" w:hAnsi="Tahoma" w:cs="Tahoma"/>
          <w:bCs/>
          <w:noProof/>
          <w:sz w:val="36"/>
          <w:szCs w:val="36"/>
        </w:rPr>
        <w:t xml:space="preserve"> </w:t>
      </w:r>
      <w:r w:rsidRPr="007C0C4B">
        <w:rPr>
          <w:rFonts w:ascii="Tahoma" w:hAnsi="Tahoma" w:cs="Tahoma"/>
          <w:bCs/>
          <w:noProof/>
          <w:sz w:val="36"/>
          <w:szCs w:val="36"/>
        </w:rPr>
        <w:t>a</w:t>
      </w:r>
      <w:r w:rsidR="009E52B3" w:rsidRPr="007C0C4B">
        <w:rPr>
          <w:rFonts w:ascii="Tahoma" w:hAnsi="Tahoma" w:cs="Tahoma"/>
          <w:bCs/>
          <w:noProof/>
          <w:sz w:val="36"/>
          <w:szCs w:val="36"/>
        </w:rPr>
        <w:t xml:space="preserve"> </w:t>
      </w:r>
      <w:r w:rsidRPr="007C0C4B">
        <w:rPr>
          <w:rFonts w:ascii="Tahoma" w:hAnsi="Tahoma" w:cs="Tahoma"/>
          <w:bCs/>
          <w:noProof/>
          <w:sz w:val="36"/>
          <w:szCs w:val="36"/>
        </w:rPr>
        <w:t>Personas con Discapacidad del CNREE</w:t>
      </w:r>
    </w:p>
    <w:p w14:paraId="3952BFF4" w14:textId="77777777" w:rsidR="000217C3" w:rsidRPr="007C0C4B" w:rsidRDefault="000217C3" w:rsidP="000217C3">
      <w:pPr>
        <w:spacing w:line="360" w:lineRule="auto"/>
        <w:jc w:val="both"/>
        <w:rPr>
          <w:rFonts w:ascii="Tahoma" w:hAnsi="Tahoma" w:cs="Tahoma"/>
          <w:noProof/>
          <w:sz w:val="36"/>
          <w:szCs w:val="36"/>
        </w:rPr>
      </w:pPr>
      <w:r w:rsidRPr="007C0C4B">
        <w:rPr>
          <w:rFonts w:ascii="Tahoma" w:hAnsi="Tahoma" w:cs="Tahoma"/>
          <w:noProof/>
          <w:sz w:val="36"/>
          <w:szCs w:val="36"/>
        </w:rPr>
        <w:t>Fecha de elaboración: Diciembre 2013</w:t>
      </w:r>
    </w:p>
    <w:p w14:paraId="369AC790" w14:textId="77777777" w:rsidR="006D7FBC" w:rsidRPr="007C0C4B" w:rsidRDefault="006D7FBC" w:rsidP="000758EF">
      <w:pPr>
        <w:spacing w:line="360" w:lineRule="auto"/>
        <w:rPr>
          <w:rFonts w:ascii="Tahoma" w:eastAsia="Tahoma" w:hAnsi="Tahoma" w:cs="Tahoma"/>
          <w:sz w:val="36"/>
          <w:szCs w:val="36"/>
        </w:rPr>
      </w:pPr>
      <w:r w:rsidRPr="007C0C4B">
        <w:rPr>
          <w:rFonts w:ascii="Tahoma" w:eastAsia="Tahoma" w:hAnsi="Tahoma" w:cs="Tahoma"/>
          <w:sz w:val="36"/>
          <w:szCs w:val="36"/>
        </w:rPr>
        <w:lastRenderedPageBreak/>
        <w:t>CONTENIDO</w:t>
      </w:r>
    </w:p>
    <w:p w14:paraId="6AE6A392" w14:textId="2DAFC5DB" w:rsidR="006D7FBC" w:rsidRPr="007C0C4B" w:rsidRDefault="006D7FBC" w:rsidP="000758EF">
      <w:pPr>
        <w:spacing w:line="360" w:lineRule="auto"/>
        <w:ind w:left="426" w:hanging="426"/>
        <w:rPr>
          <w:rFonts w:ascii="Tahoma" w:eastAsia="Tahoma" w:hAnsi="Tahoma" w:cs="Tahoma"/>
          <w:b/>
          <w:sz w:val="36"/>
        </w:rPr>
      </w:pPr>
      <w:r w:rsidRPr="007C0C4B">
        <w:rPr>
          <w:rFonts w:ascii="Tahoma" w:eastAsia="Tahoma" w:hAnsi="Tahoma" w:cs="Tahoma"/>
          <w:sz w:val="36"/>
        </w:rPr>
        <w:t xml:space="preserve">INTRODUCCIÓN. Pág. </w:t>
      </w:r>
      <w:r w:rsidR="00305738">
        <w:rPr>
          <w:rFonts w:ascii="Tahoma" w:eastAsia="Tahoma" w:hAnsi="Tahoma" w:cs="Tahoma"/>
          <w:sz w:val="36"/>
        </w:rPr>
        <w:t>7</w:t>
      </w:r>
    </w:p>
    <w:p w14:paraId="738F9722" w14:textId="0C472D51" w:rsidR="00224A82" w:rsidRPr="00575299" w:rsidRDefault="006D7FBC" w:rsidP="00575299">
      <w:pPr>
        <w:numPr>
          <w:ilvl w:val="0"/>
          <w:numId w:val="12"/>
        </w:numPr>
        <w:tabs>
          <w:tab w:val="left" w:pos="426"/>
        </w:tabs>
        <w:spacing w:after="0" w:line="360" w:lineRule="auto"/>
        <w:ind w:right="240"/>
        <w:rPr>
          <w:rFonts w:ascii="Tahoma" w:eastAsia="Tahoma" w:hAnsi="Tahoma" w:cs="Tahoma"/>
          <w:sz w:val="36"/>
        </w:rPr>
      </w:pPr>
      <w:r w:rsidRPr="007C0C4B">
        <w:rPr>
          <w:rFonts w:ascii="Tahoma" w:eastAsia="Tahoma" w:hAnsi="Tahoma" w:cs="Tahoma"/>
          <w:sz w:val="36"/>
        </w:rPr>
        <w:t xml:space="preserve">DISEÑO DE LA EVALUACIÓN. Pág. </w:t>
      </w:r>
      <w:r w:rsidR="00305738">
        <w:rPr>
          <w:rFonts w:ascii="Tahoma" w:eastAsia="Tahoma" w:hAnsi="Tahoma" w:cs="Tahoma"/>
          <w:sz w:val="36"/>
        </w:rPr>
        <w:t>9</w:t>
      </w:r>
    </w:p>
    <w:p w14:paraId="032AB234" w14:textId="75C23C21" w:rsidR="006D7FBC" w:rsidRPr="00575299" w:rsidRDefault="006D7FBC" w:rsidP="000758EF">
      <w:pPr>
        <w:numPr>
          <w:ilvl w:val="1"/>
          <w:numId w:val="12"/>
        </w:numPr>
        <w:tabs>
          <w:tab w:val="left" w:pos="426"/>
          <w:tab w:val="left" w:pos="1040"/>
        </w:tabs>
        <w:spacing w:after="0" w:line="360" w:lineRule="auto"/>
        <w:rPr>
          <w:rFonts w:ascii="Tahoma" w:eastAsia="Tahoma" w:hAnsi="Tahoma" w:cs="Tahoma"/>
          <w:sz w:val="36"/>
        </w:rPr>
      </w:pPr>
      <w:r w:rsidRPr="007C0C4B">
        <w:rPr>
          <w:rFonts w:ascii="Tahoma" w:eastAsia="Tahoma" w:hAnsi="Tahoma" w:cs="Tahoma"/>
          <w:sz w:val="36"/>
        </w:rPr>
        <w:t>Propósito general y objetivos de la evaluación. Pág.</w:t>
      </w:r>
      <w:r w:rsidR="0078178B">
        <w:rPr>
          <w:rFonts w:ascii="Tahoma" w:eastAsia="Tahoma" w:hAnsi="Tahoma" w:cs="Tahoma"/>
          <w:sz w:val="36"/>
        </w:rPr>
        <w:t xml:space="preserve"> </w:t>
      </w:r>
      <w:r w:rsidR="00575299">
        <w:rPr>
          <w:rFonts w:ascii="Tahoma" w:eastAsia="Tahoma" w:hAnsi="Tahoma" w:cs="Tahoma"/>
          <w:sz w:val="36"/>
        </w:rPr>
        <w:t>9</w:t>
      </w:r>
    </w:p>
    <w:p w14:paraId="1C901F76" w14:textId="3AAE2B69" w:rsidR="00EF06EE" w:rsidRPr="0002422E" w:rsidRDefault="006D7FBC" w:rsidP="0002422E">
      <w:pPr>
        <w:pStyle w:val="Prrafodelista"/>
        <w:numPr>
          <w:ilvl w:val="1"/>
          <w:numId w:val="29"/>
        </w:numPr>
        <w:spacing w:after="0" w:line="360" w:lineRule="auto"/>
        <w:rPr>
          <w:rFonts w:ascii="Tahoma" w:eastAsia="Tahoma" w:hAnsi="Tahoma" w:cs="Tahoma"/>
          <w:sz w:val="36"/>
        </w:rPr>
      </w:pPr>
      <w:r w:rsidRPr="00EF06EE">
        <w:rPr>
          <w:rFonts w:ascii="Tahoma" w:eastAsia="Tahoma" w:hAnsi="Tahoma" w:cs="Tahoma"/>
          <w:sz w:val="36"/>
        </w:rPr>
        <w:t>Objetivos específicos.</w:t>
      </w:r>
      <w:r w:rsidR="007C0B31" w:rsidRPr="00EF06EE">
        <w:rPr>
          <w:rFonts w:ascii="Tahoma" w:eastAsia="Tahoma" w:hAnsi="Tahoma" w:cs="Tahoma"/>
          <w:sz w:val="36"/>
        </w:rPr>
        <w:t xml:space="preserve"> </w:t>
      </w:r>
      <w:r w:rsidRPr="00EF06EE">
        <w:rPr>
          <w:rFonts w:ascii="Tahoma" w:eastAsia="Tahoma" w:hAnsi="Tahoma" w:cs="Tahoma"/>
          <w:sz w:val="36"/>
        </w:rPr>
        <w:t>Pág.</w:t>
      </w:r>
      <w:r w:rsidR="003023DE" w:rsidRPr="00EF06EE">
        <w:rPr>
          <w:rFonts w:ascii="Tahoma" w:eastAsia="Tahoma" w:hAnsi="Tahoma" w:cs="Tahoma"/>
          <w:sz w:val="36"/>
        </w:rPr>
        <w:t xml:space="preserve"> </w:t>
      </w:r>
      <w:r w:rsidR="0078178B" w:rsidRPr="00EF06EE">
        <w:rPr>
          <w:rFonts w:ascii="Tahoma" w:eastAsia="Tahoma" w:hAnsi="Tahoma" w:cs="Tahoma"/>
          <w:sz w:val="36"/>
        </w:rPr>
        <w:t>1</w:t>
      </w:r>
      <w:r w:rsidR="00575299">
        <w:rPr>
          <w:rFonts w:ascii="Tahoma" w:eastAsia="Tahoma" w:hAnsi="Tahoma" w:cs="Tahoma"/>
          <w:sz w:val="36"/>
        </w:rPr>
        <w:t>0</w:t>
      </w:r>
    </w:p>
    <w:p w14:paraId="0B483F86" w14:textId="1666FB83" w:rsidR="006D7FBC" w:rsidRPr="007C0C4B" w:rsidRDefault="006D7FBC" w:rsidP="00EF06EE">
      <w:pPr>
        <w:spacing w:after="0" w:line="360" w:lineRule="auto"/>
        <w:rPr>
          <w:rFonts w:ascii="Tahoma" w:eastAsia="Times New Roman" w:hAnsi="Tahoma" w:cs="Tahoma"/>
          <w:sz w:val="24"/>
        </w:rPr>
      </w:pPr>
      <w:r w:rsidRPr="007C0C4B">
        <w:rPr>
          <w:rFonts w:ascii="Tahoma" w:eastAsia="Tahoma" w:hAnsi="Tahoma" w:cs="Tahoma"/>
          <w:sz w:val="35"/>
        </w:rPr>
        <w:t>2. Estrategia Metodológica</w:t>
      </w:r>
      <w:r w:rsidRPr="007C0C4B">
        <w:rPr>
          <w:rFonts w:ascii="Tahoma" w:eastAsia="Tahoma" w:hAnsi="Tahoma" w:cs="Tahoma"/>
          <w:sz w:val="36"/>
        </w:rPr>
        <w:t>. Pág.</w:t>
      </w:r>
      <w:r w:rsidR="003023DE">
        <w:rPr>
          <w:rFonts w:ascii="Tahoma" w:eastAsia="Tahoma" w:hAnsi="Tahoma" w:cs="Tahoma"/>
          <w:b/>
          <w:sz w:val="36"/>
        </w:rPr>
        <w:t xml:space="preserve"> </w:t>
      </w:r>
      <w:r w:rsidR="003023DE">
        <w:rPr>
          <w:rFonts w:ascii="Tahoma" w:eastAsia="Tahoma" w:hAnsi="Tahoma" w:cs="Tahoma"/>
          <w:bCs/>
          <w:sz w:val="36"/>
        </w:rPr>
        <w:t>1</w:t>
      </w:r>
      <w:r w:rsidR="00D962FD">
        <w:rPr>
          <w:rFonts w:ascii="Tahoma" w:eastAsia="Tahoma" w:hAnsi="Tahoma" w:cs="Tahoma"/>
          <w:bCs/>
          <w:sz w:val="36"/>
        </w:rPr>
        <w:t>5</w:t>
      </w:r>
    </w:p>
    <w:p w14:paraId="6DB9B7E4" w14:textId="66D94444" w:rsidR="006D7FBC" w:rsidRPr="007C0C4B" w:rsidRDefault="006D7FBC" w:rsidP="000758EF">
      <w:pPr>
        <w:spacing w:after="0" w:line="360" w:lineRule="auto"/>
        <w:ind w:left="426" w:hanging="426"/>
        <w:rPr>
          <w:rFonts w:ascii="Tahoma" w:eastAsia="Tahoma" w:hAnsi="Tahoma" w:cs="Tahoma"/>
          <w:b/>
          <w:sz w:val="36"/>
        </w:rPr>
      </w:pPr>
      <w:r w:rsidRPr="007C0C4B">
        <w:rPr>
          <w:rFonts w:ascii="Tahoma" w:eastAsia="Tahoma" w:hAnsi="Tahoma" w:cs="Tahoma"/>
          <w:sz w:val="36"/>
        </w:rPr>
        <w:t>2.1 Ruta Metodológica. Pág.</w:t>
      </w:r>
      <w:r w:rsidR="00EC10B2">
        <w:rPr>
          <w:rFonts w:ascii="Tahoma" w:eastAsia="Tahoma" w:hAnsi="Tahoma" w:cs="Tahoma"/>
          <w:sz w:val="36"/>
        </w:rPr>
        <w:t xml:space="preserve"> 2</w:t>
      </w:r>
      <w:r w:rsidR="00D962FD">
        <w:rPr>
          <w:rFonts w:ascii="Tahoma" w:eastAsia="Tahoma" w:hAnsi="Tahoma" w:cs="Tahoma"/>
          <w:sz w:val="36"/>
        </w:rPr>
        <w:t>5</w:t>
      </w:r>
    </w:p>
    <w:p w14:paraId="08D09939" w14:textId="77777777" w:rsidR="006D7FBC" w:rsidRPr="007C0C4B" w:rsidRDefault="006D7FBC" w:rsidP="000758EF">
      <w:pPr>
        <w:spacing w:line="360" w:lineRule="auto"/>
        <w:ind w:left="426" w:hanging="426"/>
        <w:rPr>
          <w:rFonts w:ascii="Tahoma" w:eastAsia="Times New Roman" w:hAnsi="Tahoma" w:cs="Tahoma"/>
          <w:sz w:val="24"/>
        </w:rPr>
      </w:pPr>
    </w:p>
    <w:p w14:paraId="4592C8B1" w14:textId="7D2610A6" w:rsidR="006D7FBC" w:rsidRPr="007C0C4B" w:rsidRDefault="006D7FBC" w:rsidP="00DA1A65">
      <w:pPr>
        <w:numPr>
          <w:ilvl w:val="0"/>
          <w:numId w:val="13"/>
        </w:numPr>
        <w:spacing w:after="0" w:line="360" w:lineRule="auto"/>
        <w:rPr>
          <w:rFonts w:ascii="Tahoma" w:eastAsia="Tahoma" w:hAnsi="Tahoma" w:cs="Tahoma"/>
          <w:sz w:val="36"/>
        </w:rPr>
      </w:pPr>
      <w:r w:rsidRPr="007C0C4B">
        <w:rPr>
          <w:rFonts w:ascii="Tahoma" w:eastAsia="Tahoma" w:hAnsi="Tahoma" w:cs="Tahoma"/>
          <w:sz w:val="36"/>
        </w:rPr>
        <w:t xml:space="preserve">CONTEXTUALIZACIÓN DEL PROGRAMA CAIPAD. </w:t>
      </w:r>
      <w:r w:rsidR="00820FB7">
        <w:rPr>
          <w:rFonts w:ascii="Tahoma" w:eastAsia="Tahoma" w:hAnsi="Tahoma" w:cs="Tahoma"/>
          <w:sz w:val="36"/>
        </w:rPr>
        <w:t xml:space="preserve">   </w:t>
      </w:r>
      <w:r w:rsidRPr="007C0C4B">
        <w:rPr>
          <w:rFonts w:ascii="Tahoma" w:eastAsia="Tahoma" w:hAnsi="Tahoma" w:cs="Tahoma"/>
          <w:sz w:val="36"/>
        </w:rPr>
        <w:t>Pág.</w:t>
      </w:r>
      <w:r w:rsidR="002E11B8">
        <w:rPr>
          <w:rFonts w:ascii="Tahoma" w:eastAsia="Tahoma" w:hAnsi="Tahoma" w:cs="Tahoma"/>
          <w:sz w:val="36"/>
        </w:rPr>
        <w:t xml:space="preserve"> </w:t>
      </w:r>
      <w:r w:rsidR="00F951F6">
        <w:rPr>
          <w:rFonts w:ascii="Tahoma" w:eastAsia="Tahoma" w:hAnsi="Tahoma" w:cs="Tahoma"/>
          <w:sz w:val="36"/>
        </w:rPr>
        <w:t>28</w:t>
      </w:r>
    </w:p>
    <w:p w14:paraId="2B2A15DA" w14:textId="01FF3838" w:rsidR="006D7FBC" w:rsidRPr="007C0C4B" w:rsidRDefault="006D7FBC" w:rsidP="00DA1A65">
      <w:pPr>
        <w:numPr>
          <w:ilvl w:val="1"/>
          <w:numId w:val="13"/>
        </w:numPr>
        <w:tabs>
          <w:tab w:val="left" w:pos="426"/>
        </w:tabs>
        <w:spacing w:after="0" w:line="360" w:lineRule="auto"/>
        <w:rPr>
          <w:rFonts w:ascii="Tahoma" w:eastAsia="Tahoma" w:hAnsi="Tahoma" w:cs="Tahoma"/>
          <w:sz w:val="35"/>
        </w:rPr>
      </w:pPr>
      <w:r w:rsidRPr="007C0C4B">
        <w:rPr>
          <w:rFonts w:ascii="Tahoma" w:eastAsia="Tahoma" w:hAnsi="Tahoma" w:cs="Tahoma"/>
          <w:sz w:val="35"/>
        </w:rPr>
        <w:t>Antecedentes</w:t>
      </w:r>
      <w:r w:rsidRPr="007C0C4B">
        <w:rPr>
          <w:rFonts w:ascii="Tahoma" w:eastAsia="Tahoma" w:hAnsi="Tahoma" w:cs="Tahoma"/>
          <w:sz w:val="36"/>
        </w:rPr>
        <w:t xml:space="preserve">. Pág. </w:t>
      </w:r>
      <w:r w:rsidRPr="007C0C4B">
        <w:rPr>
          <w:rFonts w:ascii="Tahoma" w:eastAsia="Tahoma" w:hAnsi="Tahoma" w:cs="Tahoma"/>
          <w:sz w:val="35"/>
        </w:rPr>
        <w:t xml:space="preserve"> </w:t>
      </w:r>
      <w:r w:rsidR="00F951F6">
        <w:rPr>
          <w:rFonts w:ascii="Tahoma" w:eastAsia="Tahoma" w:hAnsi="Tahoma" w:cs="Tahoma"/>
          <w:sz w:val="35"/>
        </w:rPr>
        <w:t>28</w:t>
      </w:r>
    </w:p>
    <w:p w14:paraId="5D093721" w14:textId="68DEFDEF" w:rsidR="006D7FBC" w:rsidRPr="00B161EC" w:rsidRDefault="006D7FBC" w:rsidP="00B161EC">
      <w:pPr>
        <w:pStyle w:val="Prrafodelista"/>
        <w:numPr>
          <w:ilvl w:val="1"/>
          <w:numId w:val="13"/>
        </w:numPr>
        <w:spacing w:line="360" w:lineRule="auto"/>
        <w:ind w:right="260" w:hanging="720"/>
        <w:rPr>
          <w:rFonts w:ascii="Tahoma" w:eastAsia="Tahoma" w:hAnsi="Tahoma" w:cs="Tahoma"/>
          <w:sz w:val="36"/>
        </w:rPr>
      </w:pPr>
      <w:r w:rsidRPr="00B161EC">
        <w:rPr>
          <w:rFonts w:ascii="Tahoma" w:eastAsia="Tahoma" w:hAnsi="Tahoma" w:cs="Tahoma"/>
          <w:sz w:val="36"/>
        </w:rPr>
        <w:t>Descripción del Programa. Pág.</w:t>
      </w:r>
      <w:r w:rsidR="00521D92" w:rsidRPr="00B161EC">
        <w:rPr>
          <w:rFonts w:ascii="Tahoma" w:eastAsia="Tahoma" w:hAnsi="Tahoma" w:cs="Tahoma"/>
          <w:sz w:val="36"/>
        </w:rPr>
        <w:t xml:space="preserve"> 3</w:t>
      </w:r>
      <w:r w:rsidR="00543149">
        <w:rPr>
          <w:rFonts w:ascii="Tahoma" w:eastAsia="Tahoma" w:hAnsi="Tahoma" w:cs="Tahoma"/>
          <w:sz w:val="36"/>
        </w:rPr>
        <w:t>0</w:t>
      </w:r>
    </w:p>
    <w:p w14:paraId="33D0EFA6" w14:textId="77777777" w:rsidR="00B161EC" w:rsidRPr="00B161EC" w:rsidRDefault="00B161EC" w:rsidP="00B161EC">
      <w:pPr>
        <w:pStyle w:val="Prrafodelista"/>
        <w:spacing w:line="360" w:lineRule="auto"/>
        <w:ind w:right="260"/>
        <w:rPr>
          <w:rFonts w:ascii="Tahoma" w:eastAsia="Tahoma" w:hAnsi="Tahoma" w:cs="Tahoma"/>
          <w:sz w:val="36"/>
        </w:rPr>
      </w:pPr>
    </w:p>
    <w:p w14:paraId="7A65649D" w14:textId="2A9641BD" w:rsidR="004219CA" w:rsidRPr="002E40ED" w:rsidRDefault="006D7FBC" w:rsidP="00DA1A65">
      <w:pPr>
        <w:pStyle w:val="Prrafodelista"/>
        <w:numPr>
          <w:ilvl w:val="0"/>
          <w:numId w:val="28"/>
        </w:numPr>
        <w:tabs>
          <w:tab w:val="left" w:pos="142"/>
          <w:tab w:val="left" w:pos="426"/>
          <w:tab w:val="left" w:pos="567"/>
        </w:tabs>
        <w:spacing w:after="0" w:line="360" w:lineRule="auto"/>
        <w:ind w:left="567" w:hanging="567"/>
        <w:rPr>
          <w:rFonts w:ascii="Tahoma" w:eastAsia="Tahoma" w:hAnsi="Tahoma" w:cs="Tahoma"/>
          <w:sz w:val="36"/>
        </w:rPr>
      </w:pPr>
      <w:r w:rsidRPr="002E40ED">
        <w:rPr>
          <w:rFonts w:ascii="Tahoma" w:eastAsia="Tahoma" w:hAnsi="Tahoma" w:cs="Tahoma"/>
          <w:sz w:val="36"/>
        </w:rPr>
        <w:t>GESTIÓN   ADMINISTRATIVA   DE   LOS   CAIPAD.</w:t>
      </w:r>
      <w:r w:rsidR="00516414" w:rsidRPr="002E40ED">
        <w:rPr>
          <w:rFonts w:ascii="Tahoma" w:eastAsia="Tahoma" w:hAnsi="Tahoma" w:cs="Tahoma"/>
          <w:sz w:val="36"/>
        </w:rPr>
        <w:t xml:space="preserve"> </w:t>
      </w:r>
      <w:r w:rsidRPr="002E40ED">
        <w:rPr>
          <w:rFonts w:ascii="Tahoma" w:eastAsia="Tahoma" w:hAnsi="Tahoma" w:cs="Tahoma"/>
          <w:sz w:val="36"/>
        </w:rPr>
        <w:t>Pág.</w:t>
      </w:r>
      <w:r w:rsidR="001E2996" w:rsidRPr="002E40ED">
        <w:rPr>
          <w:rFonts w:ascii="Tahoma" w:eastAsia="Tahoma" w:hAnsi="Tahoma" w:cs="Tahoma"/>
          <w:sz w:val="36"/>
        </w:rPr>
        <w:t xml:space="preserve"> 7</w:t>
      </w:r>
      <w:r w:rsidR="00CE4F13">
        <w:rPr>
          <w:rFonts w:ascii="Tahoma" w:eastAsia="Tahoma" w:hAnsi="Tahoma" w:cs="Tahoma"/>
          <w:sz w:val="36"/>
        </w:rPr>
        <w:t>4</w:t>
      </w:r>
    </w:p>
    <w:p w14:paraId="1ED1C237" w14:textId="7294154D" w:rsidR="004219CA" w:rsidRPr="007C0C4B" w:rsidRDefault="006D7FBC" w:rsidP="00DA1A65">
      <w:pPr>
        <w:numPr>
          <w:ilvl w:val="0"/>
          <w:numId w:val="14"/>
        </w:numPr>
        <w:tabs>
          <w:tab w:val="left" w:pos="142"/>
          <w:tab w:val="left" w:pos="567"/>
        </w:tabs>
        <w:spacing w:after="0" w:line="360" w:lineRule="auto"/>
        <w:ind w:left="426" w:hanging="426"/>
        <w:rPr>
          <w:rFonts w:ascii="Tahoma" w:eastAsia="Tahoma" w:hAnsi="Tahoma" w:cs="Tahoma"/>
          <w:sz w:val="36"/>
        </w:rPr>
      </w:pPr>
      <w:r w:rsidRPr="00983542">
        <w:rPr>
          <w:rFonts w:ascii="Tahoma" w:eastAsia="Tahoma" w:hAnsi="Tahoma" w:cs="Tahoma"/>
          <w:sz w:val="36"/>
        </w:rPr>
        <w:t>Sistemas de coordinación entre ONG y Equipo Base.</w:t>
      </w:r>
      <w:r w:rsidRPr="007C0C4B">
        <w:rPr>
          <w:rFonts w:ascii="Tahoma" w:eastAsia="Tahoma" w:hAnsi="Tahoma" w:cs="Tahoma"/>
          <w:sz w:val="36"/>
        </w:rPr>
        <w:t xml:space="preserve"> Pág.</w:t>
      </w:r>
      <w:r w:rsidR="000C6B0A">
        <w:rPr>
          <w:rFonts w:ascii="Tahoma" w:eastAsia="Tahoma" w:hAnsi="Tahoma" w:cs="Tahoma"/>
          <w:sz w:val="36"/>
        </w:rPr>
        <w:t xml:space="preserve"> 8</w:t>
      </w:r>
      <w:r w:rsidR="00895FA3">
        <w:rPr>
          <w:rFonts w:ascii="Tahoma" w:eastAsia="Tahoma" w:hAnsi="Tahoma" w:cs="Tahoma"/>
          <w:sz w:val="36"/>
        </w:rPr>
        <w:t>1</w:t>
      </w:r>
    </w:p>
    <w:p w14:paraId="70147019" w14:textId="256F93B9" w:rsidR="00E21B31" w:rsidRPr="007C0C4B" w:rsidRDefault="006D7FBC" w:rsidP="00DA1A65">
      <w:pPr>
        <w:numPr>
          <w:ilvl w:val="0"/>
          <w:numId w:val="14"/>
        </w:numPr>
        <w:tabs>
          <w:tab w:val="left" w:pos="66"/>
          <w:tab w:val="left" w:pos="142"/>
          <w:tab w:val="left" w:pos="567"/>
        </w:tabs>
        <w:spacing w:after="0" w:line="360" w:lineRule="auto"/>
        <w:ind w:left="426" w:hanging="426"/>
        <w:rPr>
          <w:rFonts w:ascii="Tahoma" w:eastAsia="Tahoma" w:hAnsi="Tahoma" w:cs="Tahoma"/>
          <w:sz w:val="36"/>
        </w:rPr>
      </w:pPr>
      <w:r w:rsidRPr="007C0C4B">
        <w:rPr>
          <w:rFonts w:ascii="Tahoma" w:eastAsia="Tahoma" w:hAnsi="Tahoma" w:cs="Tahoma"/>
          <w:sz w:val="36"/>
        </w:rPr>
        <w:lastRenderedPageBreak/>
        <w:t>Sistemas de coordinación entre Equipo Base y ONG. Pág.</w:t>
      </w:r>
      <w:r w:rsidR="000C6B0A">
        <w:rPr>
          <w:rFonts w:ascii="Tahoma" w:eastAsia="Tahoma" w:hAnsi="Tahoma" w:cs="Tahoma"/>
          <w:sz w:val="36"/>
        </w:rPr>
        <w:t xml:space="preserve"> 8</w:t>
      </w:r>
      <w:r w:rsidR="00983542">
        <w:rPr>
          <w:rFonts w:ascii="Tahoma" w:eastAsia="Tahoma" w:hAnsi="Tahoma" w:cs="Tahoma"/>
          <w:sz w:val="36"/>
        </w:rPr>
        <w:t>2</w:t>
      </w:r>
    </w:p>
    <w:p w14:paraId="5B1D7128" w14:textId="2EE6938D" w:rsidR="00A123E9" w:rsidRPr="007C0C4B" w:rsidRDefault="006D7FBC" w:rsidP="00DA1A65">
      <w:pPr>
        <w:numPr>
          <w:ilvl w:val="0"/>
          <w:numId w:val="14"/>
        </w:numPr>
        <w:tabs>
          <w:tab w:val="left" w:pos="142"/>
          <w:tab w:val="left" w:pos="567"/>
        </w:tabs>
        <w:spacing w:after="0" w:line="360" w:lineRule="auto"/>
        <w:ind w:left="426" w:right="280" w:hanging="426"/>
        <w:rPr>
          <w:rFonts w:ascii="Tahoma" w:eastAsia="Tahoma" w:hAnsi="Tahoma" w:cs="Tahoma"/>
          <w:sz w:val="35"/>
        </w:rPr>
      </w:pPr>
      <w:r w:rsidRPr="006670FB">
        <w:rPr>
          <w:rFonts w:ascii="Tahoma" w:eastAsia="Tahoma" w:hAnsi="Tahoma" w:cs="Tahoma"/>
          <w:sz w:val="35"/>
        </w:rPr>
        <w:t>Resultados de la gestión administrativa de los CAIPAD</w:t>
      </w:r>
      <w:r w:rsidRPr="006670FB">
        <w:rPr>
          <w:rFonts w:ascii="Tahoma" w:eastAsia="Tahoma" w:hAnsi="Tahoma" w:cs="Tahoma"/>
          <w:sz w:val="36"/>
        </w:rPr>
        <w:t>. Pág</w:t>
      </w:r>
      <w:r w:rsidRPr="007C0C4B">
        <w:rPr>
          <w:rFonts w:ascii="Tahoma" w:eastAsia="Tahoma" w:hAnsi="Tahoma" w:cs="Tahoma"/>
          <w:sz w:val="36"/>
        </w:rPr>
        <w:t xml:space="preserve">. </w:t>
      </w:r>
      <w:r w:rsidR="000C6B0A">
        <w:rPr>
          <w:rFonts w:ascii="Tahoma" w:eastAsia="Tahoma" w:hAnsi="Tahoma" w:cs="Tahoma"/>
          <w:sz w:val="35"/>
        </w:rPr>
        <w:t>8</w:t>
      </w:r>
      <w:r w:rsidR="00F734B0">
        <w:rPr>
          <w:rFonts w:ascii="Tahoma" w:eastAsia="Tahoma" w:hAnsi="Tahoma" w:cs="Tahoma"/>
          <w:sz w:val="35"/>
        </w:rPr>
        <w:t>5</w:t>
      </w:r>
    </w:p>
    <w:p w14:paraId="54712975" w14:textId="62EF4C44" w:rsidR="006D7FBC" w:rsidRPr="00D47AED" w:rsidRDefault="006D7FBC" w:rsidP="00D47AED">
      <w:pPr>
        <w:numPr>
          <w:ilvl w:val="0"/>
          <w:numId w:val="14"/>
        </w:numPr>
        <w:tabs>
          <w:tab w:val="left" w:pos="142"/>
          <w:tab w:val="left" w:pos="567"/>
        </w:tabs>
        <w:spacing w:after="0" w:line="360" w:lineRule="auto"/>
        <w:ind w:left="426" w:right="260" w:hanging="426"/>
        <w:rPr>
          <w:rFonts w:ascii="Tahoma" w:eastAsia="Tahoma" w:hAnsi="Tahoma" w:cs="Tahoma"/>
          <w:sz w:val="35"/>
        </w:rPr>
      </w:pPr>
      <w:r w:rsidRPr="007C0C4B">
        <w:rPr>
          <w:rFonts w:ascii="Tahoma" w:eastAsia="Tahoma" w:hAnsi="Tahoma" w:cs="Tahoma"/>
          <w:sz w:val="35"/>
        </w:rPr>
        <w:t>Instrumentos de planificación que utilizan las organizaciones para operar el CAIPAD</w:t>
      </w:r>
      <w:r w:rsidRPr="007C0C4B">
        <w:rPr>
          <w:rFonts w:ascii="Tahoma" w:eastAsia="Tahoma" w:hAnsi="Tahoma" w:cs="Tahoma"/>
          <w:sz w:val="36"/>
        </w:rPr>
        <w:t>. Pág.</w:t>
      </w:r>
      <w:r w:rsidR="00891BA9">
        <w:rPr>
          <w:rFonts w:ascii="Tahoma" w:eastAsia="Tahoma" w:hAnsi="Tahoma" w:cs="Tahoma"/>
          <w:sz w:val="36"/>
        </w:rPr>
        <w:t xml:space="preserve"> </w:t>
      </w:r>
      <w:r w:rsidR="0073724C">
        <w:rPr>
          <w:rFonts w:ascii="Tahoma" w:eastAsia="Tahoma" w:hAnsi="Tahoma" w:cs="Tahoma"/>
          <w:sz w:val="35"/>
        </w:rPr>
        <w:t>91</w:t>
      </w:r>
    </w:p>
    <w:p w14:paraId="14504519" w14:textId="19FC04A5" w:rsidR="006D7FBC" w:rsidRPr="007C0C4B" w:rsidRDefault="006D7FBC" w:rsidP="00DA1A65">
      <w:pPr>
        <w:numPr>
          <w:ilvl w:val="0"/>
          <w:numId w:val="14"/>
        </w:numPr>
        <w:tabs>
          <w:tab w:val="left" w:pos="142"/>
          <w:tab w:val="left" w:pos="567"/>
        </w:tabs>
        <w:spacing w:after="0" w:line="360" w:lineRule="auto"/>
        <w:ind w:left="426" w:hanging="426"/>
        <w:rPr>
          <w:rFonts w:ascii="Tahoma" w:eastAsia="Tahoma" w:hAnsi="Tahoma" w:cs="Tahoma"/>
          <w:sz w:val="35"/>
        </w:rPr>
      </w:pPr>
      <w:r w:rsidRPr="00D8793F">
        <w:rPr>
          <w:rFonts w:ascii="Tahoma" w:eastAsia="Tahoma" w:hAnsi="Tahoma" w:cs="Tahoma"/>
          <w:sz w:val="35"/>
        </w:rPr>
        <w:t>Financiamiento</w:t>
      </w:r>
      <w:r w:rsidRPr="00D8793F">
        <w:rPr>
          <w:rFonts w:ascii="Tahoma" w:eastAsia="Tahoma" w:hAnsi="Tahoma" w:cs="Tahoma"/>
          <w:sz w:val="36"/>
        </w:rPr>
        <w:t>.</w:t>
      </w:r>
      <w:r w:rsidRPr="007C0C4B">
        <w:rPr>
          <w:rFonts w:ascii="Tahoma" w:eastAsia="Tahoma" w:hAnsi="Tahoma" w:cs="Tahoma"/>
          <w:sz w:val="36"/>
        </w:rPr>
        <w:t xml:space="preserve"> Pág. </w:t>
      </w:r>
      <w:r w:rsidR="000A5126">
        <w:rPr>
          <w:rFonts w:ascii="Tahoma" w:eastAsia="Tahoma" w:hAnsi="Tahoma" w:cs="Tahoma"/>
          <w:sz w:val="36"/>
        </w:rPr>
        <w:t>98</w:t>
      </w:r>
    </w:p>
    <w:p w14:paraId="13F02040" w14:textId="2D9D7D7A" w:rsidR="006D7FBC" w:rsidRPr="007C0C4B" w:rsidRDefault="006D7FBC" w:rsidP="00DA1A65">
      <w:pPr>
        <w:numPr>
          <w:ilvl w:val="0"/>
          <w:numId w:val="14"/>
        </w:numPr>
        <w:tabs>
          <w:tab w:val="left" w:pos="142"/>
          <w:tab w:val="left" w:pos="567"/>
        </w:tabs>
        <w:spacing w:after="0" w:line="360" w:lineRule="auto"/>
        <w:ind w:left="426" w:hanging="426"/>
        <w:rPr>
          <w:rFonts w:ascii="Tahoma" w:eastAsia="Tahoma" w:hAnsi="Tahoma" w:cs="Tahoma"/>
          <w:sz w:val="35"/>
        </w:rPr>
      </w:pPr>
      <w:r w:rsidRPr="007C0C4B">
        <w:rPr>
          <w:rFonts w:ascii="Tahoma" w:eastAsia="Tahoma" w:hAnsi="Tahoma" w:cs="Tahoma"/>
          <w:sz w:val="35"/>
        </w:rPr>
        <w:t>Infraestructura</w:t>
      </w:r>
      <w:r w:rsidRPr="007C0C4B">
        <w:rPr>
          <w:rFonts w:ascii="Tahoma" w:eastAsia="Tahoma" w:hAnsi="Tahoma" w:cs="Tahoma"/>
          <w:sz w:val="36"/>
        </w:rPr>
        <w:t xml:space="preserve">. Pág. </w:t>
      </w:r>
      <w:r w:rsidR="00DF0F49">
        <w:rPr>
          <w:rFonts w:ascii="Tahoma" w:eastAsia="Tahoma" w:hAnsi="Tahoma" w:cs="Tahoma"/>
          <w:sz w:val="35"/>
        </w:rPr>
        <w:t>10</w:t>
      </w:r>
      <w:r w:rsidR="008D42A4">
        <w:rPr>
          <w:rFonts w:ascii="Tahoma" w:eastAsia="Tahoma" w:hAnsi="Tahoma" w:cs="Tahoma"/>
          <w:sz w:val="35"/>
        </w:rPr>
        <w:t>2</w:t>
      </w:r>
    </w:p>
    <w:p w14:paraId="03E364BB" w14:textId="0A2944DD" w:rsidR="00B161EC" w:rsidRDefault="006D7FBC" w:rsidP="00F90DAA">
      <w:pPr>
        <w:numPr>
          <w:ilvl w:val="0"/>
          <w:numId w:val="14"/>
        </w:numPr>
        <w:tabs>
          <w:tab w:val="left" w:pos="426"/>
        </w:tabs>
        <w:spacing w:after="0" w:line="360" w:lineRule="auto"/>
        <w:ind w:left="426" w:right="260"/>
        <w:rPr>
          <w:rFonts w:ascii="Tahoma" w:eastAsia="Tahoma" w:hAnsi="Tahoma" w:cs="Tahoma"/>
          <w:sz w:val="36"/>
        </w:rPr>
      </w:pPr>
      <w:r w:rsidRPr="007C0C4B">
        <w:rPr>
          <w:rFonts w:ascii="Tahoma" w:eastAsia="Tahoma" w:hAnsi="Tahoma" w:cs="Tahoma"/>
          <w:sz w:val="36"/>
        </w:rPr>
        <w:t>Necesidades de capacitación. Pág.</w:t>
      </w:r>
      <w:r w:rsidR="00513089">
        <w:rPr>
          <w:rFonts w:ascii="Tahoma" w:eastAsia="Tahoma" w:hAnsi="Tahoma" w:cs="Tahoma"/>
          <w:sz w:val="36"/>
        </w:rPr>
        <w:t xml:space="preserve"> 11</w:t>
      </w:r>
      <w:r w:rsidR="008D42A4">
        <w:rPr>
          <w:rFonts w:ascii="Tahoma" w:eastAsia="Tahoma" w:hAnsi="Tahoma" w:cs="Tahoma"/>
          <w:sz w:val="36"/>
        </w:rPr>
        <w:t>2</w:t>
      </w:r>
    </w:p>
    <w:p w14:paraId="78AB3643" w14:textId="77777777" w:rsidR="00F90DAA" w:rsidRPr="00F90DAA" w:rsidRDefault="00F90DAA" w:rsidP="00F90DAA">
      <w:pPr>
        <w:tabs>
          <w:tab w:val="left" w:pos="426"/>
        </w:tabs>
        <w:spacing w:after="0" w:line="360" w:lineRule="auto"/>
        <w:ind w:left="426" w:right="260"/>
        <w:rPr>
          <w:rFonts w:ascii="Tahoma" w:eastAsia="Tahoma" w:hAnsi="Tahoma" w:cs="Tahoma"/>
          <w:sz w:val="36"/>
        </w:rPr>
      </w:pPr>
    </w:p>
    <w:p w14:paraId="754E0D93" w14:textId="77777777" w:rsidR="00D95690" w:rsidRDefault="00D95690" w:rsidP="007B6C77">
      <w:pPr>
        <w:spacing w:after="0" w:line="240" w:lineRule="auto"/>
        <w:ind w:firstLine="24"/>
        <w:rPr>
          <w:rFonts w:ascii="Tahoma" w:eastAsia="Tahoma" w:hAnsi="Tahoma" w:cs="Tahoma"/>
          <w:sz w:val="36"/>
        </w:rPr>
      </w:pPr>
      <w:r w:rsidRPr="007C0C4B">
        <w:rPr>
          <w:rFonts w:ascii="Tahoma" w:eastAsia="Tahoma" w:hAnsi="Tahoma"/>
          <w:sz w:val="36"/>
        </w:rPr>
        <w:t>INDICE GRÁFICOS</w:t>
      </w:r>
      <w:r w:rsidRPr="007C0C4B">
        <w:rPr>
          <w:rFonts w:ascii="Tahoma" w:eastAsia="Tahoma" w:hAnsi="Tahoma" w:cs="Tahoma"/>
          <w:sz w:val="36"/>
        </w:rPr>
        <w:t xml:space="preserve"> </w:t>
      </w:r>
    </w:p>
    <w:p w14:paraId="1AF4CD7C" w14:textId="77777777" w:rsidR="007B6C77" w:rsidRPr="007C0C4B" w:rsidRDefault="007B6C77" w:rsidP="007B6C77">
      <w:pPr>
        <w:spacing w:after="0" w:line="240" w:lineRule="auto"/>
        <w:ind w:firstLine="24"/>
        <w:rPr>
          <w:rFonts w:ascii="Tahoma" w:eastAsia="Tahoma" w:hAnsi="Tahoma"/>
          <w:sz w:val="36"/>
        </w:rPr>
      </w:pPr>
    </w:p>
    <w:p w14:paraId="4E6BAAE0" w14:textId="6ECE7228" w:rsidR="00D95690" w:rsidRDefault="00AD3FFF" w:rsidP="007B6C77">
      <w:pPr>
        <w:spacing w:after="0" w:line="240" w:lineRule="auto"/>
        <w:ind w:right="49"/>
        <w:jc w:val="both"/>
        <w:rPr>
          <w:rFonts w:ascii="Tahoma" w:eastAsia="Tahoma" w:hAnsi="Tahoma" w:cs="Tahoma"/>
          <w:sz w:val="36"/>
        </w:rPr>
      </w:pPr>
      <w:r w:rsidRPr="007C0C4B">
        <w:rPr>
          <w:rFonts w:ascii="Tahoma" w:hAnsi="Tahoma" w:cs="Tahoma"/>
          <w:bCs/>
          <w:sz w:val="36"/>
          <w:szCs w:val="36"/>
        </w:rPr>
        <w:t>Gráfico N°1</w:t>
      </w:r>
      <w:r>
        <w:rPr>
          <w:rFonts w:ascii="Tahoma" w:hAnsi="Tahoma" w:cs="Tahoma"/>
          <w:bCs/>
          <w:sz w:val="36"/>
          <w:szCs w:val="36"/>
        </w:rPr>
        <w:t xml:space="preserve">. </w:t>
      </w:r>
      <w:r w:rsidRPr="007C0C4B">
        <w:rPr>
          <w:rFonts w:ascii="Tahoma" w:hAnsi="Tahoma" w:cs="Tahoma"/>
          <w:bCs/>
          <w:sz w:val="36"/>
          <w:szCs w:val="36"/>
        </w:rPr>
        <w:t>Número de personas matriculadas en CAIPAD según género 2013</w:t>
      </w:r>
      <w:r>
        <w:rPr>
          <w:rFonts w:ascii="Tahoma" w:hAnsi="Tahoma" w:cs="Tahoma"/>
          <w:bCs/>
          <w:sz w:val="36"/>
          <w:szCs w:val="36"/>
        </w:rPr>
        <w:t xml:space="preserve">. </w:t>
      </w:r>
      <w:r w:rsidR="00D95690" w:rsidRPr="007C0C4B">
        <w:rPr>
          <w:rFonts w:ascii="Tahoma" w:eastAsia="Tahoma" w:hAnsi="Tahoma" w:cs="Tahoma"/>
          <w:sz w:val="36"/>
        </w:rPr>
        <w:t>Pág.</w:t>
      </w:r>
      <w:r w:rsidR="00D95690">
        <w:rPr>
          <w:rFonts w:ascii="Tahoma" w:eastAsia="Tahoma" w:hAnsi="Tahoma" w:cs="Tahoma"/>
          <w:sz w:val="36"/>
        </w:rPr>
        <w:t xml:space="preserve"> 3</w:t>
      </w:r>
      <w:r w:rsidR="0037772A">
        <w:rPr>
          <w:rFonts w:ascii="Tahoma" w:eastAsia="Tahoma" w:hAnsi="Tahoma" w:cs="Tahoma"/>
          <w:sz w:val="36"/>
        </w:rPr>
        <w:t>2</w:t>
      </w:r>
    </w:p>
    <w:p w14:paraId="733E501B" w14:textId="77777777" w:rsidR="008968CC" w:rsidRDefault="008968CC" w:rsidP="007B6C77">
      <w:pPr>
        <w:spacing w:after="0" w:line="240" w:lineRule="auto"/>
        <w:ind w:right="49"/>
        <w:jc w:val="both"/>
        <w:rPr>
          <w:rFonts w:ascii="Tahoma" w:eastAsia="Tahoma" w:hAnsi="Tahoma" w:cs="Tahoma"/>
          <w:sz w:val="36"/>
        </w:rPr>
      </w:pPr>
    </w:p>
    <w:p w14:paraId="13873190" w14:textId="1FD6B308" w:rsidR="00D95690" w:rsidRDefault="008968CC" w:rsidP="007B6C77">
      <w:pPr>
        <w:spacing w:after="0" w:line="240" w:lineRule="auto"/>
        <w:jc w:val="both"/>
        <w:rPr>
          <w:rFonts w:ascii="Tahoma" w:eastAsia="Tahoma" w:hAnsi="Tahoma"/>
          <w:sz w:val="35"/>
        </w:rPr>
      </w:pPr>
      <w:r w:rsidRPr="007C0C4B">
        <w:rPr>
          <w:rFonts w:ascii="Tahoma" w:hAnsi="Tahoma" w:cs="Tahoma"/>
          <w:sz w:val="36"/>
          <w:szCs w:val="36"/>
        </w:rPr>
        <w:t>Gráfico N°2</w:t>
      </w:r>
      <w:r>
        <w:rPr>
          <w:rFonts w:ascii="Tahoma" w:hAnsi="Tahoma" w:cs="Tahoma"/>
          <w:sz w:val="36"/>
          <w:szCs w:val="36"/>
        </w:rPr>
        <w:t xml:space="preserve">. </w:t>
      </w:r>
      <w:r w:rsidRPr="007C0C4B">
        <w:rPr>
          <w:rFonts w:ascii="Tahoma" w:hAnsi="Tahoma" w:cs="Tahoma"/>
          <w:sz w:val="36"/>
          <w:szCs w:val="36"/>
        </w:rPr>
        <w:t>Edades de los y las usuarios/as de los CAIPAD´S 2013</w:t>
      </w:r>
      <w:r>
        <w:rPr>
          <w:rFonts w:ascii="Tahoma" w:hAnsi="Tahoma" w:cs="Tahoma"/>
          <w:sz w:val="36"/>
          <w:szCs w:val="36"/>
        </w:rPr>
        <w:t xml:space="preserve">. </w:t>
      </w:r>
      <w:r w:rsidR="00D95690" w:rsidRPr="007C0C4B">
        <w:rPr>
          <w:rFonts w:ascii="Tahoma" w:eastAsia="Tahoma" w:hAnsi="Tahoma" w:cs="Tahoma"/>
          <w:sz w:val="36"/>
        </w:rPr>
        <w:t>Pág.</w:t>
      </w:r>
      <w:r w:rsidR="00D95690" w:rsidRPr="007C0C4B">
        <w:rPr>
          <w:rFonts w:ascii="Tahoma" w:eastAsia="Tahoma" w:hAnsi="Tahoma"/>
          <w:sz w:val="35"/>
        </w:rPr>
        <w:t xml:space="preserve"> </w:t>
      </w:r>
      <w:r w:rsidR="00D95690">
        <w:rPr>
          <w:rFonts w:ascii="Tahoma" w:eastAsia="Tahoma" w:hAnsi="Tahoma"/>
          <w:sz w:val="35"/>
        </w:rPr>
        <w:t>3</w:t>
      </w:r>
      <w:r w:rsidR="00F82F9B">
        <w:rPr>
          <w:rFonts w:ascii="Tahoma" w:eastAsia="Tahoma" w:hAnsi="Tahoma"/>
          <w:sz w:val="35"/>
        </w:rPr>
        <w:t>5</w:t>
      </w:r>
    </w:p>
    <w:p w14:paraId="23C45F1E" w14:textId="77777777" w:rsidR="008968CC" w:rsidRPr="008968CC" w:rsidRDefault="008968CC" w:rsidP="007B6C77">
      <w:pPr>
        <w:spacing w:after="0" w:line="240" w:lineRule="auto"/>
        <w:jc w:val="both"/>
        <w:rPr>
          <w:rFonts w:ascii="Tahoma" w:hAnsi="Tahoma" w:cs="Tahoma"/>
          <w:sz w:val="36"/>
          <w:szCs w:val="36"/>
        </w:rPr>
      </w:pPr>
    </w:p>
    <w:p w14:paraId="44852127" w14:textId="36DA3A29" w:rsidR="00D95690" w:rsidRPr="000877B3" w:rsidRDefault="000877B3" w:rsidP="000877B3">
      <w:pPr>
        <w:spacing w:after="0" w:line="240" w:lineRule="auto"/>
        <w:jc w:val="both"/>
        <w:rPr>
          <w:rFonts w:ascii="Tahoma" w:hAnsi="Tahoma" w:cs="Tahoma"/>
          <w:sz w:val="36"/>
          <w:szCs w:val="36"/>
        </w:rPr>
      </w:pPr>
      <w:r w:rsidRPr="000877B3">
        <w:rPr>
          <w:rFonts w:ascii="Tahoma" w:hAnsi="Tahoma" w:cs="Tahoma"/>
          <w:sz w:val="36"/>
          <w:szCs w:val="36"/>
        </w:rPr>
        <w:t>Gráfico No. 3. Funciones de la ONG encargada en el CAIPAD, según frecuencia en que se efectúan</w:t>
      </w:r>
      <w:r w:rsidR="000B732D">
        <w:rPr>
          <w:rFonts w:ascii="Tahoma" w:hAnsi="Tahoma" w:cs="Tahoma"/>
          <w:sz w:val="36"/>
          <w:szCs w:val="36"/>
        </w:rPr>
        <w:t>.</w:t>
      </w:r>
      <w:r>
        <w:rPr>
          <w:rFonts w:ascii="Tahoma" w:hAnsi="Tahoma" w:cs="Tahoma"/>
          <w:sz w:val="36"/>
          <w:szCs w:val="36"/>
        </w:rPr>
        <w:t xml:space="preserve"> </w:t>
      </w:r>
      <w:r w:rsidR="00D95690" w:rsidRPr="007C0C4B">
        <w:rPr>
          <w:rFonts w:ascii="Tahoma" w:eastAsia="Tahoma" w:hAnsi="Tahoma" w:cs="Tahoma"/>
          <w:sz w:val="36"/>
        </w:rPr>
        <w:t>Pág.</w:t>
      </w:r>
      <w:r w:rsidR="00D95690" w:rsidRPr="007C0C4B">
        <w:rPr>
          <w:rFonts w:ascii="Tahoma" w:eastAsia="Tahoma" w:hAnsi="Tahoma"/>
          <w:sz w:val="35"/>
        </w:rPr>
        <w:t xml:space="preserve"> </w:t>
      </w:r>
      <w:r w:rsidR="008921CA">
        <w:rPr>
          <w:rFonts w:ascii="Tahoma" w:eastAsia="Tahoma" w:hAnsi="Tahoma"/>
          <w:sz w:val="35"/>
        </w:rPr>
        <w:t>78</w:t>
      </w:r>
    </w:p>
    <w:p w14:paraId="02A326A5" w14:textId="77777777" w:rsidR="000877B3" w:rsidRDefault="000877B3" w:rsidP="007B6C77">
      <w:pPr>
        <w:spacing w:after="0" w:line="240" w:lineRule="auto"/>
        <w:rPr>
          <w:rFonts w:ascii="Tahoma" w:eastAsia="Tahoma" w:hAnsi="Tahoma"/>
          <w:sz w:val="35"/>
        </w:rPr>
      </w:pPr>
    </w:p>
    <w:p w14:paraId="0D8653EB" w14:textId="5F2BAC4A" w:rsidR="00D95690" w:rsidRPr="00DC3743" w:rsidRDefault="00DC3743" w:rsidP="00DC3743">
      <w:pPr>
        <w:spacing w:after="0" w:line="240" w:lineRule="auto"/>
        <w:jc w:val="both"/>
        <w:rPr>
          <w:rFonts w:ascii="Tahoma" w:hAnsi="Tahoma" w:cs="Tahoma"/>
          <w:sz w:val="36"/>
          <w:szCs w:val="36"/>
        </w:rPr>
      </w:pPr>
      <w:r w:rsidRPr="00DC3743">
        <w:rPr>
          <w:rFonts w:ascii="Tahoma" w:hAnsi="Tahoma" w:cs="Tahoma"/>
          <w:sz w:val="36"/>
          <w:szCs w:val="36"/>
        </w:rPr>
        <w:t>Gráfico No. 4. Funciones de la ONG encargada del CAIPAD según Directores/as</w:t>
      </w:r>
      <w:r w:rsidR="000B732D">
        <w:rPr>
          <w:rFonts w:ascii="Tahoma" w:hAnsi="Tahoma" w:cs="Tahoma"/>
          <w:sz w:val="36"/>
          <w:szCs w:val="36"/>
        </w:rPr>
        <w:t xml:space="preserve">. </w:t>
      </w:r>
      <w:r w:rsidR="00D95690" w:rsidRPr="007C0C4B">
        <w:rPr>
          <w:rFonts w:ascii="Tahoma" w:eastAsia="Tahoma" w:hAnsi="Tahoma" w:cs="Tahoma"/>
          <w:sz w:val="36"/>
        </w:rPr>
        <w:t>Pág.</w:t>
      </w:r>
      <w:r w:rsidR="00D95690" w:rsidRPr="007C0C4B">
        <w:rPr>
          <w:rFonts w:ascii="Tahoma" w:eastAsia="Tahoma" w:hAnsi="Tahoma"/>
          <w:sz w:val="35"/>
        </w:rPr>
        <w:t xml:space="preserve"> </w:t>
      </w:r>
      <w:r w:rsidR="00AD72F2">
        <w:rPr>
          <w:rFonts w:ascii="Tahoma" w:eastAsia="Tahoma" w:hAnsi="Tahoma"/>
          <w:sz w:val="35"/>
        </w:rPr>
        <w:t>79</w:t>
      </w:r>
    </w:p>
    <w:p w14:paraId="52A70030" w14:textId="77777777" w:rsidR="008968CC" w:rsidRPr="008968CC" w:rsidRDefault="008968CC" w:rsidP="008968CC">
      <w:pPr>
        <w:spacing w:line="360" w:lineRule="auto"/>
        <w:rPr>
          <w:rFonts w:ascii="Tahoma" w:eastAsia="Tahoma" w:hAnsi="Tahoma"/>
          <w:b/>
          <w:sz w:val="35"/>
        </w:rPr>
      </w:pPr>
    </w:p>
    <w:p w14:paraId="5E5AFF7B" w14:textId="77777777" w:rsidR="006122C7" w:rsidRPr="007C0C4B" w:rsidRDefault="006122C7" w:rsidP="006122C7">
      <w:pPr>
        <w:spacing w:line="360" w:lineRule="auto"/>
        <w:ind w:left="142" w:hanging="142"/>
        <w:rPr>
          <w:rFonts w:ascii="Tahoma" w:eastAsia="Tahoma" w:hAnsi="Tahoma"/>
          <w:sz w:val="36"/>
        </w:rPr>
      </w:pPr>
      <w:r w:rsidRPr="007C0C4B">
        <w:rPr>
          <w:rFonts w:ascii="Tahoma" w:eastAsia="Tahoma" w:hAnsi="Tahoma"/>
          <w:sz w:val="36"/>
        </w:rPr>
        <w:lastRenderedPageBreak/>
        <w:t>ÍNDICE DE TABLAS</w:t>
      </w:r>
      <w:r w:rsidRPr="007C0C4B">
        <w:rPr>
          <w:rFonts w:ascii="Tahoma" w:eastAsia="Tahoma" w:hAnsi="Tahoma" w:cs="Tahoma"/>
          <w:sz w:val="36"/>
        </w:rPr>
        <w:t xml:space="preserve">. </w:t>
      </w:r>
    </w:p>
    <w:p w14:paraId="0846A25C" w14:textId="0048C5FA" w:rsidR="00EC6A94" w:rsidRDefault="00EC6A94" w:rsidP="00EC6A94">
      <w:pPr>
        <w:spacing w:after="0" w:line="240" w:lineRule="auto"/>
        <w:ind w:right="49"/>
        <w:jc w:val="both"/>
        <w:rPr>
          <w:rFonts w:ascii="Tahoma" w:hAnsi="Tahoma" w:cs="Tahoma"/>
          <w:bCs/>
          <w:sz w:val="36"/>
          <w:szCs w:val="36"/>
        </w:rPr>
      </w:pPr>
      <w:r w:rsidRPr="007C0C4B">
        <w:rPr>
          <w:rFonts w:ascii="Tahoma" w:hAnsi="Tahoma" w:cs="Tahoma"/>
          <w:bCs/>
          <w:sz w:val="36"/>
          <w:szCs w:val="36"/>
        </w:rPr>
        <w:t>Tabla N°1: Criterios de Evaluación y Preguntas Relevantes</w:t>
      </w:r>
      <w:r>
        <w:rPr>
          <w:rFonts w:ascii="Tahoma" w:hAnsi="Tahoma" w:cs="Tahoma"/>
          <w:bCs/>
          <w:sz w:val="36"/>
          <w:szCs w:val="36"/>
        </w:rPr>
        <w:t xml:space="preserve">. </w:t>
      </w:r>
      <w:r w:rsidR="006122C7" w:rsidRPr="00EC6A94">
        <w:rPr>
          <w:rFonts w:ascii="Tahoma" w:hAnsi="Tahoma" w:cs="Tahoma"/>
          <w:bCs/>
          <w:sz w:val="36"/>
          <w:szCs w:val="36"/>
        </w:rPr>
        <w:t>Pág.  1</w:t>
      </w:r>
      <w:r w:rsidR="00737F20" w:rsidRPr="00EC6A94">
        <w:rPr>
          <w:rFonts w:ascii="Tahoma" w:hAnsi="Tahoma" w:cs="Tahoma"/>
          <w:bCs/>
          <w:sz w:val="36"/>
          <w:szCs w:val="36"/>
        </w:rPr>
        <w:t>2</w:t>
      </w:r>
    </w:p>
    <w:p w14:paraId="5CCABCA7" w14:textId="77777777" w:rsidR="00EC6A94" w:rsidRPr="00EC6A94" w:rsidRDefault="00EC6A94" w:rsidP="00EC6A94">
      <w:pPr>
        <w:spacing w:after="0" w:line="240" w:lineRule="auto"/>
        <w:ind w:right="49"/>
        <w:jc w:val="both"/>
        <w:rPr>
          <w:rFonts w:ascii="Tahoma" w:hAnsi="Tahoma" w:cs="Tahoma"/>
          <w:bCs/>
          <w:sz w:val="36"/>
          <w:szCs w:val="36"/>
        </w:rPr>
      </w:pPr>
    </w:p>
    <w:p w14:paraId="233033D2" w14:textId="74FE6BF7" w:rsidR="006122C7" w:rsidRDefault="00EC6A94" w:rsidP="00EC6A94">
      <w:pPr>
        <w:pStyle w:val="Prrafodelista2"/>
        <w:spacing w:after="0" w:line="360" w:lineRule="auto"/>
        <w:ind w:left="0" w:right="18"/>
        <w:rPr>
          <w:rFonts w:ascii="Tahoma" w:eastAsia="Tahoma" w:hAnsi="Tahoma" w:cs="Tahoma"/>
          <w:sz w:val="36"/>
        </w:rPr>
      </w:pPr>
      <w:r w:rsidRPr="007C0C4B">
        <w:rPr>
          <w:rFonts w:ascii="Tahoma" w:hAnsi="Tahoma" w:cs="Tahoma"/>
          <w:bCs/>
          <w:color w:val="auto"/>
          <w:sz w:val="36"/>
          <w:szCs w:val="36"/>
        </w:rPr>
        <w:t>Tabla N°2: Estrategia Metodológica</w:t>
      </w:r>
      <w:r>
        <w:rPr>
          <w:rFonts w:ascii="Tahoma" w:hAnsi="Tahoma" w:cs="Tahoma"/>
          <w:bCs/>
          <w:color w:val="auto"/>
          <w:sz w:val="36"/>
          <w:szCs w:val="36"/>
        </w:rPr>
        <w:t xml:space="preserve">. </w:t>
      </w:r>
      <w:r w:rsidR="006122C7" w:rsidRPr="00EC6A94">
        <w:rPr>
          <w:rFonts w:ascii="Tahoma" w:eastAsia="Tahoma" w:hAnsi="Tahoma" w:cs="Tahoma"/>
          <w:sz w:val="36"/>
        </w:rPr>
        <w:t>Pág. 1</w:t>
      </w:r>
      <w:r w:rsidR="00D962FD" w:rsidRPr="00EC6A94">
        <w:rPr>
          <w:rFonts w:ascii="Tahoma" w:eastAsia="Tahoma" w:hAnsi="Tahoma" w:cs="Tahoma"/>
          <w:sz w:val="36"/>
        </w:rPr>
        <w:t>6</w:t>
      </w:r>
    </w:p>
    <w:p w14:paraId="6275A6D1" w14:textId="77777777" w:rsidR="00AE47EF" w:rsidRPr="00EC6A94" w:rsidRDefault="00AE47EF" w:rsidP="00EC6A94">
      <w:pPr>
        <w:pStyle w:val="Prrafodelista2"/>
        <w:spacing w:after="0" w:line="360" w:lineRule="auto"/>
        <w:ind w:left="0" w:right="18"/>
        <w:rPr>
          <w:rFonts w:ascii="Tahoma" w:hAnsi="Tahoma" w:cs="Tahoma"/>
          <w:bCs/>
          <w:color w:val="auto"/>
          <w:sz w:val="36"/>
          <w:szCs w:val="36"/>
        </w:rPr>
      </w:pPr>
    </w:p>
    <w:p w14:paraId="0B40D336" w14:textId="18F64BE4" w:rsidR="006122C7" w:rsidRDefault="00AE47EF" w:rsidP="00AE47EF">
      <w:pPr>
        <w:spacing w:after="0" w:line="240" w:lineRule="auto"/>
        <w:ind w:right="49"/>
        <w:jc w:val="both"/>
        <w:rPr>
          <w:rFonts w:ascii="Tahoma" w:eastAsia="Tahoma" w:hAnsi="Tahoma"/>
          <w:sz w:val="35"/>
        </w:rPr>
      </w:pPr>
      <w:r w:rsidRPr="00AE47EF">
        <w:rPr>
          <w:rFonts w:ascii="Tahoma" w:hAnsi="Tahoma" w:cs="Tahoma"/>
          <w:bCs/>
          <w:sz w:val="36"/>
          <w:szCs w:val="36"/>
        </w:rPr>
        <w:t>Tabla N</w:t>
      </w:r>
      <w:r w:rsidRPr="007C0C4B">
        <w:rPr>
          <w:rFonts w:ascii="Tahoma" w:hAnsi="Tahoma" w:cs="Tahoma"/>
          <w:bCs/>
          <w:sz w:val="36"/>
          <w:szCs w:val="36"/>
        </w:rPr>
        <w:t>°</w:t>
      </w:r>
      <w:r w:rsidRPr="00AE47EF">
        <w:rPr>
          <w:rFonts w:ascii="Tahoma" w:hAnsi="Tahoma" w:cs="Tahoma"/>
          <w:bCs/>
          <w:sz w:val="36"/>
          <w:szCs w:val="36"/>
        </w:rPr>
        <w:t>3</w:t>
      </w:r>
      <w:r w:rsidRPr="00AE47EF">
        <w:rPr>
          <w:rFonts w:ascii="Tahoma" w:hAnsi="Tahoma" w:cs="Tahoma"/>
          <w:bCs/>
          <w:sz w:val="36"/>
          <w:szCs w:val="36"/>
        </w:rPr>
        <w:t xml:space="preserve"> </w:t>
      </w:r>
      <w:r w:rsidRPr="00AE47EF">
        <w:rPr>
          <w:rFonts w:ascii="Tahoma" w:hAnsi="Tahoma" w:cs="Tahoma"/>
          <w:bCs/>
          <w:sz w:val="36"/>
          <w:szCs w:val="36"/>
        </w:rPr>
        <w:t>Tipo de discapacidad: Funciones de movimiento (Brazos y piernas)</w:t>
      </w:r>
      <w:r w:rsidR="00FF2A56">
        <w:rPr>
          <w:rFonts w:ascii="Tahoma" w:hAnsi="Tahoma" w:cs="Tahoma"/>
          <w:bCs/>
          <w:sz w:val="36"/>
          <w:szCs w:val="36"/>
        </w:rPr>
        <w:t>.</w:t>
      </w:r>
      <w:r w:rsidRPr="00AE47EF">
        <w:rPr>
          <w:rFonts w:ascii="Tahoma" w:hAnsi="Tahoma" w:cs="Tahoma"/>
          <w:bCs/>
          <w:sz w:val="36"/>
          <w:szCs w:val="36"/>
        </w:rPr>
        <w:t xml:space="preserve">                                                                                                       </w:t>
      </w:r>
      <w:r w:rsidR="006122C7" w:rsidRPr="007C0C4B">
        <w:rPr>
          <w:rFonts w:ascii="Tahoma" w:eastAsia="Tahoma" w:hAnsi="Tahoma" w:cs="Tahoma"/>
          <w:sz w:val="36"/>
        </w:rPr>
        <w:t>Pág.</w:t>
      </w:r>
      <w:r w:rsidR="006122C7" w:rsidRPr="007C0C4B">
        <w:rPr>
          <w:rFonts w:ascii="Tahoma" w:eastAsia="Tahoma" w:hAnsi="Tahoma"/>
          <w:sz w:val="35"/>
        </w:rPr>
        <w:t xml:space="preserve"> </w:t>
      </w:r>
      <w:r w:rsidR="00EC6A94">
        <w:rPr>
          <w:rFonts w:ascii="Tahoma" w:eastAsia="Tahoma" w:hAnsi="Tahoma"/>
          <w:sz w:val="35"/>
        </w:rPr>
        <w:t>3</w:t>
      </w:r>
      <w:r>
        <w:rPr>
          <w:rFonts w:ascii="Tahoma" w:eastAsia="Tahoma" w:hAnsi="Tahoma"/>
          <w:sz w:val="35"/>
        </w:rPr>
        <w:t>7</w:t>
      </w:r>
    </w:p>
    <w:p w14:paraId="4E13EA7F" w14:textId="77777777" w:rsidR="00AE47EF" w:rsidRDefault="00AE47EF" w:rsidP="00AE47EF">
      <w:pPr>
        <w:spacing w:after="0" w:line="240" w:lineRule="auto"/>
        <w:ind w:right="49"/>
        <w:jc w:val="both"/>
        <w:rPr>
          <w:rFonts w:ascii="Tahoma" w:eastAsia="Tahoma" w:hAnsi="Tahoma"/>
          <w:sz w:val="35"/>
        </w:rPr>
      </w:pPr>
    </w:p>
    <w:p w14:paraId="49F06FB7" w14:textId="77777777" w:rsidR="00AE47EF" w:rsidRPr="00AE47EF" w:rsidRDefault="00AE47EF" w:rsidP="00AE47EF">
      <w:pPr>
        <w:spacing w:after="0" w:line="240" w:lineRule="auto"/>
        <w:ind w:right="49"/>
        <w:jc w:val="both"/>
        <w:rPr>
          <w:rFonts w:ascii="Tahoma" w:hAnsi="Tahoma" w:cs="Tahoma"/>
          <w:bCs/>
          <w:sz w:val="36"/>
          <w:szCs w:val="36"/>
        </w:rPr>
      </w:pPr>
    </w:p>
    <w:p w14:paraId="411E071F" w14:textId="4E562514" w:rsidR="00FF2A56" w:rsidRPr="007C0C4B" w:rsidRDefault="00FF2A56" w:rsidP="00FF2A56">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Tabla N</w:t>
      </w:r>
      <w:r w:rsidR="0099620C" w:rsidRPr="007C0C4B">
        <w:rPr>
          <w:rFonts w:ascii="Tahoma" w:hAnsi="Tahoma" w:cs="Tahoma"/>
          <w:bCs/>
          <w:sz w:val="36"/>
          <w:szCs w:val="36"/>
        </w:rPr>
        <w:t>°</w:t>
      </w:r>
      <w:r w:rsidRPr="007C0C4B">
        <w:rPr>
          <w:rFonts w:ascii="Tahoma" w:eastAsia="Times New Roman" w:hAnsi="Tahoma" w:cs="Tahoma"/>
          <w:bCs/>
          <w:sz w:val="36"/>
          <w:szCs w:val="36"/>
          <w:lang w:eastAsia="es-CR"/>
        </w:rPr>
        <w:t>4</w:t>
      </w:r>
      <w:r>
        <w:rPr>
          <w:rFonts w:ascii="Tahoma" w:eastAsia="Times New Roman" w:hAnsi="Tahoma" w:cs="Tahoma"/>
          <w:bCs/>
          <w:sz w:val="36"/>
          <w:szCs w:val="36"/>
          <w:lang w:eastAsia="es-CR"/>
        </w:rPr>
        <w:t xml:space="preserve"> </w:t>
      </w:r>
      <w:r w:rsidRPr="007C0C4B">
        <w:rPr>
          <w:rFonts w:ascii="Tahoma" w:eastAsia="Times New Roman" w:hAnsi="Tahoma" w:cs="Tahoma"/>
          <w:bCs/>
          <w:sz w:val="36"/>
          <w:szCs w:val="36"/>
          <w:lang w:eastAsia="es-CR"/>
        </w:rPr>
        <w:t>Costa Rica: Indicadores demográficos y sociales según provincia y cantón</w:t>
      </w:r>
      <w:r w:rsidR="00F468A6">
        <w:rPr>
          <w:rFonts w:ascii="Tahoma" w:eastAsia="Times New Roman" w:hAnsi="Tahoma" w:cs="Tahoma"/>
          <w:bCs/>
          <w:sz w:val="36"/>
          <w:szCs w:val="36"/>
          <w:lang w:eastAsia="es-CR"/>
        </w:rPr>
        <w:t xml:space="preserve">. </w:t>
      </w:r>
      <w:r w:rsidR="00F468A6" w:rsidRPr="007C0C4B">
        <w:rPr>
          <w:rFonts w:ascii="Tahoma" w:eastAsia="Tahoma" w:hAnsi="Tahoma" w:cs="Tahoma"/>
          <w:sz w:val="36"/>
        </w:rPr>
        <w:t>Pág.</w:t>
      </w:r>
      <w:r w:rsidR="00F468A6" w:rsidRPr="007C0C4B">
        <w:rPr>
          <w:rFonts w:ascii="Tahoma" w:eastAsia="Tahoma" w:hAnsi="Tahoma"/>
          <w:sz w:val="35"/>
        </w:rPr>
        <w:t xml:space="preserve"> </w:t>
      </w:r>
      <w:r w:rsidR="00F468A6">
        <w:rPr>
          <w:rFonts w:ascii="Tahoma" w:eastAsia="Tahoma" w:hAnsi="Tahoma"/>
          <w:sz w:val="35"/>
        </w:rPr>
        <w:t>3</w:t>
      </w:r>
      <w:r w:rsidR="00F468A6">
        <w:rPr>
          <w:rFonts w:ascii="Tahoma" w:eastAsia="Tahoma" w:hAnsi="Tahoma"/>
          <w:sz w:val="35"/>
        </w:rPr>
        <w:t>9</w:t>
      </w:r>
    </w:p>
    <w:p w14:paraId="534246BA" w14:textId="77777777" w:rsidR="00D95690" w:rsidRDefault="00D95690" w:rsidP="009E13A2">
      <w:pPr>
        <w:spacing w:line="360" w:lineRule="auto"/>
        <w:jc w:val="both"/>
        <w:rPr>
          <w:rFonts w:ascii="Tahoma" w:hAnsi="Tahoma" w:cs="Tahoma"/>
          <w:bCs/>
          <w:sz w:val="36"/>
          <w:szCs w:val="36"/>
        </w:rPr>
      </w:pPr>
    </w:p>
    <w:p w14:paraId="3A25DA53" w14:textId="77777777" w:rsidR="00D95690" w:rsidRDefault="00D95690" w:rsidP="009E13A2">
      <w:pPr>
        <w:spacing w:line="360" w:lineRule="auto"/>
        <w:jc w:val="both"/>
        <w:rPr>
          <w:rFonts w:ascii="Tahoma" w:hAnsi="Tahoma" w:cs="Tahoma"/>
          <w:bCs/>
          <w:sz w:val="36"/>
          <w:szCs w:val="36"/>
        </w:rPr>
      </w:pPr>
    </w:p>
    <w:p w14:paraId="70255C02" w14:textId="77777777" w:rsidR="00D95690" w:rsidRDefault="00D95690" w:rsidP="009E13A2">
      <w:pPr>
        <w:spacing w:line="360" w:lineRule="auto"/>
        <w:jc w:val="both"/>
        <w:rPr>
          <w:rFonts w:ascii="Tahoma" w:hAnsi="Tahoma" w:cs="Tahoma"/>
          <w:bCs/>
          <w:sz w:val="36"/>
          <w:szCs w:val="36"/>
        </w:rPr>
      </w:pPr>
    </w:p>
    <w:p w14:paraId="4D982A9F" w14:textId="77777777" w:rsidR="00F90DAA" w:rsidRDefault="00F90DAA" w:rsidP="009E13A2">
      <w:pPr>
        <w:spacing w:line="360" w:lineRule="auto"/>
        <w:jc w:val="both"/>
        <w:rPr>
          <w:rFonts w:ascii="Tahoma" w:hAnsi="Tahoma" w:cs="Tahoma"/>
          <w:bCs/>
          <w:sz w:val="36"/>
          <w:szCs w:val="36"/>
        </w:rPr>
      </w:pPr>
    </w:p>
    <w:p w14:paraId="045B8237" w14:textId="77777777" w:rsidR="00AE47EF" w:rsidRDefault="00AE47EF" w:rsidP="009E13A2">
      <w:pPr>
        <w:spacing w:line="360" w:lineRule="auto"/>
        <w:jc w:val="both"/>
        <w:rPr>
          <w:rFonts w:ascii="Tahoma" w:hAnsi="Tahoma" w:cs="Tahoma"/>
          <w:bCs/>
          <w:sz w:val="36"/>
          <w:szCs w:val="36"/>
        </w:rPr>
      </w:pPr>
    </w:p>
    <w:p w14:paraId="7BA539FE" w14:textId="77777777" w:rsidR="00F468A6" w:rsidRDefault="00F468A6" w:rsidP="009E13A2">
      <w:pPr>
        <w:spacing w:line="360" w:lineRule="auto"/>
        <w:jc w:val="both"/>
        <w:rPr>
          <w:rFonts w:ascii="Tahoma" w:hAnsi="Tahoma" w:cs="Tahoma"/>
          <w:bCs/>
          <w:sz w:val="36"/>
          <w:szCs w:val="36"/>
        </w:rPr>
      </w:pPr>
    </w:p>
    <w:p w14:paraId="2D2CC40B" w14:textId="77777777" w:rsidR="00D95690" w:rsidRDefault="00D95690" w:rsidP="009E13A2">
      <w:pPr>
        <w:spacing w:line="360" w:lineRule="auto"/>
        <w:jc w:val="both"/>
        <w:rPr>
          <w:rFonts w:ascii="Tahoma" w:hAnsi="Tahoma" w:cs="Tahoma"/>
          <w:bCs/>
          <w:sz w:val="36"/>
          <w:szCs w:val="36"/>
        </w:rPr>
      </w:pPr>
    </w:p>
    <w:p w14:paraId="69B5795E" w14:textId="46A35AE9" w:rsidR="00963471" w:rsidRPr="007C0C4B" w:rsidRDefault="00B46EDE" w:rsidP="009E13A2">
      <w:pPr>
        <w:spacing w:line="360" w:lineRule="auto"/>
        <w:jc w:val="both"/>
        <w:rPr>
          <w:rFonts w:ascii="Tahoma" w:eastAsia="Tahoma" w:hAnsi="Tahoma"/>
          <w:sz w:val="36"/>
          <w:szCs w:val="36"/>
        </w:rPr>
      </w:pPr>
      <w:r w:rsidRPr="007C0C4B">
        <w:rPr>
          <w:rFonts w:ascii="Tahoma" w:hAnsi="Tahoma" w:cs="Tahoma"/>
          <w:bCs/>
          <w:sz w:val="36"/>
          <w:szCs w:val="36"/>
        </w:rPr>
        <w:t>LISTADO DE ACRÓNIMOS</w:t>
      </w:r>
    </w:p>
    <w:p w14:paraId="71FDED27" w14:textId="77777777" w:rsidR="00BE15AF" w:rsidRPr="007C0C4B" w:rsidRDefault="00BE15AF" w:rsidP="009E13A2">
      <w:pPr>
        <w:spacing w:line="360" w:lineRule="auto"/>
        <w:jc w:val="both"/>
        <w:rPr>
          <w:rFonts w:ascii="Tahoma" w:hAnsi="Tahoma" w:cs="Tahoma"/>
          <w:bCs/>
          <w:sz w:val="36"/>
          <w:szCs w:val="36"/>
          <w:lang w:val="es-MX"/>
        </w:rPr>
      </w:pPr>
      <w:r w:rsidRPr="007C0C4B">
        <w:rPr>
          <w:rFonts w:ascii="Tahoma" w:hAnsi="Tahoma" w:cs="Tahoma"/>
          <w:bCs/>
          <w:sz w:val="36"/>
          <w:szCs w:val="36"/>
          <w:lang w:val="es-MX"/>
        </w:rPr>
        <w:t>CAIPAD: Centro de Atención Integral para personas adultas con discapacidad</w:t>
      </w:r>
    </w:p>
    <w:p w14:paraId="357FE17D" w14:textId="77777777" w:rsidR="00BE15AF" w:rsidRPr="007C0C4B" w:rsidRDefault="00BE15AF" w:rsidP="009E13A2">
      <w:pPr>
        <w:tabs>
          <w:tab w:val="left" w:pos="1440"/>
        </w:tabs>
        <w:spacing w:line="360" w:lineRule="auto"/>
        <w:jc w:val="both"/>
        <w:rPr>
          <w:rFonts w:ascii="Tahoma" w:hAnsi="Tahoma" w:cs="Tahoma"/>
          <w:bCs/>
          <w:sz w:val="36"/>
          <w:szCs w:val="36"/>
          <w:lang w:val="es-MX"/>
        </w:rPr>
      </w:pPr>
      <w:r w:rsidRPr="007C0C4B">
        <w:rPr>
          <w:rFonts w:ascii="Tahoma" w:hAnsi="Tahoma" w:cs="Tahoma"/>
          <w:bCs/>
          <w:sz w:val="36"/>
          <w:szCs w:val="36"/>
          <w:lang w:val="es-MX"/>
        </w:rPr>
        <w:t>COINDIS: Comité de Información de las Organizaciones de personas con discapacidad</w:t>
      </w:r>
    </w:p>
    <w:p w14:paraId="05FA36AE" w14:textId="77777777" w:rsidR="00BE15AF" w:rsidRPr="007C0C4B" w:rsidRDefault="00BE15AF" w:rsidP="009E13A2">
      <w:pPr>
        <w:tabs>
          <w:tab w:val="left" w:pos="1440"/>
        </w:tabs>
        <w:spacing w:line="360" w:lineRule="auto"/>
        <w:jc w:val="both"/>
        <w:rPr>
          <w:rFonts w:ascii="Tahoma" w:hAnsi="Tahoma" w:cs="Tahoma"/>
          <w:bCs/>
          <w:noProof/>
          <w:sz w:val="36"/>
          <w:szCs w:val="36"/>
        </w:rPr>
      </w:pPr>
      <w:r w:rsidRPr="007C0C4B">
        <w:rPr>
          <w:rFonts w:ascii="Tahoma" w:hAnsi="Tahoma" w:cs="Tahoma"/>
          <w:bCs/>
          <w:noProof/>
          <w:sz w:val="36"/>
          <w:szCs w:val="36"/>
        </w:rPr>
        <w:t>MEP: Ministerio de Educacion Pública</w:t>
      </w:r>
    </w:p>
    <w:p w14:paraId="6B106283" w14:textId="77777777" w:rsidR="00BE15AF" w:rsidRPr="007C0C4B" w:rsidRDefault="00BE15AF" w:rsidP="009E13A2">
      <w:pPr>
        <w:tabs>
          <w:tab w:val="left" w:pos="1440"/>
        </w:tabs>
        <w:spacing w:line="360" w:lineRule="auto"/>
        <w:jc w:val="both"/>
        <w:rPr>
          <w:rFonts w:ascii="Tahoma" w:hAnsi="Tahoma" w:cs="Tahoma"/>
          <w:bCs/>
          <w:noProof/>
          <w:sz w:val="36"/>
          <w:szCs w:val="36"/>
        </w:rPr>
      </w:pPr>
      <w:r w:rsidRPr="007C0C4B">
        <w:rPr>
          <w:rFonts w:ascii="Tahoma" w:hAnsi="Tahoma" w:cs="Tahoma"/>
          <w:bCs/>
          <w:noProof/>
          <w:sz w:val="36"/>
          <w:szCs w:val="36"/>
        </w:rPr>
        <w:t>CNREE: Consejo Nacional de Rehabilitacion y Educacion Especial</w:t>
      </w:r>
    </w:p>
    <w:p w14:paraId="6EA0295B" w14:textId="77777777" w:rsidR="00BE15AF" w:rsidRPr="007C0C4B" w:rsidRDefault="00BE15AF" w:rsidP="009E13A2">
      <w:pPr>
        <w:tabs>
          <w:tab w:val="left" w:pos="1440"/>
        </w:tabs>
        <w:spacing w:line="360" w:lineRule="auto"/>
        <w:jc w:val="both"/>
        <w:rPr>
          <w:rFonts w:ascii="Tahoma" w:hAnsi="Tahoma" w:cs="Tahoma"/>
          <w:bCs/>
          <w:noProof/>
          <w:sz w:val="36"/>
          <w:szCs w:val="36"/>
        </w:rPr>
      </w:pPr>
      <w:r w:rsidRPr="007C0C4B">
        <w:rPr>
          <w:rFonts w:ascii="Tahoma" w:hAnsi="Tahoma" w:cs="Tahoma"/>
          <w:bCs/>
          <w:noProof/>
          <w:sz w:val="36"/>
          <w:szCs w:val="36"/>
        </w:rPr>
        <w:t>ONG: Organización No Gbernamental</w:t>
      </w:r>
    </w:p>
    <w:p w14:paraId="115F8C4F" w14:textId="77777777" w:rsidR="00BE15AF" w:rsidRPr="007C0C4B" w:rsidRDefault="00BE15AF" w:rsidP="009E13A2">
      <w:pPr>
        <w:tabs>
          <w:tab w:val="left" w:pos="1440"/>
        </w:tabs>
        <w:spacing w:line="360" w:lineRule="auto"/>
        <w:jc w:val="both"/>
        <w:rPr>
          <w:rFonts w:ascii="Tahoma" w:hAnsi="Tahoma" w:cs="Tahoma"/>
          <w:bCs/>
          <w:noProof/>
          <w:sz w:val="36"/>
          <w:szCs w:val="36"/>
        </w:rPr>
      </w:pPr>
      <w:r w:rsidRPr="007C0C4B">
        <w:rPr>
          <w:rFonts w:ascii="Tahoma" w:hAnsi="Tahoma" w:cs="Tahoma"/>
          <w:bCs/>
          <w:noProof/>
          <w:sz w:val="36"/>
          <w:szCs w:val="36"/>
        </w:rPr>
        <w:t>INA: Instituto Nacional de Aprendizaje</w:t>
      </w:r>
    </w:p>
    <w:p w14:paraId="19967D1B" w14:textId="77777777" w:rsidR="00BE15AF" w:rsidRPr="007C0C4B" w:rsidRDefault="00BE15AF" w:rsidP="009E13A2">
      <w:pPr>
        <w:tabs>
          <w:tab w:val="left" w:pos="1440"/>
        </w:tabs>
        <w:spacing w:line="360" w:lineRule="auto"/>
        <w:jc w:val="both"/>
        <w:rPr>
          <w:rFonts w:ascii="Tahoma" w:hAnsi="Tahoma" w:cs="Tahoma"/>
          <w:bCs/>
          <w:noProof/>
          <w:sz w:val="36"/>
          <w:szCs w:val="36"/>
        </w:rPr>
      </w:pPr>
      <w:r w:rsidRPr="007C0C4B">
        <w:rPr>
          <w:rFonts w:ascii="Tahoma" w:hAnsi="Tahoma" w:cs="Tahoma"/>
          <w:bCs/>
          <w:noProof/>
          <w:sz w:val="36"/>
          <w:szCs w:val="36"/>
        </w:rPr>
        <w:t>IMAS: Instituto Mixto de Ayuda Social</w:t>
      </w:r>
    </w:p>
    <w:p w14:paraId="3D4A3672" w14:textId="77777777" w:rsidR="00BE15AF" w:rsidRPr="007C0C4B" w:rsidRDefault="00BE15AF" w:rsidP="009E13A2">
      <w:pPr>
        <w:tabs>
          <w:tab w:val="left" w:pos="1440"/>
        </w:tabs>
        <w:spacing w:line="360" w:lineRule="auto"/>
        <w:jc w:val="both"/>
        <w:rPr>
          <w:rFonts w:ascii="Tahoma" w:hAnsi="Tahoma" w:cs="Tahoma"/>
          <w:bCs/>
          <w:noProof/>
          <w:sz w:val="36"/>
          <w:szCs w:val="36"/>
        </w:rPr>
      </w:pPr>
      <w:r w:rsidRPr="007C0C4B">
        <w:rPr>
          <w:rFonts w:ascii="Tahoma" w:hAnsi="Tahoma" w:cs="Tahoma"/>
          <w:bCs/>
          <w:noProof/>
          <w:sz w:val="36"/>
          <w:szCs w:val="36"/>
        </w:rPr>
        <w:t>JPS: Junta de Protección Social</w:t>
      </w:r>
    </w:p>
    <w:p w14:paraId="631791BF" w14:textId="77777777" w:rsidR="00BE15AF" w:rsidRPr="007C0C4B" w:rsidRDefault="00BE15AF" w:rsidP="009E13A2">
      <w:pPr>
        <w:tabs>
          <w:tab w:val="left" w:pos="1440"/>
        </w:tabs>
        <w:spacing w:line="360" w:lineRule="auto"/>
        <w:jc w:val="both"/>
        <w:rPr>
          <w:rFonts w:ascii="Tahoma" w:hAnsi="Tahoma" w:cs="Tahoma"/>
          <w:bCs/>
          <w:noProof/>
          <w:sz w:val="36"/>
          <w:szCs w:val="36"/>
        </w:rPr>
      </w:pPr>
      <w:r w:rsidRPr="007C0C4B">
        <w:rPr>
          <w:rFonts w:ascii="Tahoma" w:hAnsi="Tahoma" w:cs="Tahoma"/>
          <w:bCs/>
          <w:noProof/>
          <w:sz w:val="36"/>
          <w:szCs w:val="36"/>
        </w:rPr>
        <w:t>CCSS: Caja Costarricense del Seguro Social</w:t>
      </w:r>
    </w:p>
    <w:p w14:paraId="1A3F4087" w14:textId="77777777" w:rsidR="00C2312F" w:rsidRPr="007C0C4B" w:rsidRDefault="00C2312F" w:rsidP="009E13A2">
      <w:pPr>
        <w:tabs>
          <w:tab w:val="left" w:pos="1440"/>
        </w:tabs>
        <w:spacing w:line="360" w:lineRule="auto"/>
        <w:jc w:val="both"/>
        <w:rPr>
          <w:rFonts w:ascii="Tahoma" w:hAnsi="Tahoma" w:cs="Tahoma"/>
          <w:bCs/>
          <w:noProof/>
          <w:sz w:val="36"/>
          <w:szCs w:val="36"/>
        </w:rPr>
      </w:pPr>
      <w:r w:rsidRPr="007C0C4B">
        <w:rPr>
          <w:rFonts w:ascii="Tahoma" w:hAnsi="Tahoma" w:cs="Tahoma"/>
          <w:bCs/>
          <w:noProof/>
          <w:sz w:val="36"/>
          <w:szCs w:val="36"/>
        </w:rPr>
        <w:t>MAG: Ministerio de Agricultura y Ganadería</w:t>
      </w:r>
    </w:p>
    <w:p w14:paraId="079B435A" w14:textId="77777777" w:rsidR="00C2312F" w:rsidRPr="007C0C4B" w:rsidRDefault="00C2312F" w:rsidP="009E13A2">
      <w:pPr>
        <w:tabs>
          <w:tab w:val="left" w:pos="1440"/>
        </w:tabs>
        <w:spacing w:line="360" w:lineRule="auto"/>
        <w:jc w:val="both"/>
        <w:rPr>
          <w:rFonts w:ascii="Tahoma" w:hAnsi="Tahoma" w:cs="Tahoma"/>
          <w:bCs/>
          <w:noProof/>
          <w:sz w:val="36"/>
          <w:szCs w:val="36"/>
        </w:rPr>
      </w:pPr>
      <w:r w:rsidRPr="007C0C4B">
        <w:rPr>
          <w:rFonts w:ascii="Tahoma" w:hAnsi="Tahoma" w:cs="Tahoma"/>
          <w:bCs/>
          <w:noProof/>
          <w:sz w:val="36"/>
          <w:szCs w:val="36"/>
        </w:rPr>
        <w:t>MTSS: Ministerio de Trabajo y Seguridad Social</w:t>
      </w:r>
    </w:p>
    <w:p w14:paraId="6A739209" w14:textId="77777777" w:rsidR="00C2312F" w:rsidRPr="007C0C4B" w:rsidRDefault="00C2312F" w:rsidP="009E13A2">
      <w:pPr>
        <w:tabs>
          <w:tab w:val="left" w:pos="1440"/>
        </w:tabs>
        <w:spacing w:line="360" w:lineRule="auto"/>
        <w:jc w:val="both"/>
        <w:rPr>
          <w:rFonts w:ascii="Tahoma" w:hAnsi="Tahoma" w:cs="Tahoma"/>
          <w:bCs/>
          <w:noProof/>
          <w:sz w:val="36"/>
          <w:szCs w:val="36"/>
        </w:rPr>
      </w:pPr>
      <w:r w:rsidRPr="007C0C4B">
        <w:rPr>
          <w:rFonts w:ascii="Tahoma" w:hAnsi="Tahoma" w:cs="Tahoma"/>
          <w:bCs/>
          <w:noProof/>
          <w:sz w:val="36"/>
          <w:szCs w:val="36"/>
        </w:rPr>
        <w:lastRenderedPageBreak/>
        <w:t>SETENA:</w:t>
      </w:r>
      <w:r w:rsidRPr="007C0C4B">
        <w:rPr>
          <w:rStyle w:val="Ttulo1Car"/>
          <w:rFonts w:ascii="Tahoma" w:hAnsi="Tahoma" w:cs="Tahoma"/>
          <w:b w:val="0"/>
          <w:color w:val="auto"/>
          <w:sz w:val="36"/>
          <w:szCs w:val="36"/>
        </w:rPr>
        <w:t xml:space="preserve"> </w:t>
      </w:r>
      <w:r w:rsidRPr="007C0C4B">
        <w:rPr>
          <w:rFonts w:ascii="Tahoma" w:hAnsi="Tahoma" w:cs="Tahoma"/>
          <w:bCs/>
          <w:noProof/>
          <w:sz w:val="36"/>
          <w:szCs w:val="36"/>
        </w:rPr>
        <w:t>Secretaría Técnica Nacional Ambiental</w:t>
      </w:r>
    </w:p>
    <w:p w14:paraId="6EB641E7" w14:textId="77777777" w:rsidR="00C2312F" w:rsidRPr="007C0C4B" w:rsidRDefault="00C2312F" w:rsidP="009E13A2">
      <w:pPr>
        <w:tabs>
          <w:tab w:val="left" w:pos="1440"/>
        </w:tabs>
        <w:spacing w:line="360" w:lineRule="auto"/>
        <w:jc w:val="both"/>
        <w:rPr>
          <w:rFonts w:ascii="Tahoma" w:hAnsi="Tahoma" w:cs="Tahoma"/>
          <w:bCs/>
          <w:noProof/>
          <w:sz w:val="36"/>
          <w:szCs w:val="36"/>
        </w:rPr>
      </w:pPr>
      <w:r w:rsidRPr="007C0C4B">
        <w:rPr>
          <w:rFonts w:ascii="Tahoma" w:hAnsi="Tahoma" w:cs="Tahoma"/>
          <w:bCs/>
          <w:noProof/>
          <w:sz w:val="36"/>
          <w:szCs w:val="36"/>
        </w:rPr>
        <w:t>PROCAIN: Proyecto Capacitacion Inclusion</w:t>
      </w:r>
    </w:p>
    <w:p w14:paraId="610B2491" w14:textId="77777777" w:rsidR="00C2312F" w:rsidRPr="007C0C4B" w:rsidRDefault="00C2312F" w:rsidP="009E13A2">
      <w:pPr>
        <w:tabs>
          <w:tab w:val="left" w:pos="1440"/>
        </w:tabs>
        <w:spacing w:line="360" w:lineRule="auto"/>
        <w:jc w:val="both"/>
        <w:rPr>
          <w:rFonts w:ascii="Tahoma" w:hAnsi="Tahoma" w:cs="Tahoma"/>
          <w:bCs/>
          <w:noProof/>
          <w:sz w:val="36"/>
          <w:szCs w:val="36"/>
        </w:rPr>
      </w:pPr>
      <w:r w:rsidRPr="007C0C4B">
        <w:rPr>
          <w:rFonts w:ascii="Tahoma" w:hAnsi="Tahoma" w:cs="Tahoma"/>
          <w:bCs/>
          <w:noProof/>
          <w:sz w:val="36"/>
          <w:szCs w:val="36"/>
        </w:rPr>
        <w:t>TS: Trabajador/a Social</w:t>
      </w:r>
    </w:p>
    <w:p w14:paraId="0386AD04" w14:textId="77777777" w:rsidR="00C2312F" w:rsidRPr="007C0C4B" w:rsidRDefault="00C2312F" w:rsidP="009E13A2">
      <w:pPr>
        <w:tabs>
          <w:tab w:val="left" w:pos="1440"/>
        </w:tabs>
        <w:spacing w:line="360" w:lineRule="auto"/>
        <w:jc w:val="both"/>
        <w:rPr>
          <w:rFonts w:ascii="Tahoma" w:hAnsi="Tahoma" w:cs="Tahoma"/>
          <w:bCs/>
          <w:noProof/>
          <w:sz w:val="36"/>
          <w:szCs w:val="36"/>
        </w:rPr>
      </w:pPr>
      <w:r w:rsidRPr="007C0C4B">
        <w:rPr>
          <w:rFonts w:ascii="Tahoma" w:hAnsi="Tahoma" w:cs="Tahoma"/>
          <w:bCs/>
          <w:noProof/>
          <w:sz w:val="36"/>
          <w:szCs w:val="36"/>
        </w:rPr>
        <w:t>TO: Terapeuta Ocupacional</w:t>
      </w:r>
    </w:p>
    <w:p w14:paraId="60A819DD" w14:textId="77777777" w:rsidR="00C2312F" w:rsidRPr="007C0C4B" w:rsidRDefault="00C2312F" w:rsidP="009E13A2">
      <w:pPr>
        <w:tabs>
          <w:tab w:val="left" w:pos="1440"/>
        </w:tabs>
        <w:spacing w:line="360" w:lineRule="auto"/>
        <w:jc w:val="both"/>
        <w:rPr>
          <w:rFonts w:ascii="Tahoma" w:hAnsi="Tahoma" w:cs="Tahoma"/>
          <w:bCs/>
          <w:noProof/>
          <w:sz w:val="36"/>
          <w:szCs w:val="36"/>
        </w:rPr>
      </w:pPr>
      <w:r w:rsidRPr="007C0C4B">
        <w:rPr>
          <w:rFonts w:ascii="Tahoma" w:hAnsi="Tahoma" w:cs="Tahoma"/>
          <w:bCs/>
          <w:noProof/>
          <w:sz w:val="36"/>
          <w:szCs w:val="36"/>
        </w:rPr>
        <w:t>EE: Educador/a Especial</w:t>
      </w:r>
    </w:p>
    <w:p w14:paraId="2BF521F5" w14:textId="77777777" w:rsidR="00D40679" w:rsidRDefault="00D40679" w:rsidP="009E13A2">
      <w:pPr>
        <w:spacing w:line="360" w:lineRule="auto"/>
        <w:jc w:val="both"/>
        <w:rPr>
          <w:rFonts w:ascii="Tahoma" w:hAnsi="Tahoma" w:cs="Tahoma"/>
          <w:bCs/>
          <w:sz w:val="36"/>
          <w:szCs w:val="36"/>
        </w:rPr>
      </w:pPr>
    </w:p>
    <w:p w14:paraId="5C42FE37" w14:textId="77777777" w:rsidR="00836F5A" w:rsidRDefault="00836F5A" w:rsidP="009E13A2">
      <w:pPr>
        <w:spacing w:line="360" w:lineRule="auto"/>
        <w:jc w:val="both"/>
        <w:rPr>
          <w:rFonts w:ascii="Tahoma" w:hAnsi="Tahoma" w:cs="Tahoma"/>
          <w:bCs/>
          <w:sz w:val="36"/>
          <w:szCs w:val="36"/>
        </w:rPr>
      </w:pPr>
    </w:p>
    <w:p w14:paraId="7C0E6B12" w14:textId="77777777" w:rsidR="00836F5A" w:rsidRDefault="00836F5A" w:rsidP="009E13A2">
      <w:pPr>
        <w:spacing w:line="360" w:lineRule="auto"/>
        <w:jc w:val="both"/>
        <w:rPr>
          <w:rFonts w:ascii="Tahoma" w:hAnsi="Tahoma" w:cs="Tahoma"/>
          <w:bCs/>
          <w:sz w:val="36"/>
          <w:szCs w:val="36"/>
        </w:rPr>
      </w:pPr>
    </w:p>
    <w:p w14:paraId="53330D86" w14:textId="77777777" w:rsidR="00836F5A" w:rsidRDefault="00836F5A" w:rsidP="009E13A2">
      <w:pPr>
        <w:spacing w:line="360" w:lineRule="auto"/>
        <w:jc w:val="both"/>
        <w:rPr>
          <w:rFonts w:ascii="Tahoma" w:hAnsi="Tahoma" w:cs="Tahoma"/>
          <w:bCs/>
          <w:sz w:val="36"/>
          <w:szCs w:val="36"/>
        </w:rPr>
      </w:pPr>
    </w:p>
    <w:p w14:paraId="15D20F8D" w14:textId="77777777" w:rsidR="00836F5A" w:rsidRDefault="00836F5A" w:rsidP="009E13A2">
      <w:pPr>
        <w:spacing w:line="360" w:lineRule="auto"/>
        <w:jc w:val="both"/>
        <w:rPr>
          <w:rFonts w:ascii="Tahoma" w:hAnsi="Tahoma" w:cs="Tahoma"/>
          <w:bCs/>
          <w:sz w:val="36"/>
          <w:szCs w:val="36"/>
        </w:rPr>
      </w:pPr>
    </w:p>
    <w:p w14:paraId="11FBA554" w14:textId="77777777" w:rsidR="00836F5A" w:rsidRDefault="00836F5A" w:rsidP="009E13A2">
      <w:pPr>
        <w:spacing w:line="360" w:lineRule="auto"/>
        <w:jc w:val="both"/>
        <w:rPr>
          <w:rFonts w:ascii="Tahoma" w:hAnsi="Tahoma" w:cs="Tahoma"/>
          <w:bCs/>
          <w:sz w:val="36"/>
          <w:szCs w:val="36"/>
        </w:rPr>
      </w:pPr>
    </w:p>
    <w:p w14:paraId="20C95613" w14:textId="77777777" w:rsidR="00836F5A" w:rsidRDefault="00836F5A" w:rsidP="009E13A2">
      <w:pPr>
        <w:spacing w:line="360" w:lineRule="auto"/>
        <w:jc w:val="both"/>
        <w:rPr>
          <w:rFonts w:ascii="Tahoma" w:hAnsi="Tahoma" w:cs="Tahoma"/>
          <w:bCs/>
          <w:sz w:val="36"/>
          <w:szCs w:val="36"/>
        </w:rPr>
      </w:pPr>
    </w:p>
    <w:p w14:paraId="39E807AD" w14:textId="77777777" w:rsidR="00836F5A" w:rsidRDefault="00836F5A" w:rsidP="009E13A2">
      <w:pPr>
        <w:spacing w:line="360" w:lineRule="auto"/>
        <w:jc w:val="both"/>
        <w:rPr>
          <w:rFonts w:ascii="Tahoma" w:hAnsi="Tahoma" w:cs="Tahoma"/>
          <w:bCs/>
          <w:sz w:val="36"/>
          <w:szCs w:val="36"/>
        </w:rPr>
      </w:pPr>
    </w:p>
    <w:p w14:paraId="1A1E0E61" w14:textId="77777777" w:rsidR="00836F5A" w:rsidRDefault="00836F5A" w:rsidP="009E13A2">
      <w:pPr>
        <w:spacing w:line="360" w:lineRule="auto"/>
        <w:jc w:val="both"/>
        <w:rPr>
          <w:rFonts w:ascii="Tahoma" w:hAnsi="Tahoma" w:cs="Tahoma"/>
          <w:bCs/>
          <w:sz w:val="36"/>
          <w:szCs w:val="36"/>
        </w:rPr>
      </w:pPr>
    </w:p>
    <w:p w14:paraId="01B9A471" w14:textId="77777777" w:rsidR="00737F20" w:rsidRPr="007C0C4B" w:rsidRDefault="00737F20" w:rsidP="009E13A2">
      <w:pPr>
        <w:spacing w:line="360" w:lineRule="auto"/>
        <w:jc w:val="both"/>
        <w:rPr>
          <w:rFonts w:ascii="Tahoma" w:hAnsi="Tahoma" w:cs="Tahoma"/>
          <w:bCs/>
          <w:sz w:val="36"/>
          <w:szCs w:val="36"/>
        </w:rPr>
      </w:pPr>
    </w:p>
    <w:p w14:paraId="654CB9E2" w14:textId="77777777" w:rsidR="00A72352" w:rsidRPr="007C0C4B" w:rsidRDefault="00A72352" w:rsidP="009E13A2">
      <w:pPr>
        <w:pStyle w:val="Ttulo1"/>
        <w:spacing w:line="360" w:lineRule="auto"/>
        <w:jc w:val="both"/>
        <w:rPr>
          <w:rFonts w:ascii="Tahoma" w:hAnsi="Tahoma" w:cs="Tahoma"/>
          <w:b w:val="0"/>
          <w:noProof/>
          <w:color w:val="auto"/>
          <w:sz w:val="36"/>
          <w:szCs w:val="36"/>
        </w:rPr>
      </w:pPr>
      <w:bookmarkStart w:id="0" w:name="_Toc373841110"/>
      <w:r w:rsidRPr="007C0C4B">
        <w:rPr>
          <w:rFonts w:ascii="Tahoma" w:hAnsi="Tahoma" w:cs="Tahoma"/>
          <w:b w:val="0"/>
          <w:noProof/>
          <w:color w:val="auto"/>
          <w:sz w:val="36"/>
          <w:szCs w:val="36"/>
        </w:rPr>
        <w:lastRenderedPageBreak/>
        <w:t>INTRODUCCIÓN</w:t>
      </w:r>
      <w:bookmarkEnd w:id="0"/>
    </w:p>
    <w:p w14:paraId="4B841062" w14:textId="77777777" w:rsidR="00E16ADF" w:rsidRPr="007C0C4B" w:rsidRDefault="00E16ADF" w:rsidP="009E13A2">
      <w:pPr>
        <w:tabs>
          <w:tab w:val="left" w:pos="1440"/>
        </w:tabs>
        <w:spacing w:line="360" w:lineRule="auto"/>
        <w:jc w:val="both"/>
        <w:rPr>
          <w:rFonts w:ascii="Tahoma" w:hAnsi="Tahoma" w:cs="Tahoma"/>
          <w:bCs/>
          <w:noProof/>
          <w:sz w:val="36"/>
          <w:szCs w:val="36"/>
        </w:rPr>
      </w:pPr>
      <w:r w:rsidRPr="007C0C4B">
        <w:rPr>
          <w:rFonts w:ascii="Tahoma" w:hAnsi="Tahoma" w:cs="Tahoma"/>
          <w:bCs/>
          <w:noProof/>
          <w:sz w:val="36"/>
          <w:szCs w:val="36"/>
        </w:rPr>
        <w:t>El presente documento constituye el informe final del proceso de evaluación del Programa CAIPAD desarrollado desde la Unidad de Promoción y Desarrrollo de servicios a personas con discapacidad</w:t>
      </w:r>
      <w:r w:rsidR="00E86357" w:rsidRPr="007C0C4B">
        <w:rPr>
          <w:rFonts w:ascii="Tahoma" w:hAnsi="Tahoma" w:cs="Tahoma"/>
          <w:bCs/>
          <w:noProof/>
          <w:sz w:val="36"/>
          <w:szCs w:val="36"/>
        </w:rPr>
        <w:t>,</w:t>
      </w:r>
      <w:r w:rsidRPr="007C0C4B">
        <w:rPr>
          <w:rFonts w:ascii="Tahoma" w:hAnsi="Tahoma" w:cs="Tahoma"/>
          <w:bCs/>
          <w:noProof/>
          <w:sz w:val="36"/>
          <w:szCs w:val="36"/>
        </w:rPr>
        <w:t xml:space="preserve"> en alianza con el Comité de Información de personas con discapacidad (COINDIS).</w:t>
      </w:r>
    </w:p>
    <w:p w14:paraId="24754E0E" w14:textId="77777777" w:rsidR="00E16ADF" w:rsidRPr="007C0C4B" w:rsidRDefault="00E16ADF" w:rsidP="009E13A2">
      <w:pPr>
        <w:autoSpaceDE w:val="0"/>
        <w:autoSpaceDN w:val="0"/>
        <w:adjustRightInd w:val="0"/>
        <w:spacing w:after="0" w:line="360" w:lineRule="auto"/>
        <w:jc w:val="both"/>
        <w:rPr>
          <w:rFonts w:ascii="Tahoma" w:hAnsi="Tahoma" w:cs="Tahoma"/>
          <w:bCs/>
          <w:sz w:val="36"/>
          <w:szCs w:val="36"/>
        </w:rPr>
      </w:pPr>
      <w:r w:rsidRPr="007C0C4B">
        <w:rPr>
          <w:rFonts w:ascii="Tahoma" w:hAnsi="Tahoma" w:cs="Tahoma"/>
          <w:bCs/>
          <w:sz w:val="36"/>
          <w:szCs w:val="36"/>
        </w:rPr>
        <w:t>Es pertinente mencionar que la evaluación abarca el análisis del Programa en su dimensión</w:t>
      </w:r>
      <w:r w:rsidR="00E86357" w:rsidRPr="007C0C4B">
        <w:rPr>
          <w:rFonts w:ascii="Tahoma" w:hAnsi="Tahoma" w:cs="Tahoma"/>
          <w:bCs/>
          <w:sz w:val="36"/>
          <w:szCs w:val="36"/>
        </w:rPr>
        <w:t>,</w:t>
      </w:r>
      <w:r w:rsidRPr="007C0C4B">
        <w:rPr>
          <w:rFonts w:ascii="Tahoma" w:hAnsi="Tahoma" w:cs="Tahoma"/>
          <w:bCs/>
          <w:sz w:val="36"/>
          <w:szCs w:val="36"/>
        </w:rPr>
        <w:t xml:space="preserve"> gestión administrativa –organizativa y la gestión académica. El proceso representa una oportunidad de mejora para los CAIPAD y p</w:t>
      </w:r>
      <w:r w:rsidR="00E86357" w:rsidRPr="007C0C4B">
        <w:rPr>
          <w:rFonts w:ascii="Tahoma" w:hAnsi="Tahoma" w:cs="Tahoma"/>
          <w:bCs/>
          <w:sz w:val="36"/>
          <w:szCs w:val="36"/>
        </w:rPr>
        <w:t>ara las O</w:t>
      </w:r>
      <w:r w:rsidRPr="007C0C4B">
        <w:rPr>
          <w:rFonts w:ascii="Tahoma" w:hAnsi="Tahoma" w:cs="Tahoma"/>
          <w:bCs/>
          <w:sz w:val="36"/>
          <w:szCs w:val="36"/>
        </w:rPr>
        <w:t xml:space="preserve">rganizaciones que los operan. </w:t>
      </w:r>
    </w:p>
    <w:p w14:paraId="43402961" w14:textId="77777777" w:rsidR="00E16ADF" w:rsidRPr="007C0C4B" w:rsidRDefault="00E16ADF" w:rsidP="009E13A2">
      <w:pPr>
        <w:autoSpaceDE w:val="0"/>
        <w:autoSpaceDN w:val="0"/>
        <w:adjustRightInd w:val="0"/>
        <w:spacing w:after="0" w:line="360" w:lineRule="auto"/>
        <w:jc w:val="both"/>
        <w:rPr>
          <w:rFonts w:ascii="Tahoma" w:hAnsi="Tahoma" w:cs="Tahoma"/>
          <w:bCs/>
          <w:sz w:val="36"/>
          <w:szCs w:val="36"/>
        </w:rPr>
      </w:pPr>
    </w:p>
    <w:p w14:paraId="0F805438" w14:textId="77777777" w:rsidR="00E16ADF" w:rsidRPr="007C0C4B" w:rsidRDefault="00E16ADF" w:rsidP="009E13A2">
      <w:pPr>
        <w:autoSpaceDE w:val="0"/>
        <w:autoSpaceDN w:val="0"/>
        <w:adjustRightInd w:val="0"/>
        <w:spacing w:after="0" w:line="360" w:lineRule="auto"/>
        <w:jc w:val="both"/>
        <w:rPr>
          <w:rFonts w:ascii="Tahoma" w:hAnsi="Tahoma" w:cs="Tahoma"/>
          <w:bCs/>
          <w:sz w:val="36"/>
          <w:szCs w:val="36"/>
        </w:rPr>
      </w:pPr>
      <w:r w:rsidRPr="007C0C4B">
        <w:rPr>
          <w:rFonts w:ascii="Tahoma" w:hAnsi="Tahoma" w:cs="Tahoma"/>
          <w:bCs/>
          <w:sz w:val="36"/>
          <w:szCs w:val="36"/>
        </w:rPr>
        <w:t xml:space="preserve">El documento de evaluación se encuentra dividido en cuatro apartados: el primero </w:t>
      </w:r>
      <w:r w:rsidR="00E86357" w:rsidRPr="007C0C4B">
        <w:rPr>
          <w:rFonts w:ascii="Tahoma" w:hAnsi="Tahoma" w:cs="Tahoma"/>
          <w:bCs/>
          <w:sz w:val="36"/>
          <w:szCs w:val="36"/>
        </w:rPr>
        <w:t xml:space="preserve">reconstruye la descripción del </w:t>
      </w:r>
      <w:r w:rsidRPr="007C0C4B">
        <w:rPr>
          <w:rFonts w:ascii="Tahoma" w:hAnsi="Tahoma" w:cs="Tahoma"/>
          <w:bCs/>
          <w:sz w:val="36"/>
          <w:szCs w:val="36"/>
        </w:rPr>
        <w:t>servicio CAIPAD desde sus orígenes y los datos estadísticos de la población usuaria del servicio.</w:t>
      </w:r>
    </w:p>
    <w:p w14:paraId="492BA3FD" w14:textId="77777777" w:rsidR="00E16ADF" w:rsidRPr="007C0C4B" w:rsidRDefault="00E16ADF" w:rsidP="009E13A2">
      <w:pPr>
        <w:autoSpaceDE w:val="0"/>
        <w:autoSpaceDN w:val="0"/>
        <w:adjustRightInd w:val="0"/>
        <w:spacing w:after="0" w:line="360" w:lineRule="auto"/>
        <w:jc w:val="both"/>
        <w:rPr>
          <w:rFonts w:ascii="Tahoma" w:hAnsi="Tahoma" w:cs="Tahoma"/>
          <w:bCs/>
          <w:sz w:val="36"/>
          <w:szCs w:val="36"/>
        </w:rPr>
      </w:pPr>
    </w:p>
    <w:p w14:paraId="2A3EEADE" w14:textId="77777777" w:rsidR="00E16ADF" w:rsidRPr="007C0C4B" w:rsidRDefault="00E16ADF" w:rsidP="009E13A2">
      <w:pPr>
        <w:autoSpaceDE w:val="0"/>
        <w:autoSpaceDN w:val="0"/>
        <w:adjustRightInd w:val="0"/>
        <w:spacing w:after="0" w:line="360" w:lineRule="auto"/>
        <w:jc w:val="both"/>
        <w:rPr>
          <w:rFonts w:ascii="Tahoma" w:hAnsi="Tahoma" w:cs="Tahoma"/>
          <w:bCs/>
          <w:sz w:val="36"/>
          <w:szCs w:val="36"/>
        </w:rPr>
      </w:pPr>
      <w:r w:rsidRPr="007C0C4B">
        <w:rPr>
          <w:rFonts w:ascii="Tahoma" w:hAnsi="Tahoma" w:cs="Tahoma"/>
          <w:bCs/>
          <w:sz w:val="36"/>
          <w:szCs w:val="36"/>
        </w:rPr>
        <w:lastRenderedPageBreak/>
        <w:t>En el segundo apartado, se presentan los hallazgos más relevantes acerca de la Gestión Administrativa del servicio, donde existe un vínculo entre las organizaciones no gubernamentales y el Ministerio de Educación Pública (MEP).</w:t>
      </w:r>
    </w:p>
    <w:p w14:paraId="4AC504D7" w14:textId="77777777" w:rsidR="00E16ADF" w:rsidRPr="007C0C4B" w:rsidRDefault="00E16ADF" w:rsidP="009E13A2">
      <w:pPr>
        <w:autoSpaceDE w:val="0"/>
        <w:autoSpaceDN w:val="0"/>
        <w:adjustRightInd w:val="0"/>
        <w:spacing w:after="0" w:line="360" w:lineRule="auto"/>
        <w:jc w:val="both"/>
        <w:rPr>
          <w:rFonts w:ascii="Tahoma" w:hAnsi="Tahoma" w:cs="Tahoma"/>
          <w:bCs/>
          <w:sz w:val="36"/>
          <w:szCs w:val="36"/>
        </w:rPr>
      </w:pPr>
    </w:p>
    <w:p w14:paraId="03577CCF" w14:textId="77777777" w:rsidR="00E16ADF" w:rsidRPr="007C0C4B" w:rsidRDefault="00E16ADF" w:rsidP="009E13A2">
      <w:pPr>
        <w:autoSpaceDE w:val="0"/>
        <w:autoSpaceDN w:val="0"/>
        <w:adjustRightInd w:val="0"/>
        <w:spacing w:after="0" w:line="360" w:lineRule="auto"/>
        <w:jc w:val="both"/>
        <w:rPr>
          <w:rFonts w:ascii="Tahoma" w:hAnsi="Tahoma" w:cs="Tahoma"/>
          <w:bCs/>
          <w:sz w:val="36"/>
          <w:szCs w:val="36"/>
        </w:rPr>
      </w:pPr>
      <w:r w:rsidRPr="007C0C4B">
        <w:rPr>
          <w:rFonts w:ascii="Tahoma" w:hAnsi="Tahoma" w:cs="Tahoma"/>
          <w:bCs/>
          <w:sz w:val="36"/>
          <w:szCs w:val="36"/>
        </w:rPr>
        <w:t>El tercer apartado se refiere a la discusión sobre el mod</w:t>
      </w:r>
      <w:r w:rsidR="00E86357" w:rsidRPr="007C0C4B">
        <w:rPr>
          <w:rFonts w:ascii="Tahoma" w:hAnsi="Tahoma" w:cs="Tahoma"/>
          <w:bCs/>
          <w:sz w:val="36"/>
          <w:szCs w:val="36"/>
        </w:rPr>
        <w:t xml:space="preserve">elo pedagógico que sustenta el </w:t>
      </w:r>
      <w:r w:rsidRPr="007C0C4B">
        <w:rPr>
          <w:rFonts w:ascii="Tahoma" w:hAnsi="Tahoma" w:cs="Tahoma"/>
          <w:bCs/>
          <w:sz w:val="36"/>
          <w:szCs w:val="36"/>
        </w:rPr>
        <w:t>servicio CAIPAD y la diversidad de criterios sobre la aplicación del Plan de Estudios.</w:t>
      </w:r>
    </w:p>
    <w:p w14:paraId="4E5BB65D" w14:textId="77777777" w:rsidR="00E16ADF" w:rsidRPr="007C0C4B" w:rsidRDefault="00E16ADF" w:rsidP="009E13A2">
      <w:pPr>
        <w:autoSpaceDE w:val="0"/>
        <w:autoSpaceDN w:val="0"/>
        <w:adjustRightInd w:val="0"/>
        <w:spacing w:after="0" w:line="360" w:lineRule="auto"/>
        <w:jc w:val="both"/>
        <w:rPr>
          <w:rFonts w:ascii="Tahoma" w:hAnsi="Tahoma" w:cs="Tahoma"/>
          <w:bCs/>
          <w:sz w:val="36"/>
          <w:szCs w:val="36"/>
        </w:rPr>
      </w:pPr>
    </w:p>
    <w:p w14:paraId="2F6FEB39" w14:textId="77777777" w:rsidR="00E16ADF" w:rsidRPr="007C0C4B" w:rsidRDefault="00E16ADF" w:rsidP="009E13A2">
      <w:pPr>
        <w:autoSpaceDE w:val="0"/>
        <w:autoSpaceDN w:val="0"/>
        <w:adjustRightInd w:val="0"/>
        <w:spacing w:after="0" w:line="360" w:lineRule="auto"/>
        <w:jc w:val="both"/>
        <w:rPr>
          <w:rFonts w:ascii="Tahoma" w:hAnsi="Tahoma" w:cs="Tahoma"/>
          <w:bCs/>
          <w:sz w:val="36"/>
          <w:szCs w:val="36"/>
        </w:rPr>
      </w:pPr>
      <w:r w:rsidRPr="007C0C4B">
        <w:rPr>
          <w:rFonts w:ascii="Tahoma" w:hAnsi="Tahoma" w:cs="Tahoma"/>
          <w:bCs/>
          <w:sz w:val="36"/>
          <w:szCs w:val="36"/>
        </w:rPr>
        <w:t>En el cuarto apartado se realiza una sistematización de buenas prácticas que se presentan en los diferentes CAIPAD en el ámbito de coordinación externa e interna y en una buena práctica de gestión administrativa.</w:t>
      </w:r>
    </w:p>
    <w:p w14:paraId="739FB096" w14:textId="77777777" w:rsidR="00E16ADF" w:rsidRPr="007C0C4B" w:rsidRDefault="00E16ADF" w:rsidP="009E13A2">
      <w:pPr>
        <w:autoSpaceDE w:val="0"/>
        <w:autoSpaceDN w:val="0"/>
        <w:adjustRightInd w:val="0"/>
        <w:spacing w:after="0" w:line="360" w:lineRule="auto"/>
        <w:jc w:val="both"/>
        <w:rPr>
          <w:rFonts w:ascii="Tahoma" w:hAnsi="Tahoma" w:cs="Tahoma"/>
          <w:bCs/>
          <w:sz w:val="36"/>
          <w:szCs w:val="36"/>
        </w:rPr>
      </w:pPr>
    </w:p>
    <w:p w14:paraId="50466440" w14:textId="77777777" w:rsidR="00B46EDE" w:rsidRPr="007C0C4B" w:rsidRDefault="00E16ADF" w:rsidP="009E13A2">
      <w:pPr>
        <w:autoSpaceDE w:val="0"/>
        <w:autoSpaceDN w:val="0"/>
        <w:adjustRightInd w:val="0"/>
        <w:spacing w:after="0" w:line="360" w:lineRule="auto"/>
        <w:jc w:val="both"/>
        <w:rPr>
          <w:rFonts w:ascii="Tahoma" w:hAnsi="Tahoma" w:cs="Tahoma"/>
          <w:bCs/>
          <w:sz w:val="36"/>
          <w:szCs w:val="36"/>
        </w:rPr>
      </w:pPr>
      <w:r w:rsidRPr="007C0C4B">
        <w:rPr>
          <w:rFonts w:ascii="Tahoma" w:hAnsi="Tahoma" w:cs="Tahoma"/>
          <w:bCs/>
          <w:sz w:val="36"/>
          <w:szCs w:val="36"/>
        </w:rPr>
        <w:t xml:space="preserve">Finalmente, se realiza un apartado sobre recomendaciones que realiza el equipo evaluador a las diferentes instancias que tienen competencia en ofrecer a la población con discapacidad que requiere </w:t>
      </w:r>
      <w:r w:rsidRPr="007C0C4B">
        <w:rPr>
          <w:rFonts w:ascii="Tahoma" w:hAnsi="Tahoma" w:cs="Tahoma"/>
          <w:bCs/>
          <w:sz w:val="36"/>
          <w:szCs w:val="36"/>
        </w:rPr>
        <w:lastRenderedPageBreak/>
        <w:t>de apoyos prolongados y permanentes un servicio educativo de calidad.</w:t>
      </w:r>
    </w:p>
    <w:p w14:paraId="3780CB89" w14:textId="77777777" w:rsidR="002F0E25" w:rsidRPr="007C0C4B" w:rsidRDefault="002F0E25" w:rsidP="009E13A2">
      <w:pPr>
        <w:autoSpaceDE w:val="0"/>
        <w:autoSpaceDN w:val="0"/>
        <w:adjustRightInd w:val="0"/>
        <w:spacing w:after="0" w:line="360" w:lineRule="auto"/>
        <w:jc w:val="both"/>
        <w:rPr>
          <w:rFonts w:ascii="Tahoma" w:hAnsi="Tahoma" w:cs="Tahoma"/>
          <w:bCs/>
          <w:sz w:val="36"/>
          <w:szCs w:val="36"/>
        </w:rPr>
      </w:pPr>
    </w:p>
    <w:p w14:paraId="630D09E7" w14:textId="77777777" w:rsidR="00B46EDE" w:rsidRPr="007C0C4B" w:rsidRDefault="00A9755E" w:rsidP="00DA1A65">
      <w:pPr>
        <w:pStyle w:val="Prrafodelista"/>
        <w:numPr>
          <w:ilvl w:val="0"/>
          <w:numId w:val="1"/>
        </w:numPr>
        <w:autoSpaceDE w:val="0"/>
        <w:autoSpaceDN w:val="0"/>
        <w:adjustRightInd w:val="0"/>
        <w:spacing w:after="0" w:line="360" w:lineRule="auto"/>
        <w:ind w:left="426" w:hanging="568"/>
        <w:jc w:val="both"/>
        <w:outlineLvl w:val="0"/>
        <w:rPr>
          <w:rFonts w:ascii="Tahoma" w:hAnsi="Tahoma" w:cs="Tahoma"/>
          <w:bCs/>
          <w:sz w:val="36"/>
          <w:szCs w:val="36"/>
        </w:rPr>
      </w:pPr>
      <w:bookmarkStart w:id="1" w:name="_Toc360623519"/>
      <w:bookmarkStart w:id="2" w:name="_Toc373841111"/>
      <w:r w:rsidRPr="007C0C4B">
        <w:rPr>
          <w:rFonts w:ascii="Tahoma" w:hAnsi="Tahoma" w:cs="Tahoma"/>
          <w:bCs/>
          <w:sz w:val="36"/>
          <w:szCs w:val="36"/>
        </w:rPr>
        <w:t>DISEÑ</w:t>
      </w:r>
      <w:r w:rsidR="00B46EDE" w:rsidRPr="007C0C4B">
        <w:rPr>
          <w:rFonts w:ascii="Tahoma" w:hAnsi="Tahoma" w:cs="Tahoma"/>
          <w:bCs/>
          <w:sz w:val="36"/>
          <w:szCs w:val="36"/>
        </w:rPr>
        <w:t>O DE LA EVALUACIÓN</w:t>
      </w:r>
      <w:bookmarkEnd w:id="1"/>
      <w:bookmarkEnd w:id="2"/>
    </w:p>
    <w:p w14:paraId="0641D989" w14:textId="77777777" w:rsidR="00B46EDE" w:rsidRPr="007C0C4B" w:rsidRDefault="00B46EDE" w:rsidP="008C742C">
      <w:pPr>
        <w:tabs>
          <w:tab w:val="left" w:pos="2127"/>
        </w:tabs>
        <w:autoSpaceDE w:val="0"/>
        <w:autoSpaceDN w:val="0"/>
        <w:adjustRightInd w:val="0"/>
        <w:spacing w:after="0" w:line="360" w:lineRule="auto"/>
        <w:jc w:val="both"/>
        <w:rPr>
          <w:rFonts w:ascii="Tahoma" w:hAnsi="Tahoma" w:cs="Tahoma"/>
          <w:bCs/>
          <w:sz w:val="36"/>
          <w:szCs w:val="36"/>
        </w:rPr>
      </w:pPr>
      <w:r w:rsidRPr="007C0C4B">
        <w:rPr>
          <w:rFonts w:ascii="Tahoma" w:hAnsi="Tahoma" w:cs="Tahoma"/>
          <w:bCs/>
          <w:sz w:val="36"/>
          <w:szCs w:val="36"/>
        </w:rPr>
        <w:t>Para lograr que esta evaluación</w:t>
      </w:r>
      <w:r w:rsidR="00AA685A" w:rsidRPr="007C0C4B">
        <w:rPr>
          <w:rFonts w:ascii="Tahoma" w:hAnsi="Tahoma" w:cs="Tahoma"/>
          <w:bCs/>
          <w:sz w:val="36"/>
          <w:szCs w:val="36"/>
        </w:rPr>
        <w:t xml:space="preserve"> suministre conocimiento y </w:t>
      </w:r>
      <w:r w:rsidRPr="007C0C4B">
        <w:rPr>
          <w:rFonts w:ascii="Tahoma" w:hAnsi="Tahoma" w:cs="Tahoma"/>
          <w:bCs/>
          <w:sz w:val="36"/>
          <w:szCs w:val="36"/>
        </w:rPr>
        <w:t xml:space="preserve">sirva como insumo para los procesos de toma de decisiones y </w:t>
      </w:r>
      <w:r w:rsidR="00325569" w:rsidRPr="007C0C4B">
        <w:rPr>
          <w:rFonts w:ascii="Tahoma" w:hAnsi="Tahoma" w:cs="Tahoma"/>
          <w:bCs/>
          <w:sz w:val="36"/>
          <w:szCs w:val="36"/>
        </w:rPr>
        <w:t>para</w:t>
      </w:r>
      <w:r w:rsidRPr="007C0C4B">
        <w:rPr>
          <w:rFonts w:ascii="Tahoma" w:hAnsi="Tahoma" w:cs="Tahoma"/>
          <w:bCs/>
          <w:sz w:val="36"/>
          <w:szCs w:val="36"/>
        </w:rPr>
        <w:t xml:space="preserve"> una mejora en la calidad del servicio; se plantearon los siguientes objetivos:</w:t>
      </w:r>
    </w:p>
    <w:p w14:paraId="2742FE7D" w14:textId="77777777" w:rsidR="00AA685A" w:rsidRPr="007C0C4B" w:rsidRDefault="00B46EDE" w:rsidP="004A0ABB">
      <w:pPr>
        <w:pStyle w:val="Ttulo2"/>
        <w:spacing w:line="360" w:lineRule="auto"/>
        <w:jc w:val="both"/>
        <w:rPr>
          <w:rFonts w:ascii="Tahoma" w:hAnsi="Tahoma" w:cs="Tahoma"/>
          <w:b w:val="0"/>
          <w:noProof/>
          <w:color w:val="auto"/>
          <w:sz w:val="36"/>
          <w:szCs w:val="36"/>
        </w:rPr>
      </w:pPr>
      <w:bookmarkStart w:id="3" w:name="_Toc360623520"/>
      <w:bookmarkStart w:id="4" w:name="_Toc373841112"/>
      <w:r w:rsidRPr="007C0C4B">
        <w:rPr>
          <w:rFonts w:ascii="Tahoma" w:hAnsi="Tahoma" w:cs="Tahoma"/>
          <w:b w:val="0"/>
          <w:noProof/>
          <w:color w:val="auto"/>
          <w:sz w:val="36"/>
          <w:szCs w:val="36"/>
        </w:rPr>
        <w:t>1.</w:t>
      </w:r>
      <w:r w:rsidR="0009502B" w:rsidRPr="007C0C4B">
        <w:rPr>
          <w:rFonts w:ascii="Tahoma" w:hAnsi="Tahoma" w:cs="Tahoma"/>
          <w:b w:val="0"/>
          <w:noProof/>
          <w:color w:val="auto"/>
          <w:sz w:val="36"/>
          <w:szCs w:val="36"/>
        </w:rPr>
        <w:t xml:space="preserve"> </w:t>
      </w:r>
      <w:r w:rsidRPr="007C0C4B">
        <w:rPr>
          <w:rFonts w:ascii="Tahoma" w:hAnsi="Tahoma" w:cs="Tahoma"/>
          <w:b w:val="0"/>
          <w:noProof/>
          <w:color w:val="auto"/>
          <w:sz w:val="36"/>
          <w:szCs w:val="36"/>
        </w:rPr>
        <w:t>Propó</w:t>
      </w:r>
      <w:r w:rsidR="00A40CE5" w:rsidRPr="007C0C4B">
        <w:rPr>
          <w:rFonts w:ascii="Tahoma" w:hAnsi="Tahoma" w:cs="Tahoma"/>
          <w:b w:val="0"/>
          <w:noProof/>
          <w:color w:val="auto"/>
          <w:sz w:val="36"/>
          <w:szCs w:val="36"/>
        </w:rPr>
        <w:t>sito general y objetivos de la e</w:t>
      </w:r>
      <w:r w:rsidRPr="007C0C4B">
        <w:rPr>
          <w:rFonts w:ascii="Tahoma" w:hAnsi="Tahoma" w:cs="Tahoma"/>
          <w:b w:val="0"/>
          <w:noProof/>
          <w:color w:val="auto"/>
          <w:sz w:val="36"/>
          <w:szCs w:val="36"/>
        </w:rPr>
        <w:t>valuación</w:t>
      </w:r>
      <w:bookmarkEnd w:id="3"/>
      <w:bookmarkEnd w:id="4"/>
    </w:p>
    <w:p w14:paraId="5029D135" w14:textId="77777777" w:rsidR="00B46EDE" w:rsidRPr="007C0C4B" w:rsidRDefault="00B46EDE" w:rsidP="009E13A2">
      <w:pPr>
        <w:tabs>
          <w:tab w:val="left" w:pos="1440"/>
        </w:tabs>
        <w:spacing w:line="360" w:lineRule="auto"/>
        <w:jc w:val="both"/>
        <w:rPr>
          <w:rFonts w:ascii="Tahoma" w:hAnsi="Tahoma" w:cs="Tahoma"/>
          <w:bCs/>
          <w:noProof/>
          <w:sz w:val="36"/>
          <w:szCs w:val="36"/>
        </w:rPr>
      </w:pPr>
      <w:r w:rsidRPr="007C0C4B">
        <w:rPr>
          <w:rFonts w:ascii="Tahoma" w:hAnsi="Tahoma" w:cs="Tahoma"/>
          <w:bCs/>
          <w:noProof/>
          <w:sz w:val="36"/>
          <w:szCs w:val="36"/>
        </w:rPr>
        <w:t>Evaluar el desarrollo del Programa CAIPAD como  alternativa educativa para la población adulta con discapacidad  con la finalidad de determinar su complementariedad, pertinencia, eficiencia/ eficacia a partir  de las necesiades de las y los diferentes actores que intervienen y construir de forma colectiva un plan de mejoras.</w:t>
      </w:r>
    </w:p>
    <w:p w14:paraId="6F4BC940" w14:textId="77777777" w:rsidR="004A0ABB" w:rsidRPr="007C0C4B" w:rsidRDefault="004A0ABB" w:rsidP="009E13A2">
      <w:pPr>
        <w:tabs>
          <w:tab w:val="left" w:pos="1440"/>
        </w:tabs>
        <w:spacing w:line="360" w:lineRule="auto"/>
        <w:jc w:val="both"/>
        <w:rPr>
          <w:rFonts w:ascii="Tahoma" w:hAnsi="Tahoma" w:cs="Tahoma"/>
          <w:bCs/>
          <w:noProof/>
          <w:sz w:val="36"/>
          <w:szCs w:val="36"/>
        </w:rPr>
      </w:pPr>
    </w:p>
    <w:p w14:paraId="497484C6" w14:textId="77777777" w:rsidR="00B46EDE" w:rsidRPr="007C0C4B" w:rsidRDefault="00B46EDE" w:rsidP="00A23147">
      <w:pPr>
        <w:pStyle w:val="Ttulo3"/>
        <w:spacing w:line="360" w:lineRule="auto"/>
        <w:jc w:val="both"/>
        <w:rPr>
          <w:rFonts w:ascii="Tahoma" w:hAnsi="Tahoma" w:cs="Tahoma"/>
          <w:b w:val="0"/>
          <w:color w:val="auto"/>
          <w:sz w:val="36"/>
          <w:szCs w:val="36"/>
        </w:rPr>
      </w:pPr>
      <w:bookmarkStart w:id="5" w:name="_Toc360623521"/>
      <w:bookmarkStart w:id="6" w:name="_Toc373841113"/>
      <w:r w:rsidRPr="007C0C4B">
        <w:rPr>
          <w:rFonts w:ascii="Tahoma" w:hAnsi="Tahoma" w:cs="Tahoma"/>
          <w:b w:val="0"/>
          <w:color w:val="auto"/>
          <w:sz w:val="36"/>
          <w:szCs w:val="36"/>
        </w:rPr>
        <w:lastRenderedPageBreak/>
        <w:t>1.1 Objetivos específicos</w:t>
      </w:r>
      <w:bookmarkEnd w:id="5"/>
      <w:bookmarkEnd w:id="6"/>
      <w:r w:rsidRPr="007C0C4B">
        <w:rPr>
          <w:rFonts w:ascii="Tahoma" w:hAnsi="Tahoma" w:cs="Tahoma"/>
          <w:b w:val="0"/>
          <w:color w:val="auto"/>
          <w:sz w:val="36"/>
          <w:szCs w:val="36"/>
        </w:rPr>
        <w:t xml:space="preserve"> </w:t>
      </w:r>
    </w:p>
    <w:p w14:paraId="161688C2" w14:textId="77777777" w:rsidR="00B46EDE" w:rsidRPr="007C0C4B" w:rsidRDefault="00B46EDE" w:rsidP="00DA1A65">
      <w:pPr>
        <w:pStyle w:val="Prrafodelista"/>
        <w:numPr>
          <w:ilvl w:val="2"/>
          <w:numId w:val="1"/>
        </w:numPr>
        <w:shd w:val="clear" w:color="auto" w:fill="FFFFFF"/>
        <w:spacing w:after="324" w:line="360" w:lineRule="auto"/>
        <w:ind w:left="851" w:right="18" w:hanging="851"/>
        <w:jc w:val="both"/>
        <w:rPr>
          <w:rFonts w:ascii="Tahoma" w:hAnsi="Tahoma" w:cs="Tahoma"/>
          <w:bCs/>
          <w:noProof/>
          <w:sz w:val="36"/>
          <w:szCs w:val="36"/>
        </w:rPr>
      </w:pPr>
      <w:r w:rsidRPr="007C0C4B">
        <w:rPr>
          <w:rFonts w:ascii="Tahoma" w:hAnsi="Tahoma" w:cs="Tahoma"/>
          <w:bCs/>
          <w:noProof/>
          <w:sz w:val="36"/>
          <w:szCs w:val="36"/>
        </w:rPr>
        <w:t>Realizar un análisis contextual que permita actualizar la situación de los CAIPAD a nivel nacional.</w:t>
      </w:r>
    </w:p>
    <w:p w14:paraId="7989325F" w14:textId="77777777" w:rsidR="00B46EDE" w:rsidRPr="007C0C4B" w:rsidRDefault="00B46EDE" w:rsidP="00DA1A65">
      <w:pPr>
        <w:pStyle w:val="Prrafodelista"/>
        <w:numPr>
          <w:ilvl w:val="2"/>
          <w:numId w:val="1"/>
        </w:numPr>
        <w:shd w:val="clear" w:color="auto" w:fill="FFFFFF"/>
        <w:spacing w:after="324" w:line="360" w:lineRule="auto"/>
        <w:ind w:left="851" w:right="18" w:hanging="851"/>
        <w:jc w:val="both"/>
        <w:rPr>
          <w:rFonts w:ascii="Tahoma" w:hAnsi="Tahoma" w:cs="Tahoma"/>
          <w:bCs/>
          <w:noProof/>
          <w:sz w:val="36"/>
          <w:szCs w:val="36"/>
          <w:lang w:val="es-ES_tradnl"/>
        </w:rPr>
      </w:pPr>
      <w:r w:rsidRPr="007C0C4B">
        <w:rPr>
          <w:rFonts w:ascii="Tahoma" w:hAnsi="Tahoma" w:cs="Tahoma"/>
          <w:bCs/>
          <w:noProof/>
          <w:sz w:val="36"/>
          <w:szCs w:val="36"/>
          <w:lang w:val="es-ES_tradnl"/>
        </w:rPr>
        <w:t>Analizar la naturaleza jurídica que fundamenta los CAIPAD para valorar las oportunidades y desafiós que plantea para la  gestión administrativa y académic</w:t>
      </w:r>
      <w:r w:rsidR="00A40CE5" w:rsidRPr="007C0C4B">
        <w:rPr>
          <w:rFonts w:ascii="Tahoma" w:hAnsi="Tahoma" w:cs="Tahoma"/>
          <w:bCs/>
          <w:noProof/>
          <w:sz w:val="36"/>
          <w:szCs w:val="36"/>
          <w:lang w:val="es-ES_tradnl"/>
        </w:rPr>
        <w:t>a.</w:t>
      </w:r>
    </w:p>
    <w:p w14:paraId="1F5E53AF" w14:textId="77777777" w:rsidR="00B46EDE" w:rsidRPr="007C0C4B" w:rsidRDefault="00B46EDE" w:rsidP="00DA1A65">
      <w:pPr>
        <w:pStyle w:val="Prrafodelista"/>
        <w:numPr>
          <w:ilvl w:val="2"/>
          <w:numId w:val="1"/>
        </w:numPr>
        <w:shd w:val="clear" w:color="auto" w:fill="FFFFFF"/>
        <w:spacing w:after="324" w:line="360" w:lineRule="auto"/>
        <w:ind w:left="851" w:right="18" w:hanging="851"/>
        <w:jc w:val="both"/>
        <w:rPr>
          <w:rFonts w:ascii="Tahoma" w:hAnsi="Tahoma" w:cs="Tahoma"/>
          <w:bCs/>
          <w:noProof/>
          <w:sz w:val="36"/>
          <w:szCs w:val="36"/>
          <w:lang w:val="es-ES_tradnl"/>
        </w:rPr>
      </w:pPr>
      <w:r w:rsidRPr="007C0C4B">
        <w:rPr>
          <w:rFonts w:ascii="Tahoma" w:hAnsi="Tahoma" w:cs="Tahoma"/>
          <w:bCs/>
          <w:noProof/>
          <w:sz w:val="36"/>
          <w:szCs w:val="36"/>
          <w:lang w:val="es-ES_tradnl"/>
        </w:rPr>
        <w:t xml:space="preserve">Identificar </w:t>
      </w:r>
      <w:r w:rsidRPr="007C0C4B">
        <w:rPr>
          <w:rFonts w:ascii="Tahoma" w:hAnsi="Tahoma" w:cs="Tahoma"/>
          <w:bCs/>
          <w:noProof/>
          <w:sz w:val="36"/>
          <w:szCs w:val="36"/>
        </w:rPr>
        <w:t>las fortalezas y desafios  de las Organizaciones No Gubernamentale</w:t>
      </w:r>
      <w:r w:rsidRPr="007C0C4B">
        <w:rPr>
          <w:rFonts w:ascii="Tahoma" w:hAnsi="Tahoma" w:cs="Tahoma"/>
          <w:bCs/>
          <w:noProof/>
          <w:sz w:val="36"/>
          <w:szCs w:val="36"/>
          <w:lang w:val="es-ES_tradnl"/>
        </w:rPr>
        <w:t>s para la gestión de los CAIPAD</w:t>
      </w:r>
    </w:p>
    <w:p w14:paraId="00BD2D15" w14:textId="77777777" w:rsidR="00B46EDE" w:rsidRPr="007C0C4B" w:rsidRDefault="00B46EDE" w:rsidP="00DA1A65">
      <w:pPr>
        <w:pStyle w:val="Prrafodelista"/>
        <w:numPr>
          <w:ilvl w:val="2"/>
          <w:numId w:val="1"/>
        </w:numPr>
        <w:shd w:val="clear" w:color="auto" w:fill="FFFFFF"/>
        <w:spacing w:after="324" w:line="360" w:lineRule="auto"/>
        <w:ind w:left="851" w:right="18" w:hanging="851"/>
        <w:jc w:val="both"/>
        <w:rPr>
          <w:rFonts w:ascii="Tahoma" w:hAnsi="Tahoma" w:cs="Tahoma"/>
          <w:bCs/>
          <w:sz w:val="36"/>
          <w:szCs w:val="36"/>
        </w:rPr>
      </w:pPr>
      <w:r w:rsidRPr="007C0C4B">
        <w:rPr>
          <w:rFonts w:ascii="Tahoma" w:hAnsi="Tahoma" w:cs="Tahoma"/>
          <w:bCs/>
          <w:sz w:val="36"/>
          <w:szCs w:val="36"/>
        </w:rPr>
        <w:t>Analizar</w:t>
      </w:r>
      <w:r w:rsidRPr="007C0C4B">
        <w:rPr>
          <w:rFonts w:ascii="Tahoma" w:hAnsi="Tahoma" w:cs="Tahoma"/>
          <w:bCs/>
          <w:sz w:val="36"/>
          <w:szCs w:val="36"/>
          <w:lang w:val="es-ES_tradnl"/>
        </w:rPr>
        <w:t xml:space="preserve"> el programa educativo que se desarrolla en los CAIPAD en sus diferentes componentes: objetivos académicos,</w:t>
      </w:r>
      <w:r w:rsidRPr="007C0C4B">
        <w:rPr>
          <w:rFonts w:ascii="Tahoma" w:hAnsi="Tahoma" w:cs="Tahoma"/>
          <w:bCs/>
          <w:sz w:val="36"/>
          <w:szCs w:val="36"/>
        </w:rPr>
        <w:t xml:space="preserve"> áreas curriculares, programación, recursos materiales, didácticos y el recurso humano desde la dimensión de la formación y desempeño ocupacional.</w:t>
      </w:r>
    </w:p>
    <w:p w14:paraId="74771D32" w14:textId="77777777" w:rsidR="00B46EDE" w:rsidRPr="007C0C4B" w:rsidRDefault="00B46EDE" w:rsidP="00DA1A65">
      <w:pPr>
        <w:pStyle w:val="Prrafodelista"/>
        <w:numPr>
          <w:ilvl w:val="2"/>
          <w:numId w:val="1"/>
        </w:numPr>
        <w:shd w:val="clear" w:color="auto" w:fill="FFFFFF"/>
        <w:spacing w:after="324" w:line="360" w:lineRule="auto"/>
        <w:ind w:left="851" w:right="18" w:hanging="851"/>
        <w:jc w:val="both"/>
        <w:rPr>
          <w:rFonts w:ascii="Tahoma" w:hAnsi="Tahoma" w:cs="Tahoma"/>
          <w:bCs/>
          <w:sz w:val="36"/>
          <w:szCs w:val="36"/>
        </w:rPr>
      </w:pPr>
      <w:r w:rsidRPr="007C0C4B">
        <w:rPr>
          <w:rFonts w:ascii="Tahoma" w:hAnsi="Tahoma" w:cs="Tahoma"/>
          <w:bCs/>
          <w:noProof/>
          <w:sz w:val="36"/>
          <w:szCs w:val="36"/>
        </w:rPr>
        <w:t xml:space="preserve">Conocer el grado de satisfacción de las y  los usuarios  y familiares </w:t>
      </w:r>
    </w:p>
    <w:p w14:paraId="18A80B91" w14:textId="77777777" w:rsidR="00B46EDE" w:rsidRPr="007C0C4B" w:rsidRDefault="00B46EDE" w:rsidP="00DA1A65">
      <w:pPr>
        <w:pStyle w:val="Prrafodelista"/>
        <w:numPr>
          <w:ilvl w:val="2"/>
          <w:numId w:val="1"/>
        </w:numPr>
        <w:shd w:val="clear" w:color="auto" w:fill="FFFFFF"/>
        <w:spacing w:after="324" w:line="360" w:lineRule="auto"/>
        <w:ind w:left="993" w:right="18" w:hanging="993"/>
        <w:jc w:val="both"/>
        <w:rPr>
          <w:rFonts w:ascii="Tahoma" w:hAnsi="Tahoma" w:cs="Tahoma"/>
          <w:bCs/>
          <w:sz w:val="36"/>
          <w:szCs w:val="36"/>
        </w:rPr>
      </w:pPr>
      <w:r w:rsidRPr="007C0C4B">
        <w:rPr>
          <w:rFonts w:ascii="Tahoma" w:hAnsi="Tahoma" w:cs="Tahoma"/>
          <w:bCs/>
          <w:noProof/>
          <w:sz w:val="36"/>
          <w:szCs w:val="36"/>
        </w:rPr>
        <w:lastRenderedPageBreak/>
        <w:t>Identificar buenas prácticas educativas a nivel de CAIPAD para valorar la posibilidad de plantear un modelo  educativo que pueda generalizarse a nivel nacional.</w:t>
      </w:r>
    </w:p>
    <w:p w14:paraId="01D07732" w14:textId="77777777" w:rsidR="00B46EDE" w:rsidRPr="007C0C4B" w:rsidRDefault="00B46EDE" w:rsidP="00DA1A65">
      <w:pPr>
        <w:pStyle w:val="Prrafodelista"/>
        <w:numPr>
          <w:ilvl w:val="2"/>
          <w:numId w:val="1"/>
        </w:numPr>
        <w:shd w:val="clear" w:color="auto" w:fill="FFFFFF"/>
        <w:spacing w:after="324" w:line="360" w:lineRule="auto"/>
        <w:ind w:left="993" w:right="18" w:hanging="993"/>
        <w:jc w:val="both"/>
        <w:rPr>
          <w:rFonts w:ascii="Tahoma" w:hAnsi="Tahoma" w:cs="Tahoma"/>
          <w:bCs/>
          <w:sz w:val="36"/>
          <w:szCs w:val="36"/>
        </w:rPr>
      </w:pPr>
      <w:r w:rsidRPr="007C0C4B">
        <w:rPr>
          <w:rFonts w:ascii="Tahoma" w:hAnsi="Tahoma" w:cs="Tahoma"/>
          <w:bCs/>
          <w:noProof/>
          <w:sz w:val="36"/>
          <w:szCs w:val="36"/>
        </w:rPr>
        <w:t>Recomendar a las autoridades del Ministerio de Educación Pública, Consejo Nacional de Rehabilitación</w:t>
      </w:r>
      <w:r w:rsidR="00A40CE5" w:rsidRPr="007C0C4B">
        <w:rPr>
          <w:rFonts w:ascii="Tahoma" w:hAnsi="Tahoma" w:cs="Tahoma"/>
          <w:bCs/>
          <w:noProof/>
          <w:sz w:val="36"/>
          <w:szCs w:val="36"/>
        </w:rPr>
        <w:t xml:space="preserve"> y Educacion Especial</w:t>
      </w:r>
      <w:r w:rsidRPr="007C0C4B">
        <w:rPr>
          <w:rFonts w:ascii="Tahoma" w:hAnsi="Tahoma" w:cs="Tahoma"/>
          <w:bCs/>
          <w:noProof/>
          <w:sz w:val="36"/>
          <w:szCs w:val="36"/>
        </w:rPr>
        <w:t>, a las Organizaciones No Gubernamentales  y a otras instituciones públicas acciones de mejora.</w:t>
      </w:r>
    </w:p>
    <w:p w14:paraId="35797183" w14:textId="2B494325" w:rsidR="00D7003C" w:rsidRPr="007C0C4B" w:rsidRDefault="00B46EDE" w:rsidP="00CF5B4A">
      <w:pPr>
        <w:shd w:val="clear" w:color="auto" w:fill="FFFFFF"/>
        <w:autoSpaceDE w:val="0"/>
        <w:autoSpaceDN w:val="0"/>
        <w:adjustRightInd w:val="0"/>
        <w:spacing w:after="0" w:line="360" w:lineRule="auto"/>
        <w:ind w:right="18"/>
        <w:jc w:val="both"/>
        <w:rPr>
          <w:rFonts w:ascii="Tahoma" w:hAnsi="Tahoma" w:cs="Tahoma"/>
          <w:bCs/>
          <w:sz w:val="36"/>
          <w:szCs w:val="36"/>
        </w:rPr>
      </w:pPr>
      <w:r w:rsidRPr="007C0C4B">
        <w:rPr>
          <w:rFonts w:ascii="Tahoma" w:hAnsi="Tahoma" w:cs="Tahoma"/>
          <w:bCs/>
          <w:sz w:val="36"/>
          <w:szCs w:val="36"/>
        </w:rPr>
        <w:t xml:space="preserve">Partiendo de los objetivos, se formularon las preguntas de la evaluación con la finalidad de dar orientación metodológica al proceso y alcanzar los resultados propuestos. Las preguntas están agrupadas </w:t>
      </w:r>
      <w:r w:rsidR="00D95690" w:rsidRPr="007C0C4B">
        <w:rPr>
          <w:rFonts w:ascii="Tahoma" w:hAnsi="Tahoma" w:cs="Tahoma"/>
          <w:bCs/>
          <w:sz w:val="36"/>
          <w:szCs w:val="36"/>
        </w:rPr>
        <w:t>de acuerdo con</w:t>
      </w:r>
      <w:r w:rsidRPr="007C0C4B">
        <w:rPr>
          <w:rFonts w:ascii="Tahoma" w:hAnsi="Tahoma" w:cs="Tahoma"/>
          <w:bCs/>
          <w:sz w:val="36"/>
          <w:szCs w:val="36"/>
        </w:rPr>
        <w:t xml:space="preserve"> los cuatro indicadores que se establecieron, a saber:</w:t>
      </w:r>
    </w:p>
    <w:p w14:paraId="0F0478D9" w14:textId="77777777" w:rsidR="00343FE9" w:rsidRPr="007C0C4B" w:rsidRDefault="00343FE9" w:rsidP="00CF5B4A">
      <w:pPr>
        <w:shd w:val="clear" w:color="auto" w:fill="FFFFFF"/>
        <w:autoSpaceDE w:val="0"/>
        <w:autoSpaceDN w:val="0"/>
        <w:adjustRightInd w:val="0"/>
        <w:spacing w:after="0" w:line="360" w:lineRule="auto"/>
        <w:ind w:right="18"/>
        <w:jc w:val="both"/>
        <w:rPr>
          <w:rFonts w:ascii="Tahoma" w:hAnsi="Tahoma" w:cs="Tahoma"/>
          <w:bCs/>
          <w:sz w:val="36"/>
          <w:szCs w:val="36"/>
        </w:rPr>
      </w:pPr>
    </w:p>
    <w:p w14:paraId="399CE789" w14:textId="77777777" w:rsidR="00343FE9" w:rsidRPr="007C0C4B" w:rsidRDefault="00343FE9" w:rsidP="00CF5B4A">
      <w:pPr>
        <w:shd w:val="clear" w:color="auto" w:fill="FFFFFF"/>
        <w:autoSpaceDE w:val="0"/>
        <w:autoSpaceDN w:val="0"/>
        <w:adjustRightInd w:val="0"/>
        <w:spacing w:after="0" w:line="360" w:lineRule="auto"/>
        <w:ind w:right="18"/>
        <w:jc w:val="both"/>
        <w:rPr>
          <w:rFonts w:ascii="Tahoma" w:hAnsi="Tahoma" w:cs="Tahoma"/>
          <w:bCs/>
          <w:sz w:val="36"/>
          <w:szCs w:val="36"/>
        </w:rPr>
      </w:pPr>
    </w:p>
    <w:p w14:paraId="536B5047" w14:textId="77777777" w:rsidR="00343FE9" w:rsidRPr="007C0C4B" w:rsidRDefault="00343FE9" w:rsidP="00CF5B4A">
      <w:pPr>
        <w:shd w:val="clear" w:color="auto" w:fill="FFFFFF"/>
        <w:autoSpaceDE w:val="0"/>
        <w:autoSpaceDN w:val="0"/>
        <w:adjustRightInd w:val="0"/>
        <w:spacing w:after="0" w:line="360" w:lineRule="auto"/>
        <w:ind w:right="18"/>
        <w:jc w:val="both"/>
        <w:rPr>
          <w:rFonts w:ascii="Tahoma" w:hAnsi="Tahoma" w:cs="Tahoma"/>
          <w:bCs/>
          <w:sz w:val="36"/>
          <w:szCs w:val="36"/>
        </w:rPr>
      </w:pPr>
    </w:p>
    <w:p w14:paraId="56F3A801" w14:textId="77777777" w:rsidR="00CF5B4A" w:rsidRPr="007C0C4B" w:rsidRDefault="00CF5B4A" w:rsidP="00CF5B4A">
      <w:pPr>
        <w:shd w:val="clear" w:color="auto" w:fill="FFFFFF"/>
        <w:autoSpaceDE w:val="0"/>
        <w:autoSpaceDN w:val="0"/>
        <w:adjustRightInd w:val="0"/>
        <w:spacing w:after="0" w:line="360" w:lineRule="auto"/>
        <w:ind w:right="18"/>
        <w:jc w:val="both"/>
        <w:rPr>
          <w:rFonts w:ascii="Tahoma" w:hAnsi="Tahoma" w:cs="Tahoma"/>
          <w:bCs/>
        </w:rPr>
      </w:pPr>
    </w:p>
    <w:p w14:paraId="5C812400" w14:textId="77777777" w:rsidR="00343FE9" w:rsidRPr="007C0C4B" w:rsidRDefault="00D7003C" w:rsidP="00FE0ADA">
      <w:pPr>
        <w:autoSpaceDE w:val="0"/>
        <w:autoSpaceDN w:val="0"/>
        <w:adjustRightInd w:val="0"/>
        <w:spacing w:after="0" w:line="360" w:lineRule="auto"/>
        <w:ind w:right="49"/>
        <w:jc w:val="both"/>
        <w:rPr>
          <w:rFonts w:ascii="Tahoma" w:hAnsi="Tahoma" w:cs="Tahoma"/>
          <w:bCs/>
          <w:sz w:val="36"/>
          <w:szCs w:val="36"/>
        </w:rPr>
      </w:pPr>
      <w:r w:rsidRPr="007C0C4B">
        <w:rPr>
          <w:rFonts w:ascii="Tahoma" w:hAnsi="Tahoma" w:cs="Tahoma"/>
          <w:bCs/>
          <w:sz w:val="36"/>
          <w:szCs w:val="36"/>
        </w:rPr>
        <w:lastRenderedPageBreak/>
        <w:t>Tabla N°1: Criterios de Evaluación y Preguntas Relevantes</w:t>
      </w:r>
    </w:p>
    <w:p w14:paraId="614EF495" w14:textId="77777777" w:rsidR="00343FE9" w:rsidRPr="007C0C4B" w:rsidRDefault="00343FE9" w:rsidP="00FE0ADA">
      <w:pPr>
        <w:autoSpaceDE w:val="0"/>
        <w:autoSpaceDN w:val="0"/>
        <w:adjustRightInd w:val="0"/>
        <w:spacing w:after="0" w:line="360" w:lineRule="auto"/>
        <w:ind w:right="49"/>
        <w:jc w:val="both"/>
        <w:rPr>
          <w:rFonts w:ascii="Tahoma" w:hAnsi="Tahoma" w:cs="Tahoma"/>
          <w:bCs/>
          <w:sz w:val="36"/>
          <w:szCs w:val="36"/>
        </w:rPr>
      </w:pPr>
    </w:p>
    <w:p w14:paraId="2D09D724" w14:textId="77777777" w:rsidR="001C6A3C" w:rsidRPr="007C0C4B" w:rsidRDefault="00DA7985" w:rsidP="00FE0ADA">
      <w:pPr>
        <w:autoSpaceDE w:val="0"/>
        <w:autoSpaceDN w:val="0"/>
        <w:adjustRightInd w:val="0"/>
        <w:spacing w:after="0" w:line="360" w:lineRule="auto"/>
        <w:ind w:right="49"/>
        <w:jc w:val="both"/>
        <w:rPr>
          <w:rFonts w:ascii="Tahoma" w:hAnsi="Tahoma" w:cs="Tahoma"/>
          <w:bCs/>
          <w:sz w:val="36"/>
          <w:szCs w:val="36"/>
        </w:rPr>
      </w:pPr>
      <w:r w:rsidRPr="007C0C4B">
        <w:rPr>
          <w:rFonts w:ascii="Tahoma" w:hAnsi="Tahoma" w:cs="Tahoma"/>
          <w:bCs/>
          <w:sz w:val="36"/>
          <w:szCs w:val="36"/>
        </w:rPr>
        <w:t>CRITERIO DE EVALUACIÓN:</w:t>
      </w:r>
    </w:p>
    <w:p w14:paraId="6D8F3FD7" w14:textId="77777777" w:rsidR="003A1CAA" w:rsidRPr="007C0C4B" w:rsidRDefault="003A1CAA" w:rsidP="00FE0ADA">
      <w:pPr>
        <w:autoSpaceDE w:val="0"/>
        <w:autoSpaceDN w:val="0"/>
        <w:adjustRightInd w:val="0"/>
        <w:spacing w:after="0" w:line="360" w:lineRule="auto"/>
        <w:ind w:right="49"/>
        <w:jc w:val="both"/>
        <w:rPr>
          <w:rFonts w:ascii="Tahoma" w:hAnsi="Tahoma" w:cs="Tahoma"/>
          <w:bCs/>
          <w:sz w:val="36"/>
          <w:szCs w:val="36"/>
        </w:rPr>
      </w:pPr>
      <w:r w:rsidRPr="007C0C4B">
        <w:rPr>
          <w:rFonts w:ascii="Tahoma" w:hAnsi="Tahoma" w:cs="Tahoma"/>
          <w:bCs/>
          <w:sz w:val="36"/>
          <w:szCs w:val="36"/>
        </w:rPr>
        <w:t>Pertinencia</w:t>
      </w:r>
    </w:p>
    <w:p w14:paraId="2B910B0D" w14:textId="77777777" w:rsidR="00DA7985" w:rsidRPr="007C0C4B" w:rsidRDefault="00DA7985" w:rsidP="00FE0ADA">
      <w:pPr>
        <w:autoSpaceDE w:val="0"/>
        <w:autoSpaceDN w:val="0"/>
        <w:adjustRightInd w:val="0"/>
        <w:spacing w:after="0" w:line="360" w:lineRule="auto"/>
        <w:ind w:right="49"/>
        <w:jc w:val="both"/>
        <w:rPr>
          <w:rFonts w:ascii="Tahoma" w:hAnsi="Tahoma" w:cs="Tahoma"/>
          <w:bCs/>
          <w:sz w:val="36"/>
          <w:szCs w:val="36"/>
        </w:rPr>
      </w:pPr>
    </w:p>
    <w:p w14:paraId="7661B395" w14:textId="77777777" w:rsidR="003A1CAA" w:rsidRPr="007C0C4B" w:rsidRDefault="00DA7985" w:rsidP="00FE0ADA">
      <w:pPr>
        <w:autoSpaceDE w:val="0"/>
        <w:autoSpaceDN w:val="0"/>
        <w:adjustRightInd w:val="0"/>
        <w:spacing w:after="0" w:line="360" w:lineRule="auto"/>
        <w:ind w:right="49"/>
        <w:jc w:val="both"/>
        <w:rPr>
          <w:rFonts w:ascii="Tahoma" w:hAnsi="Tahoma" w:cs="Tahoma"/>
          <w:bCs/>
          <w:sz w:val="36"/>
          <w:szCs w:val="36"/>
        </w:rPr>
      </w:pPr>
      <w:r w:rsidRPr="007C0C4B">
        <w:rPr>
          <w:rFonts w:ascii="Tahoma" w:hAnsi="Tahoma" w:cs="Tahoma"/>
          <w:bCs/>
          <w:sz w:val="36"/>
          <w:szCs w:val="36"/>
        </w:rPr>
        <w:t>PREGUNTAS RELEVANTES:</w:t>
      </w:r>
    </w:p>
    <w:p w14:paraId="1D334E5F" w14:textId="77777777" w:rsidR="008A1E81" w:rsidRPr="007C0C4B" w:rsidRDefault="008D7E27" w:rsidP="00FE0ADA">
      <w:pPr>
        <w:autoSpaceDE w:val="0"/>
        <w:autoSpaceDN w:val="0"/>
        <w:adjustRightInd w:val="0"/>
        <w:spacing w:after="0" w:line="360" w:lineRule="auto"/>
        <w:ind w:right="49"/>
        <w:jc w:val="both"/>
        <w:rPr>
          <w:rFonts w:ascii="Tahoma" w:hAnsi="Tahoma" w:cs="Tahoma"/>
          <w:bCs/>
          <w:sz w:val="36"/>
          <w:szCs w:val="36"/>
        </w:rPr>
      </w:pPr>
      <w:r w:rsidRPr="007C0C4B">
        <w:rPr>
          <w:rFonts w:ascii="Tahoma" w:hAnsi="Tahoma" w:cs="Tahoma"/>
          <w:bCs/>
          <w:sz w:val="36"/>
          <w:szCs w:val="36"/>
        </w:rPr>
        <w:t>¿</w:t>
      </w:r>
      <w:r w:rsidR="008A1E81" w:rsidRPr="007C0C4B">
        <w:rPr>
          <w:rFonts w:ascii="Tahoma" w:hAnsi="Tahoma" w:cs="Tahoma"/>
          <w:bCs/>
          <w:sz w:val="36"/>
          <w:szCs w:val="36"/>
        </w:rPr>
        <w:t>Responde el programa CAIPAD a la demanda educativa de las personas con discapacidad mayores de 21 años de edad</w:t>
      </w:r>
      <w:r w:rsidRPr="007C0C4B">
        <w:rPr>
          <w:rFonts w:ascii="Tahoma" w:hAnsi="Tahoma" w:cs="Tahoma"/>
          <w:bCs/>
          <w:sz w:val="36"/>
          <w:szCs w:val="36"/>
        </w:rPr>
        <w:t>?</w:t>
      </w:r>
      <w:r w:rsidR="008A1E81" w:rsidRPr="007C0C4B">
        <w:rPr>
          <w:rFonts w:ascii="Tahoma" w:hAnsi="Tahoma" w:cs="Tahoma"/>
          <w:bCs/>
          <w:sz w:val="36"/>
          <w:szCs w:val="36"/>
        </w:rPr>
        <w:t xml:space="preserve"> </w:t>
      </w:r>
    </w:p>
    <w:p w14:paraId="54525413" w14:textId="77777777" w:rsidR="008A1E81" w:rsidRPr="007C0C4B" w:rsidRDefault="008D7E27" w:rsidP="00FE0ADA">
      <w:pPr>
        <w:autoSpaceDE w:val="0"/>
        <w:autoSpaceDN w:val="0"/>
        <w:adjustRightInd w:val="0"/>
        <w:spacing w:after="0" w:line="360" w:lineRule="auto"/>
        <w:ind w:right="49"/>
        <w:jc w:val="both"/>
        <w:rPr>
          <w:rFonts w:ascii="Tahoma" w:hAnsi="Tahoma" w:cs="Tahoma"/>
          <w:bCs/>
          <w:sz w:val="36"/>
          <w:szCs w:val="36"/>
        </w:rPr>
      </w:pPr>
      <w:r w:rsidRPr="007C0C4B">
        <w:rPr>
          <w:rFonts w:ascii="Tahoma" w:hAnsi="Tahoma" w:cs="Tahoma"/>
          <w:bCs/>
          <w:sz w:val="36"/>
          <w:szCs w:val="36"/>
        </w:rPr>
        <w:t>¿</w:t>
      </w:r>
      <w:r w:rsidR="008A1E81" w:rsidRPr="007C0C4B">
        <w:rPr>
          <w:rFonts w:ascii="Tahoma" w:hAnsi="Tahoma" w:cs="Tahoma"/>
          <w:bCs/>
          <w:sz w:val="36"/>
          <w:szCs w:val="36"/>
        </w:rPr>
        <w:t>Existe un vínculo entre el Plan de Estudio de CAIPAD con los planes de estudio de educación especial</w:t>
      </w:r>
      <w:r w:rsidRPr="007C0C4B">
        <w:rPr>
          <w:rFonts w:ascii="Tahoma" w:hAnsi="Tahoma" w:cs="Tahoma"/>
          <w:bCs/>
          <w:sz w:val="36"/>
          <w:szCs w:val="36"/>
        </w:rPr>
        <w:t>?</w:t>
      </w:r>
    </w:p>
    <w:p w14:paraId="75703444" w14:textId="77777777" w:rsidR="008A1E81" w:rsidRPr="007C0C4B" w:rsidRDefault="008A1E81" w:rsidP="00FE0ADA">
      <w:pPr>
        <w:autoSpaceDE w:val="0"/>
        <w:autoSpaceDN w:val="0"/>
        <w:adjustRightInd w:val="0"/>
        <w:spacing w:after="0" w:line="360" w:lineRule="auto"/>
        <w:ind w:right="49"/>
        <w:jc w:val="both"/>
        <w:rPr>
          <w:rFonts w:ascii="Tahoma" w:hAnsi="Tahoma" w:cs="Tahoma"/>
          <w:bCs/>
          <w:sz w:val="36"/>
          <w:szCs w:val="36"/>
        </w:rPr>
      </w:pPr>
    </w:p>
    <w:p w14:paraId="6C920CF6" w14:textId="77777777" w:rsidR="00C27725" w:rsidRPr="007C0C4B" w:rsidRDefault="00DA7985" w:rsidP="00FE0ADA">
      <w:pPr>
        <w:autoSpaceDE w:val="0"/>
        <w:autoSpaceDN w:val="0"/>
        <w:adjustRightInd w:val="0"/>
        <w:spacing w:after="0" w:line="360" w:lineRule="auto"/>
        <w:ind w:right="49"/>
        <w:jc w:val="both"/>
        <w:rPr>
          <w:rFonts w:ascii="Tahoma" w:hAnsi="Tahoma" w:cs="Tahoma"/>
          <w:bCs/>
          <w:sz w:val="36"/>
          <w:szCs w:val="36"/>
        </w:rPr>
      </w:pPr>
      <w:r w:rsidRPr="007C0C4B">
        <w:rPr>
          <w:rFonts w:ascii="Tahoma" w:hAnsi="Tahoma" w:cs="Tahoma"/>
          <w:bCs/>
          <w:sz w:val="36"/>
          <w:szCs w:val="36"/>
        </w:rPr>
        <w:t>CRITERIO DE EVALUACIÓN:</w:t>
      </w:r>
    </w:p>
    <w:p w14:paraId="3A0827BD" w14:textId="77777777" w:rsidR="00C27725" w:rsidRPr="007C0C4B" w:rsidRDefault="000E0C9E" w:rsidP="00FE0ADA">
      <w:pPr>
        <w:autoSpaceDE w:val="0"/>
        <w:autoSpaceDN w:val="0"/>
        <w:adjustRightInd w:val="0"/>
        <w:spacing w:after="0" w:line="360" w:lineRule="auto"/>
        <w:ind w:right="49"/>
        <w:jc w:val="both"/>
        <w:rPr>
          <w:rFonts w:ascii="Tahoma" w:hAnsi="Tahoma" w:cs="Tahoma"/>
          <w:bCs/>
          <w:sz w:val="36"/>
          <w:szCs w:val="36"/>
        </w:rPr>
      </w:pPr>
      <w:r w:rsidRPr="007C0C4B">
        <w:rPr>
          <w:rFonts w:ascii="Tahoma" w:hAnsi="Tahoma" w:cs="Tahoma"/>
          <w:bCs/>
          <w:sz w:val="36"/>
          <w:szCs w:val="36"/>
        </w:rPr>
        <w:t>Complementariedad</w:t>
      </w:r>
    </w:p>
    <w:p w14:paraId="65E94690" w14:textId="77777777" w:rsidR="00DA7985" w:rsidRPr="007C0C4B" w:rsidRDefault="00DA7985" w:rsidP="00FE0ADA">
      <w:pPr>
        <w:autoSpaceDE w:val="0"/>
        <w:autoSpaceDN w:val="0"/>
        <w:adjustRightInd w:val="0"/>
        <w:spacing w:after="0" w:line="360" w:lineRule="auto"/>
        <w:ind w:right="49"/>
        <w:jc w:val="both"/>
        <w:rPr>
          <w:rFonts w:ascii="Tahoma" w:hAnsi="Tahoma" w:cs="Tahoma"/>
          <w:bCs/>
          <w:sz w:val="36"/>
          <w:szCs w:val="36"/>
        </w:rPr>
      </w:pPr>
    </w:p>
    <w:p w14:paraId="4144F866" w14:textId="77777777" w:rsidR="00C27725" w:rsidRPr="007C0C4B" w:rsidRDefault="00DA7985" w:rsidP="00FE0ADA">
      <w:pPr>
        <w:autoSpaceDE w:val="0"/>
        <w:autoSpaceDN w:val="0"/>
        <w:adjustRightInd w:val="0"/>
        <w:spacing w:after="0" w:line="360" w:lineRule="auto"/>
        <w:ind w:right="49"/>
        <w:jc w:val="both"/>
        <w:rPr>
          <w:rFonts w:ascii="Tahoma" w:hAnsi="Tahoma" w:cs="Tahoma"/>
          <w:bCs/>
          <w:sz w:val="36"/>
          <w:szCs w:val="36"/>
        </w:rPr>
      </w:pPr>
      <w:r w:rsidRPr="007C0C4B">
        <w:rPr>
          <w:rFonts w:ascii="Tahoma" w:hAnsi="Tahoma" w:cs="Tahoma"/>
          <w:bCs/>
          <w:sz w:val="36"/>
          <w:szCs w:val="36"/>
        </w:rPr>
        <w:t>PREGUNTAS RELEVANTES:</w:t>
      </w:r>
    </w:p>
    <w:p w14:paraId="0DFA4516" w14:textId="77777777" w:rsidR="00CF0548" w:rsidRPr="007C0C4B" w:rsidRDefault="00CF0548" w:rsidP="00FE0ADA">
      <w:pPr>
        <w:autoSpaceDE w:val="0"/>
        <w:autoSpaceDN w:val="0"/>
        <w:adjustRightInd w:val="0"/>
        <w:spacing w:after="0" w:line="360" w:lineRule="auto"/>
        <w:ind w:right="49"/>
        <w:jc w:val="both"/>
        <w:rPr>
          <w:rFonts w:ascii="Tahoma" w:hAnsi="Tahoma" w:cs="Tahoma"/>
          <w:bCs/>
          <w:sz w:val="36"/>
          <w:szCs w:val="36"/>
        </w:rPr>
      </w:pPr>
      <w:r w:rsidRPr="007C0C4B">
        <w:rPr>
          <w:rFonts w:ascii="Tahoma" w:hAnsi="Tahoma" w:cs="Tahoma"/>
          <w:bCs/>
          <w:sz w:val="36"/>
          <w:szCs w:val="36"/>
        </w:rPr>
        <w:t>¿Cuál es el sistema de coordinación de los CAIPAD con otras entidades del sector público y privado para la inserción laboral?</w:t>
      </w:r>
    </w:p>
    <w:p w14:paraId="55392346" w14:textId="77777777" w:rsidR="00CF0548" w:rsidRPr="007C0C4B" w:rsidRDefault="00CF0548" w:rsidP="00FE0ADA">
      <w:pPr>
        <w:autoSpaceDE w:val="0"/>
        <w:autoSpaceDN w:val="0"/>
        <w:adjustRightInd w:val="0"/>
        <w:spacing w:after="0" w:line="360" w:lineRule="auto"/>
        <w:ind w:right="49"/>
        <w:jc w:val="both"/>
        <w:rPr>
          <w:rFonts w:ascii="Tahoma" w:hAnsi="Tahoma" w:cs="Tahoma"/>
          <w:bCs/>
          <w:sz w:val="36"/>
          <w:szCs w:val="36"/>
        </w:rPr>
      </w:pPr>
      <w:r w:rsidRPr="007C0C4B">
        <w:rPr>
          <w:rFonts w:ascii="Tahoma" w:hAnsi="Tahoma" w:cs="Tahoma"/>
          <w:bCs/>
          <w:sz w:val="36"/>
          <w:szCs w:val="36"/>
        </w:rPr>
        <w:lastRenderedPageBreak/>
        <w:t xml:space="preserve">¿Cuál es el nivel de coordinación de las organizaciones de bienestar social entre ellas? </w:t>
      </w:r>
    </w:p>
    <w:p w14:paraId="0C0B1CCF" w14:textId="77777777" w:rsidR="00CF0548" w:rsidRPr="007C0C4B" w:rsidRDefault="00CF0548" w:rsidP="00FE0ADA">
      <w:pPr>
        <w:autoSpaceDE w:val="0"/>
        <w:autoSpaceDN w:val="0"/>
        <w:adjustRightInd w:val="0"/>
        <w:spacing w:after="0" w:line="360" w:lineRule="auto"/>
        <w:ind w:right="49"/>
        <w:jc w:val="both"/>
        <w:rPr>
          <w:rFonts w:ascii="Tahoma" w:hAnsi="Tahoma" w:cs="Tahoma"/>
          <w:bCs/>
          <w:sz w:val="36"/>
          <w:szCs w:val="36"/>
        </w:rPr>
      </w:pPr>
      <w:r w:rsidRPr="007C0C4B">
        <w:rPr>
          <w:rFonts w:ascii="Tahoma" w:hAnsi="Tahoma" w:cs="Tahoma"/>
          <w:bCs/>
          <w:sz w:val="36"/>
          <w:szCs w:val="36"/>
        </w:rPr>
        <w:t>¿Cuál es el nivel de coordinación de las organizaciones sociales y las instituciones que aportan recursos a la organización?</w:t>
      </w:r>
    </w:p>
    <w:p w14:paraId="215CE5A7" w14:textId="77777777" w:rsidR="008D7E27" w:rsidRPr="007C0C4B" w:rsidRDefault="008D7E27" w:rsidP="00FE0ADA">
      <w:pPr>
        <w:autoSpaceDE w:val="0"/>
        <w:autoSpaceDN w:val="0"/>
        <w:adjustRightInd w:val="0"/>
        <w:spacing w:after="0" w:line="360" w:lineRule="auto"/>
        <w:ind w:right="49"/>
        <w:jc w:val="both"/>
        <w:rPr>
          <w:rFonts w:ascii="Tahoma" w:hAnsi="Tahoma" w:cs="Tahoma"/>
          <w:bCs/>
          <w:sz w:val="36"/>
          <w:szCs w:val="36"/>
        </w:rPr>
      </w:pPr>
    </w:p>
    <w:p w14:paraId="03E2F0D8" w14:textId="77777777" w:rsidR="00F20EA4" w:rsidRPr="007C0C4B" w:rsidRDefault="00AA3A04" w:rsidP="00FE0ADA">
      <w:pPr>
        <w:autoSpaceDE w:val="0"/>
        <w:autoSpaceDN w:val="0"/>
        <w:adjustRightInd w:val="0"/>
        <w:spacing w:after="0" w:line="360" w:lineRule="auto"/>
        <w:ind w:right="49"/>
        <w:jc w:val="both"/>
        <w:rPr>
          <w:rFonts w:ascii="Tahoma" w:hAnsi="Tahoma" w:cs="Tahoma"/>
          <w:bCs/>
          <w:sz w:val="36"/>
          <w:szCs w:val="36"/>
        </w:rPr>
      </w:pPr>
      <w:r w:rsidRPr="007C0C4B">
        <w:rPr>
          <w:rFonts w:ascii="Tahoma" w:hAnsi="Tahoma" w:cs="Tahoma"/>
          <w:bCs/>
          <w:sz w:val="36"/>
          <w:szCs w:val="36"/>
        </w:rPr>
        <w:t>CRITERIO DE EVALUACIÓN:</w:t>
      </w:r>
    </w:p>
    <w:p w14:paraId="343E3249" w14:textId="77777777" w:rsidR="00F20EA4" w:rsidRPr="007C0C4B" w:rsidRDefault="00F20EA4" w:rsidP="00FE0ADA">
      <w:pPr>
        <w:autoSpaceDE w:val="0"/>
        <w:autoSpaceDN w:val="0"/>
        <w:adjustRightInd w:val="0"/>
        <w:spacing w:after="0" w:line="360" w:lineRule="auto"/>
        <w:ind w:right="49"/>
        <w:jc w:val="both"/>
        <w:rPr>
          <w:rFonts w:ascii="Tahoma" w:hAnsi="Tahoma" w:cs="Tahoma"/>
          <w:bCs/>
          <w:sz w:val="36"/>
          <w:szCs w:val="36"/>
        </w:rPr>
      </w:pPr>
      <w:r w:rsidRPr="007C0C4B">
        <w:rPr>
          <w:rFonts w:ascii="Tahoma" w:hAnsi="Tahoma" w:cs="Tahoma"/>
          <w:bCs/>
          <w:sz w:val="36"/>
          <w:szCs w:val="36"/>
        </w:rPr>
        <w:t>Eficiencia/ Eficacia</w:t>
      </w:r>
    </w:p>
    <w:p w14:paraId="511BED9D" w14:textId="77777777" w:rsidR="00F20EA4" w:rsidRPr="007C0C4B" w:rsidRDefault="00F20EA4" w:rsidP="00FE0ADA">
      <w:pPr>
        <w:autoSpaceDE w:val="0"/>
        <w:autoSpaceDN w:val="0"/>
        <w:adjustRightInd w:val="0"/>
        <w:spacing w:after="0" w:line="360" w:lineRule="auto"/>
        <w:ind w:right="49"/>
        <w:jc w:val="both"/>
        <w:rPr>
          <w:rFonts w:ascii="Tahoma" w:hAnsi="Tahoma" w:cs="Tahoma"/>
          <w:bCs/>
          <w:sz w:val="36"/>
          <w:szCs w:val="36"/>
        </w:rPr>
      </w:pPr>
    </w:p>
    <w:p w14:paraId="37778ABC" w14:textId="77777777" w:rsidR="00F20EA4" w:rsidRPr="007C0C4B" w:rsidRDefault="00AA3A04" w:rsidP="00FE0ADA">
      <w:pPr>
        <w:autoSpaceDE w:val="0"/>
        <w:autoSpaceDN w:val="0"/>
        <w:adjustRightInd w:val="0"/>
        <w:spacing w:after="0" w:line="360" w:lineRule="auto"/>
        <w:ind w:right="49"/>
        <w:jc w:val="both"/>
        <w:rPr>
          <w:rFonts w:ascii="Tahoma" w:hAnsi="Tahoma" w:cs="Tahoma"/>
          <w:bCs/>
          <w:sz w:val="36"/>
          <w:szCs w:val="36"/>
        </w:rPr>
      </w:pPr>
      <w:r w:rsidRPr="007C0C4B">
        <w:rPr>
          <w:rFonts w:ascii="Tahoma" w:hAnsi="Tahoma" w:cs="Tahoma"/>
          <w:bCs/>
          <w:sz w:val="36"/>
          <w:szCs w:val="36"/>
        </w:rPr>
        <w:t>PREGUNTAS RELEVANTES:</w:t>
      </w:r>
    </w:p>
    <w:p w14:paraId="00121AF4" w14:textId="77777777" w:rsidR="00531638" w:rsidRPr="007C0C4B" w:rsidRDefault="00531638" w:rsidP="00FE0ADA">
      <w:pPr>
        <w:autoSpaceDE w:val="0"/>
        <w:autoSpaceDN w:val="0"/>
        <w:adjustRightInd w:val="0"/>
        <w:spacing w:after="0" w:line="360" w:lineRule="auto"/>
        <w:ind w:right="49"/>
        <w:jc w:val="both"/>
        <w:rPr>
          <w:rFonts w:ascii="Tahoma" w:hAnsi="Tahoma" w:cs="Tahoma"/>
          <w:bCs/>
          <w:sz w:val="36"/>
          <w:szCs w:val="36"/>
        </w:rPr>
      </w:pPr>
      <w:r w:rsidRPr="007C0C4B">
        <w:rPr>
          <w:rFonts w:ascii="Tahoma" w:hAnsi="Tahoma" w:cs="Tahoma"/>
          <w:bCs/>
          <w:sz w:val="36"/>
          <w:szCs w:val="36"/>
        </w:rPr>
        <w:t>¿Cuál es el enfoque pedagógico que media la propuesta CAIPAD?</w:t>
      </w:r>
    </w:p>
    <w:p w14:paraId="51A0AF26" w14:textId="77777777" w:rsidR="00531638" w:rsidRPr="007C0C4B" w:rsidRDefault="00531638" w:rsidP="00FE0ADA">
      <w:pPr>
        <w:autoSpaceDE w:val="0"/>
        <w:autoSpaceDN w:val="0"/>
        <w:adjustRightInd w:val="0"/>
        <w:spacing w:after="0" w:line="360" w:lineRule="auto"/>
        <w:ind w:right="49"/>
        <w:jc w:val="both"/>
        <w:rPr>
          <w:rFonts w:ascii="Tahoma" w:hAnsi="Tahoma" w:cs="Tahoma"/>
          <w:bCs/>
          <w:sz w:val="36"/>
          <w:szCs w:val="36"/>
        </w:rPr>
      </w:pPr>
      <w:r w:rsidRPr="007C0C4B">
        <w:rPr>
          <w:rFonts w:ascii="Tahoma" w:hAnsi="Tahoma" w:cs="Tahoma"/>
          <w:bCs/>
          <w:sz w:val="36"/>
          <w:szCs w:val="36"/>
        </w:rPr>
        <w:t>Cuál y cómo es el sistema de comunicación entre la ONG y los docentes</w:t>
      </w:r>
    </w:p>
    <w:p w14:paraId="1C6C1A9A" w14:textId="77777777" w:rsidR="00531638" w:rsidRPr="007C0C4B" w:rsidRDefault="00AF0AAE" w:rsidP="00FE0ADA">
      <w:pPr>
        <w:autoSpaceDE w:val="0"/>
        <w:autoSpaceDN w:val="0"/>
        <w:adjustRightInd w:val="0"/>
        <w:spacing w:after="0" w:line="360" w:lineRule="auto"/>
        <w:ind w:right="49"/>
        <w:jc w:val="both"/>
        <w:rPr>
          <w:rFonts w:ascii="Tahoma" w:hAnsi="Tahoma" w:cs="Tahoma"/>
          <w:bCs/>
          <w:sz w:val="36"/>
          <w:szCs w:val="36"/>
        </w:rPr>
      </w:pPr>
      <w:r w:rsidRPr="007C0C4B">
        <w:rPr>
          <w:rFonts w:ascii="Tahoma" w:hAnsi="Tahoma" w:cs="Tahoma"/>
          <w:bCs/>
          <w:sz w:val="36"/>
          <w:szCs w:val="36"/>
        </w:rPr>
        <w:t>¿Cuál es el tipo de evaluación se desarrolla para determinar el ingreso de una persona el programa?</w:t>
      </w:r>
    </w:p>
    <w:p w14:paraId="7A45463B" w14:textId="77777777" w:rsidR="00531638" w:rsidRPr="007C0C4B" w:rsidRDefault="00531638" w:rsidP="00FE0ADA">
      <w:pPr>
        <w:autoSpaceDE w:val="0"/>
        <w:autoSpaceDN w:val="0"/>
        <w:adjustRightInd w:val="0"/>
        <w:spacing w:after="0" w:line="360" w:lineRule="auto"/>
        <w:ind w:right="49"/>
        <w:jc w:val="both"/>
        <w:rPr>
          <w:rFonts w:ascii="Tahoma" w:hAnsi="Tahoma" w:cs="Tahoma"/>
          <w:bCs/>
          <w:sz w:val="36"/>
          <w:szCs w:val="36"/>
        </w:rPr>
      </w:pPr>
      <w:r w:rsidRPr="007C0C4B">
        <w:rPr>
          <w:rFonts w:ascii="Tahoma" w:hAnsi="Tahoma" w:cs="Tahoma"/>
          <w:bCs/>
          <w:sz w:val="36"/>
          <w:szCs w:val="36"/>
        </w:rPr>
        <w:t>¿Qué tipo de instrumentos de planificación utilizan las organizaciones para operar el CAIPAD?</w:t>
      </w:r>
    </w:p>
    <w:p w14:paraId="4EA43FCA" w14:textId="6E67A4A2" w:rsidR="00531638" w:rsidRPr="007C0C4B" w:rsidRDefault="00531638" w:rsidP="00FE0ADA">
      <w:pPr>
        <w:autoSpaceDE w:val="0"/>
        <w:autoSpaceDN w:val="0"/>
        <w:adjustRightInd w:val="0"/>
        <w:spacing w:after="0" w:line="360" w:lineRule="auto"/>
        <w:ind w:right="49"/>
        <w:jc w:val="both"/>
        <w:rPr>
          <w:rFonts w:ascii="Tahoma" w:hAnsi="Tahoma" w:cs="Tahoma"/>
          <w:bCs/>
          <w:sz w:val="36"/>
          <w:szCs w:val="36"/>
        </w:rPr>
      </w:pPr>
      <w:r w:rsidRPr="007C0C4B">
        <w:rPr>
          <w:rFonts w:ascii="Tahoma" w:hAnsi="Tahoma" w:cs="Tahoma"/>
          <w:bCs/>
          <w:sz w:val="36"/>
          <w:szCs w:val="36"/>
        </w:rPr>
        <w:t xml:space="preserve">¿Cuál es el nivel de logro de resultados y productos de las organizaciones </w:t>
      </w:r>
      <w:r w:rsidR="00EC6A94" w:rsidRPr="007C0C4B">
        <w:rPr>
          <w:rFonts w:ascii="Tahoma" w:hAnsi="Tahoma" w:cs="Tahoma"/>
          <w:bCs/>
          <w:sz w:val="36"/>
          <w:szCs w:val="36"/>
        </w:rPr>
        <w:t>de acuerdo con</w:t>
      </w:r>
      <w:r w:rsidRPr="007C0C4B">
        <w:rPr>
          <w:rFonts w:ascii="Tahoma" w:hAnsi="Tahoma" w:cs="Tahoma"/>
          <w:bCs/>
          <w:sz w:val="36"/>
          <w:szCs w:val="36"/>
        </w:rPr>
        <w:t xml:space="preserve"> lo programado?</w:t>
      </w:r>
    </w:p>
    <w:p w14:paraId="0E301A0D" w14:textId="77777777" w:rsidR="00531638" w:rsidRPr="007C0C4B" w:rsidRDefault="00531638" w:rsidP="00FE0ADA">
      <w:pPr>
        <w:autoSpaceDE w:val="0"/>
        <w:autoSpaceDN w:val="0"/>
        <w:adjustRightInd w:val="0"/>
        <w:spacing w:after="0" w:line="360" w:lineRule="auto"/>
        <w:ind w:right="49"/>
        <w:jc w:val="both"/>
        <w:rPr>
          <w:rFonts w:ascii="Tahoma" w:hAnsi="Tahoma" w:cs="Tahoma"/>
          <w:bCs/>
          <w:sz w:val="36"/>
          <w:szCs w:val="36"/>
        </w:rPr>
      </w:pPr>
      <w:r w:rsidRPr="007C0C4B">
        <w:rPr>
          <w:rFonts w:ascii="Tahoma" w:hAnsi="Tahoma" w:cs="Tahoma"/>
          <w:bCs/>
          <w:sz w:val="36"/>
          <w:szCs w:val="36"/>
        </w:rPr>
        <w:lastRenderedPageBreak/>
        <w:t xml:space="preserve">¿Existen procedimientos de tipo administrativo? </w:t>
      </w:r>
    </w:p>
    <w:p w14:paraId="66642D40" w14:textId="77777777" w:rsidR="00531638" w:rsidRPr="007C0C4B" w:rsidRDefault="00AF0AAE" w:rsidP="00FE0ADA">
      <w:pPr>
        <w:autoSpaceDE w:val="0"/>
        <w:autoSpaceDN w:val="0"/>
        <w:adjustRightInd w:val="0"/>
        <w:spacing w:after="0" w:line="360" w:lineRule="auto"/>
        <w:ind w:right="49"/>
        <w:jc w:val="both"/>
        <w:rPr>
          <w:rFonts w:ascii="Tahoma" w:hAnsi="Tahoma" w:cs="Tahoma"/>
          <w:bCs/>
          <w:sz w:val="36"/>
          <w:szCs w:val="36"/>
        </w:rPr>
      </w:pPr>
      <w:r w:rsidRPr="007C0C4B">
        <w:rPr>
          <w:rFonts w:ascii="Tahoma" w:hAnsi="Tahoma" w:cs="Tahoma"/>
          <w:bCs/>
          <w:sz w:val="36"/>
          <w:szCs w:val="36"/>
        </w:rPr>
        <w:t>¿Cuál es su nivel de aplicabilidad de los procedimientos?</w:t>
      </w:r>
    </w:p>
    <w:p w14:paraId="2C28E9DC" w14:textId="77777777" w:rsidR="00531638" w:rsidRPr="007C0C4B" w:rsidRDefault="00531638" w:rsidP="00FE0ADA">
      <w:pPr>
        <w:autoSpaceDE w:val="0"/>
        <w:autoSpaceDN w:val="0"/>
        <w:adjustRightInd w:val="0"/>
        <w:spacing w:after="0" w:line="360" w:lineRule="auto"/>
        <w:ind w:right="49"/>
        <w:jc w:val="both"/>
        <w:rPr>
          <w:rFonts w:ascii="Tahoma" w:hAnsi="Tahoma" w:cs="Tahoma"/>
          <w:bCs/>
          <w:sz w:val="36"/>
          <w:szCs w:val="36"/>
        </w:rPr>
      </w:pPr>
      <w:r w:rsidRPr="007C0C4B">
        <w:rPr>
          <w:rFonts w:ascii="Tahoma" w:hAnsi="Tahoma" w:cs="Tahoma"/>
          <w:bCs/>
          <w:sz w:val="36"/>
          <w:szCs w:val="36"/>
        </w:rPr>
        <w:t>¿En qué medida los bienes y/o servicios que brindan las organizaciones están satisfaciendo las necesidades de los y las usuarias?</w:t>
      </w:r>
    </w:p>
    <w:p w14:paraId="38A06F32" w14:textId="77777777" w:rsidR="00531638" w:rsidRPr="007C0C4B" w:rsidRDefault="00531638" w:rsidP="00FE0ADA">
      <w:pPr>
        <w:autoSpaceDE w:val="0"/>
        <w:autoSpaceDN w:val="0"/>
        <w:adjustRightInd w:val="0"/>
        <w:spacing w:after="0" w:line="360" w:lineRule="auto"/>
        <w:ind w:right="49"/>
        <w:jc w:val="both"/>
        <w:rPr>
          <w:rFonts w:ascii="Tahoma" w:hAnsi="Tahoma" w:cs="Tahoma"/>
          <w:bCs/>
          <w:sz w:val="36"/>
          <w:szCs w:val="36"/>
        </w:rPr>
      </w:pPr>
      <w:r w:rsidRPr="007C0C4B">
        <w:rPr>
          <w:rFonts w:ascii="Tahoma" w:hAnsi="Tahoma" w:cs="Tahoma"/>
          <w:bCs/>
          <w:sz w:val="36"/>
          <w:szCs w:val="36"/>
        </w:rPr>
        <w:t>¿Cuál es la opinión de las organizaciones acerca del programa CAIPAD y sus responsabilidades asignadas?</w:t>
      </w:r>
    </w:p>
    <w:p w14:paraId="7DD69592" w14:textId="77777777" w:rsidR="00531638" w:rsidRPr="007C0C4B" w:rsidRDefault="00531638" w:rsidP="00FE0ADA">
      <w:pPr>
        <w:autoSpaceDE w:val="0"/>
        <w:autoSpaceDN w:val="0"/>
        <w:adjustRightInd w:val="0"/>
        <w:spacing w:after="0" w:line="360" w:lineRule="auto"/>
        <w:ind w:right="49"/>
        <w:jc w:val="both"/>
        <w:rPr>
          <w:rFonts w:ascii="Tahoma" w:hAnsi="Tahoma" w:cs="Tahoma"/>
          <w:bCs/>
          <w:sz w:val="36"/>
          <w:szCs w:val="36"/>
        </w:rPr>
      </w:pPr>
      <w:r w:rsidRPr="007C0C4B">
        <w:rPr>
          <w:rFonts w:ascii="Tahoma" w:hAnsi="Tahoma" w:cs="Tahoma"/>
          <w:bCs/>
          <w:sz w:val="36"/>
          <w:szCs w:val="36"/>
        </w:rPr>
        <w:t>¿Cuál es el nivel de acceso tecnológico de las organizaciones para la prestación de los servicios?</w:t>
      </w:r>
    </w:p>
    <w:p w14:paraId="2C34FC06" w14:textId="77777777" w:rsidR="00531638" w:rsidRPr="007C0C4B" w:rsidRDefault="00531638" w:rsidP="00FE0ADA">
      <w:pPr>
        <w:autoSpaceDE w:val="0"/>
        <w:autoSpaceDN w:val="0"/>
        <w:adjustRightInd w:val="0"/>
        <w:spacing w:after="0" w:line="360" w:lineRule="auto"/>
        <w:ind w:right="49"/>
        <w:jc w:val="both"/>
        <w:rPr>
          <w:rFonts w:ascii="Tahoma" w:hAnsi="Tahoma" w:cs="Tahoma"/>
          <w:bCs/>
          <w:sz w:val="36"/>
          <w:szCs w:val="36"/>
        </w:rPr>
      </w:pPr>
      <w:r w:rsidRPr="007C0C4B">
        <w:rPr>
          <w:rFonts w:ascii="Tahoma" w:hAnsi="Tahoma" w:cs="Tahoma"/>
          <w:bCs/>
          <w:sz w:val="36"/>
          <w:szCs w:val="36"/>
        </w:rPr>
        <w:t>¿Cuáles factores facilitan y cuáles factores impiden el uso de los recursos financieros?</w:t>
      </w:r>
    </w:p>
    <w:p w14:paraId="07B540EF" w14:textId="77777777" w:rsidR="00531638" w:rsidRPr="007C0C4B" w:rsidRDefault="00531638" w:rsidP="00FE0ADA">
      <w:pPr>
        <w:autoSpaceDE w:val="0"/>
        <w:autoSpaceDN w:val="0"/>
        <w:adjustRightInd w:val="0"/>
        <w:spacing w:after="0" w:line="360" w:lineRule="auto"/>
        <w:ind w:right="49"/>
        <w:jc w:val="both"/>
        <w:rPr>
          <w:rFonts w:ascii="Tahoma" w:hAnsi="Tahoma" w:cs="Tahoma"/>
          <w:bCs/>
          <w:sz w:val="36"/>
          <w:szCs w:val="36"/>
        </w:rPr>
      </w:pPr>
      <w:r w:rsidRPr="007C0C4B">
        <w:rPr>
          <w:rFonts w:ascii="Tahoma" w:hAnsi="Tahoma" w:cs="Tahoma"/>
          <w:bCs/>
          <w:sz w:val="36"/>
          <w:szCs w:val="36"/>
        </w:rPr>
        <w:t>¿Cómo resulta el análisis de costos presupuestados/costos ejecutados?</w:t>
      </w:r>
    </w:p>
    <w:p w14:paraId="4F88C0A1" w14:textId="77777777" w:rsidR="004E5FF5" w:rsidRPr="007C0C4B" w:rsidRDefault="004E5FF5" w:rsidP="00FE0ADA">
      <w:pPr>
        <w:autoSpaceDE w:val="0"/>
        <w:autoSpaceDN w:val="0"/>
        <w:adjustRightInd w:val="0"/>
        <w:spacing w:after="0" w:line="360" w:lineRule="auto"/>
        <w:ind w:right="49"/>
        <w:jc w:val="both"/>
        <w:rPr>
          <w:rFonts w:ascii="Tahoma" w:hAnsi="Tahoma" w:cs="Tahoma"/>
          <w:bCs/>
          <w:sz w:val="36"/>
          <w:szCs w:val="36"/>
        </w:rPr>
      </w:pPr>
      <w:r w:rsidRPr="007C0C4B">
        <w:rPr>
          <w:rFonts w:ascii="Tahoma" w:hAnsi="Tahoma" w:cs="Tahoma"/>
          <w:bCs/>
          <w:sz w:val="36"/>
          <w:szCs w:val="36"/>
        </w:rPr>
        <w:t>¿En qué medida han contribuido los recursos humanos a obtener los resultados?</w:t>
      </w:r>
    </w:p>
    <w:p w14:paraId="4C52B5FB" w14:textId="77777777" w:rsidR="004E5FF5" w:rsidRPr="007C0C4B" w:rsidRDefault="004E5FF5" w:rsidP="00FE0ADA">
      <w:pPr>
        <w:autoSpaceDE w:val="0"/>
        <w:autoSpaceDN w:val="0"/>
        <w:adjustRightInd w:val="0"/>
        <w:spacing w:after="0" w:line="360" w:lineRule="auto"/>
        <w:ind w:right="49"/>
        <w:jc w:val="both"/>
        <w:rPr>
          <w:rFonts w:ascii="Tahoma" w:hAnsi="Tahoma" w:cs="Tahoma"/>
          <w:bCs/>
          <w:sz w:val="36"/>
          <w:szCs w:val="36"/>
        </w:rPr>
      </w:pPr>
      <w:r w:rsidRPr="007C0C4B">
        <w:rPr>
          <w:rFonts w:ascii="Tahoma" w:hAnsi="Tahoma" w:cs="Tahoma"/>
          <w:bCs/>
          <w:sz w:val="36"/>
          <w:szCs w:val="36"/>
        </w:rPr>
        <w:t>¿Cómo es y cuál es el nivel de eficacia del proceso de seguimiento a las organizaciones?</w:t>
      </w:r>
    </w:p>
    <w:p w14:paraId="1C1C41B1" w14:textId="77777777" w:rsidR="00F20EA4" w:rsidRPr="007C0C4B" w:rsidRDefault="00F20EA4" w:rsidP="00FE0ADA">
      <w:pPr>
        <w:autoSpaceDE w:val="0"/>
        <w:autoSpaceDN w:val="0"/>
        <w:adjustRightInd w:val="0"/>
        <w:spacing w:after="0" w:line="360" w:lineRule="auto"/>
        <w:ind w:right="49"/>
        <w:jc w:val="both"/>
        <w:rPr>
          <w:rFonts w:ascii="Tahoma" w:hAnsi="Tahoma" w:cs="Tahoma"/>
          <w:bCs/>
          <w:sz w:val="36"/>
          <w:szCs w:val="36"/>
        </w:rPr>
      </w:pPr>
    </w:p>
    <w:p w14:paraId="0310DF2C" w14:textId="77777777" w:rsidR="008D7E27" w:rsidRPr="007C0C4B" w:rsidRDefault="008D7E27" w:rsidP="00FE0ADA">
      <w:pPr>
        <w:autoSpaceDE w:val="0"/>
        <w:autoSpaceDN w:val="0"/>
        <w:adjustRightInd w:val="0"/>
        <w:spacing w:after="0" w:line="360" w:lineRule="auto"/>
        <w:ind w:right="49"/>
        <w:jc w:val="both"/>
        <w:rPr>
          <w:rFonts w:ascii="Tahoma" w:hAnsi="Tahoma" w:cs="Tahoma"/>
          <w:bCs/>
          <w:sz w:val="36"/>
          <w:szCs w:val="36"/>
        </w:rPr>
      </w:pPr>
    </w:p>
    <w:p w14:paraId="394E537B" w14:textId="77777777" w:rsidR="006B1F10" w:rsidRPr="007C0C4B" w:rsidRDefault="00AB3A0D" w:rsidP="00AB3A0D">
      <w:pPr>
        <w:autoSpaceDE w:val="0"/>
        <w:autoSpaceDN w:val="0"/>
        <w:adjustRightInd w:val="0"/>
        <w:spacing w:after="0" w:line="360" w:lineRule="auto"/>
        <w:ind w:right="49"/>
        <w:jc w:val="both"/>
        <w:rPr>
          <w:rFonts w:ascii="Tahoma" w:hAnsi="Tahoma" w:cs="Tahoma"/>
          <w:bCs/>
          <w:sz w:val="36"/>
          <w:szCs w:val="36"/>
        </w:rPr>
      </w:pPr>
      <w:r w:rsidRPr="007C0C4B">
        <w:rPr>
          <w:rFonts w:ascii="Tahoma" w:hAnsi="Tahoma" w:cs="Tahoma"/>
          <w:bCs/>
          <w:sz w:val="36"/>
          <w:szCs w:val="36"/>
        </w:rPr>
        <w:lastRenderedPageBreak/>
        <w:t>CRITERIO DE EVALUACIÓN:</w:t>
      </w:r>
    </w:p>
    <w:p w14:paraId="0CE56DE1" w14:textId="77777777" w:rsidR="006B1F10" w:rsidRPr="007C0C4B" w:rsidRDefault="006B1F10" w:rsidP="00FE0ADA">
      <w:pPr>
        <w:autoSpaceDE w:val="0"/>
        <w:autoSpaceDN w:val="0"/>
        <w:adjustRightInd w:val="0"/>
        <w:spacing w:after="0" w:line="360" w:lineRule="auto"/>
        <w:ind w:right="49"/>
        <w:jc w:val="both"/>
        <w:rPr>
          <w:rFonts w:ascii="Tahoma" w:hAnsi="Tahoma" w:cs="Tahoma"/>
          <w:bCs/>
          <w:sz w:val="36"/>
          <w:szCs w:val="36"/>
        </w:rPr>
      </w:pPr>
      <w:r w:rsidRPr="007C0C4B">
        <w:rPr>
          <w:rFonts w:ascii="Tahoma" w:hAnsi="Tahoma" w:cs="Tahoma"/>
          <w:bCs/>
          <w:sz w:val="36"/>
          <w:szCs w:val="36"/>
        </w:rPr>
        <w:t>Percepción de los y las usuarias</w:t>
      </w:r>
    </w:p>
    <w:p w14:paraId="58B51333" w14:textId="77777777" w:rsidR="006B1F10" w:rsidRPr="007C0C4B" w:rsidRDefault="006B1F10" w:rsidP="00FE0ADA">
      <w:pPr>
        <w:autoSpaceDE w:val="0"/>
        <w:autoSpaceDN w:val="0"/>
        <w:adjustRightInd w:val="0"/>
        <w:spacing w:after="0" w:line="360" w:lineRule="auto"/>
        <w:ind w:right="49"/>
        <w:jc w:val="both"/>
        <w:rPr>
          <w:rFonts w:ascii="Tahoma" w:hAnsi="Tahoma" w:cs="Tahoma"/>
          <w:bCs/>
          <w:sz w:val="36"/>
          <w:szCs w:val="36"/>
        </w:rPr>
      </w:pPr>
    </w:p>
    <w:p w14:paraId="35AE69CA" w14:textId="77777777" w:rsidR="006B1F10" w:rsidRPr="007C0C4B" w:rsidRDefault="00AB3A0D" w:rsidP="00FE0ADA">
      <w:pPr>
        <w:autoSpaceDE w:val="0"/>
        <w:autoSpaceDN w:val="0"/>
        <w:adjustRightInd w:val="0"/>
        <w:spacing w:after="0" w:line="360" w:lineRule="auto"/>
        <w:ind w:right="49"/>
        <w:jc w:val="both"/>
        <w:rPr>
          <w:rFonts w:ascii="Tahoma" w:hAnsi="Tahoma" w:cs="Tahoma"/>
          <w:bCs/>
          <w:sz w:val="36"/>
          <w:szCs w:val="36"/>
        </w:rPr>
      </w:pPr>
      <w:r w:rsidRPr="007C0C4B">
        <w:rPr>
          <w:rFonts w:ascii="Tahoma" w:hAnsi="Tahoma" w:cs="Tahoma"/>
          <w:bCs/>
          <w:sz w:val="36"/>
          <w:szCs w:val="36"/>
        </w:rPr>
        <w:t>PREGUNTAS RELEVANTES:</w:t>
      </w:r>
    </w:p>
    <w:p w14:paraId="7F1D3130" w14:textId="77777777" w:rsidR="0084279F" w:rsidRPr="007C0C4B" w:rsidRDefault="0084279F" w:rsidP="00FE0ADA">
      <w:pPr>
        <w:autoSpaceDE w:val="0"/>
        <w:autoSpaceDN w:val="0"/>
        <w:adjustRightInd w:val="0"/>
        <w:spacing w:after="0" w:line="360" w:lineRule="auto"/>
        <w:ind w:right="49"/>
        <w:jc w:val="both"/>
        <w:rPr>
          <w:rFonts w:ascii="Tahoma" w:hAnsi="Tahoma" w:cs="Tahoma"/>
          <w:bCs/>
          <w:sz w:val="36"/>
          <w:szCs w:val="36"/>
        </w:rPr>
      </w:pPr>
      <w:r w:rsidRPr="007C0C4B">
        <w:rPr>
          <w:rFonts w:ascii="Tahoma" w:hAnsi="Tahoma" w:cs="Tahoma"/>
          <w:bCs/>
          <w:sz w:val="36"/>
          <w:szCs w:val="36"/>
        </w:rPr>
        <w:t>¿Cuál es la percepción de los usuarios y usuarias de los programas con relación al servicio recibido? ¿por qué se sienten satisfechos o insatisfechos?</w:t>
      </w:r>
    </w:p>
    <w:p w14:paraId="1DF4F13B" w14:textId="77777777" w:rsidR="00AB3A0D" w:rsidRPr="007C0C4B" w:rsidRDefault="0084279F" w:rsidP="00FE0ADA">
      <w:pPr>
        <w:autoSpaceDE w:val="0"/>
        <w:autoSpaceDN w:val="0"/>
        <w:adjustRightInd w:val="0"/>
        <w:spacing w:after="0" w:line="360" w:lineRule="auto"/>
        <w:ind w:right="49"/>
        <w:jc w:val="both"/>
        <w:rPr>
          <w:rFonts w:ascii="Tahoma" w:hAnsi="Tahoma" w:cs="Tahoma"/>
          <w:bCs/>
          <w:sz w:val="36"/>
          <w:szCs w:val="36"/>
        </w:rPr>
      </w:pPr>
      <w:r w:rsidRPr="007C0C4B">
        <w:rPr>
          <w:rFonts w:ascii="Tahoma" w:hAnsi="Tahoma" w:cs="Tahoma"/>
          <w:bCs/>
          <w:sz w:val="36"/>
          <w:szCs w:val="36"/>
        </w:rPr>
        <w:t>¿Cuál es el nivel de participación de la población estudiantil en el proceso de planificación y evaluación?</w:t>
      </w:r>
    </w:p>
    <w:p w14:paraId="58D72266" w14:textId="77777777" w:rsidR="00AB3A0D" w:rsidRPr="007C0C4B" w:rsidRDefault="00AB3A0D" w:rsidP="00FE0ADA">
      <w:pPr>
        <w:autoSpaceDE w:val="0"/>
        <w:autoSpaceDN w:val="0"/>
        <w:adjustRightInd w:val="0"/>
        <w:spacing w:after="0" w:line="360" w:lineRule="auto"/>
        <w:ind w:right="49"/>
        <w:jc w:val="both"/>
        <w:rPr>
          <w:rFonts w:ascii="Tahoma" w:hAnsi="Tahoma" w:cs="Tahoma"/>
          <w:bCs/>
          <w:sz w:val="36"/>
          <w:szCs w:val="36"/>
        </w:rPr>
      </w:pPr>
    </w:p>
    <w:p w14:paraId="504F8536" w14:textId="77777777" w:rsidR="00B46EDE" w:rsidRPr="007C0C4B" w:rsidRDefault="00100FB1" w:rsidP="00FE0ADA">
      <w:pPr>
        <w:pStyle w:val="Prrafodelista1"/>
        <w:spacing w:line="360" w:lineRule="auto"/>
        <w:ind w:left="0" w:right="49"/>
        <w:jc w:val="both"/>
        <w:rPr>
          <w:rFonts w:ascii="Tahoma" w:hAnsi="Tahoma" w:cs="Tahoma"/>
          <w:bCs/>
          <w:sz w:val="36"/>
          <w:szCs w:val="36"/>
          <w:lang w:val="es-MX"/>
        </w:rPr>
      </w:pPr>
      <w:r w:rsidRPr="007C0C4B">
        <w:rPr>
          <w:rFonts w:ascii="Tahoma" w:hAnsi="Tahoma" w:cs="Tahoma"/>
          <w:bCs/>
          <w:sz w:val="36"/>
          <w:szCs w:val="36"/>
          <w:lang w:val="es-MX"/>
        </w:rPr>
        <w:t>Fuente:</w:t>
      </w:r>
      <w:r w:rsidR="00773762" w:rsidRPr="007C0C4B">
        <w:rPr>
          <w:rFonts w:ascii="Tahoma" w:hAnsi="Tahoma" w:cs="Tahoma"/>
          <w:bCs/>
          <w:sz w:val="36"/>
          <w:szCs w:val="36"/>
          <w:lang w:val="es-MX"/>
        </w:rPr>
        <w:t xml:space="preserve"> Elaboración del equipo </w:t>
      </w:r>
      <w:r w:rsidRPr="007C0C4B">
        <w:rPr>
          <w:rFonts w:ascii="Tahoma" w:hAnsi="Tahoma" w:cs="Tahoma"/>
          <w:bCs/>
          <w:sz w:val="36"/>
          <w:szCs w:val="36"/>
          <w:lang w:val="es-MX"/>
        </w:rPr>
        <w:t>evaluador</w:t>
      </w:r>
    </w:p>
    <w:p w14:paraId="15B64083" w14:textId="77777777" w:rsidR="00CB7772" w:rsidRPr="007C0C4B" w:rsidRDefault="00CB7772" w:rsidP="009E13A2">
      <w:pPr>
        <w:pStyle w:val="Prrafodelista1"/>
        <w:spacing w:line="360" w:lineRule="auto"/>
        <w:ind w:left="0" w:right="18"/>
        <w:jc w:val="both"/>
        <w:rPr>
          <w:rFonts w:ascii="Tahoma" w:hAnsi="Tahoma" w:cs="Tahoma"/>
          <w:bCs/>
          <w:sz w:val="36"/>
          <w:szCs w:val="36"/>
        </w:rPr>
      </w:pPr>
    </w:p>
    <w:p w14:paraId="0BD5978B" w14:textId="77777777" w:rsidR="00B46EDE" w:rsidRPr="007C0C4B" w:rsidRDefault="00B46EDE" w:rsidP="00C613B1">
      <w:pPr>
        <w:pStyle w:val="Prrafodelista1"/>
        <w:spacing w:line="360" w:lineRule="auto"/>
        <w:ind w:left="0" w:right="18"/>
        <w:jc w:val="both"/>
        <w:outlineLvl w:val="1"/>
        <w:rPr>
          <w:rFonts w:ascii="Tahoma" w:eastAsia="Times New Roman" w:hAnsi="Tahoma" w:cs="Tahoma"/>
          <w:bCs/>
          <w:noProof/>
          <w:sz w:val="36"/>
          <w:szCs w:val="36"/>
          <w:lang w:val="es-CR" w:eastAsia="en-US"/>
        </w:rPr>
      </w:pPr>
      <w:bookmarkStart w:id="7" w:name="_Toc360623522"/>
      <w:bookmarkStart w:id="8" w:name="_Toc373841114"/>
      <w:r w:rsidRPr="007C0C4B">
        <w:rPr>
          <w:rFonts w:ascii="Tahoma" w:eastAsia="Times New Roman" w:hAnsi="Tahoma" w:cs="Tahoma"/>
          <w:bCs/>
          <w:noProof/>
          <w:sz w:val="36"/>
          <w:szCs w:val="36"/>
          <w:lang w:val="es-CR" w:eastAsia="en-US"/>
        </w:rPr>
        <w:t>2. Estrategia Metodológica</w:t>
      </w:r>
      <w:bookmarkEnd w:id="7"/>
      <w:bookmarkEnd w:id="8"/>
    </w:p>
    <w:p w14:paraId="1C235A95" w14:textId="77777777" w:rsidR="00B46EDE" w:rsidRPr="007C0C4B" w:rsidRDefault="00B46EDE" w:rsidP="009E13A2">
      <w:pPr>
        <w:pStyle w:val="Prrafodelista1"/>
        <w:spacing w:line="360" w:lineRule="auto"/>
        <w:ind w:left="0" w:right="18"/>
        <w:jc w:val="both"/>
        <w:rPr>
          <w:rFonts w:ascii="Tahoma" w:hAnsi="Tahoma" w:cs="Tahoma"/>
          <w:bCs/>
          <w:sz w:val="36"/>
          <w:szCs w:val="36"/>
        </w:rPr>
      </w:pPr>
      <w:r w:rsidRPr="007C0C4B">
        <w:rPr>
          <w:rFonts w:ascii="Tahoma" w:hAnsi="Tahoma" w:cs="Tahoma"/>
          <w:bCs/>
          <w:sz w:val="36"/>
          <w:szCs w:val="36"/>
        </w:rPr>
        <w:t>El enfoque metodológico de evaluación fue mixto, ya que combino el uso de técnicas cuantitativas (encuesta) y cualitativas (entrevistas, grupos focales, análisis documental, observación), lo que permitió utilizar el método de la triangulación para el análisis de resultados.</w:t>
      </w:r>
    </w:p>
    <w:p w14:paraId="1356CA9E" w14:textId="77777777" w:rsidR="00CB7772" w:rsidRPr="007C0C4B" w:rsidRDefault="00B46EDE" w:rsidP="00BE1490">
      <w:pPr>
        <w:tabs>
          <w:tab w:val="left" w:pos="1440"/>
        </w:tabs>
        <w:spacing w:line="360" w:lineRule="auto"/>
        <w:ind w:right="18"/>
        <w:jc w:val="both"/>
        <w:rPr>
          <w:rFonts w:ascii="Tahoma" w:hAnsi="Tahoma" w:cs="Tahoma"/>
          <w:bCs/>
          <w:sz w:val="36"/>
          <w:szCs w:val="36"/>
        </w:rPr>
      </w:pPr>
      <w:r w:rsidRPr="007C0C4B">
        <w:rPr>
          <w:rFonts w:ascii="Tahoma" w:hAnsi="Tahoma" w:cs="Tahoma"/>
          <w:bCs/>
          <w:noProof/>
          <w:sz w:val="36"/>
          <w:szCs w:val="36"/>
        </w:rPr>
        <w:lastRenderedPageBreak/>
        <w:t xml:space="preserve">La investigación es de tipo correlacional y diacrónico, pues tal y como se expuso, el enfoque de esta evaluación es integral y dirigido a </w:t>
      </w:r>
      <w:r w:rsidRPr="007C0C4B">
        <w:rPr>
          <w:rFonts w:ascii="Tahoma" w:hAnsi="Tahoma" w:cs="Tahoma"/>
          <w:bCs/>
          <w:sz w:val="36"/>
          <w:szCs w:val="36"/>
        </w:rPr>
        <w:t>conocer los cambios o variaciones observables tanto en la gestión de las organizaciones como en la propuesta pedagógica.</w:t>
      </w:r>
    </w:p>
    <w:p w14:paraId="03A7C3A1" w14:textId="77777777" w:rsidR="00BE1490" w:rsidRPr="007C0C4B" w:rsidRDefault="00BE1490" w:rsidP="00BE1490">
      <w:pPr>
        <w:tabs>
          <w:tab w:val="left" w:pos="1440"/>
        </w:tabs>
        <w:spacing w:line="360" w:lineRule="auto"/>
        <w:ind w:right="18"/>
        <w:jc w:val="both"/>
        <w:rPr>
          <w:rFonts w:ascii="Tahoma" w:hAnsi="Tahoma" w:cs="Tahoma"/>
          <w:bCs/>
          <w:sz w:val="36"/>
          <w:szCs w:val="36"/>
        </w:rPr>
      </w:pPr>
    </w:p>
    <w:p w14:paraId="56089BC1" w14:textId="77777777" w:rsidR="00B46EDE" w:rsidRPr="007C0C4B" w:rsidRDefault="00B46EDE" w:rsidP="009E13A2">
      <w:pPr>
        <w:pStyle w:val="Prrafodelista2"/>
        <w:spacing w:line="360" w:lineRule="auto"/>
        <w:ind w:left="0" w:right="18"/>
        <w:jc w:val="both"/>
        <w:rPr>
          <w:rFonts w:ascii="Tahoma" w:hAnsi="Tahoma" w:cs="Tahoma"/>
          <w:bCs/>
          <w:color w:val="auto"/>
          <w:sz w:val="36"/>
          <w:szCs w:val="36"/>
          <w:lang w:eastAsia="es-ES_tradnl"/>
        </w:rPr>
      </w:pPr>
      <w:r w:rsidRPr="007C0C4B">
        <w:rPr>
          <w:rFonts w:ascii="Tahoma" w:hAnsi="Tahoma" w:cs="Tahoma"/>
          <w:bCs/>
          <w:color w:val="auto"/>
          <w:sz w:val="36"/>
          <w:szCs w:val="36"/>
          <w:lang w:eastAsia="es-ES_tradnl"/>
        </w:rPr>
        <w:t>En la Tabla No.2 se presenta el abordaje para cada uno de los objetivos,</w:t>
      </w:r>
      <w:r w:rsidR="003D52F5" w:rsidRPr="007C0C4B">
        <w:rPr>
          <w:rFonts w:ascii="Tahoma" w:hAnsi="Tahoma" w:cs="Tahoma"/>
          <w:bCs/>
          <w:color w:val="auto"/>
          <w:sz w:val="36"/>
          <w:szCs w:val="36"/>
          <w:lang w:eastAsia="es-ES_tradnl"/>
        </w:rPr>
        <w:t xml:space="preserve"> </w:t>
      </w:r>
      <w:r w:rsidRPr="007C0C4B">
        <w:rPr>
          <w:rFonts w:ascii="Tahoma" w:hAnsi="Tahoma" w:cs="Tahoma"/>
          <w:bCs/>
          <w:color w:val="auto"/>
          <w:sz w:val="36"/>
          <w:szCs w:val="36"/>
          <w:lang w:eastAsia="es-ES_tradnl"/>
        </w:rPr>
        <w:t>los criterios según Modelo de Evaluación, las variables, las fuentes de información y las técnicas a utilizar:</w:t>
      </w:r>
    </w:p>
    <w:p w14:paraId="234C11A8" w14:textId="77777777" w:rsidR="00133420" w:rsidRPr="007C0C4B" w:rsidRDefault="00133420" w:rsidP="00E475A7">
      <w:pPr>
        <w:pStyle w:val="Prrafodelista2"/>
        <w:spacing w:after="0" w:line="360" w:lineRule="auto"/>
        <w:ind w:left="0" w:right="18"/>
        <w:jc w:val="both"/>
        <w:rPr>
          <w:rFonts w:ascii="Tahoma" w:hAnsi="Tahoma" w:cs="Tahoma"/>
          <w:bCs/>
          <w:color w:val="auto"/>
          <w:sz w:val="36"/>
          <w:szCs w:val="36"/>
          <w:lang w:eastAsia="es-ES_tradnl"/>
        </w:rPr>
      </w:pPr>
    </w:p>
    <w:p w14:paraId="384E2C01" w14:textId="77777777" w:rsidR="00133420" w:rsidRPr="007C0C4B" w:rsidRDefault="00DF64C8" w:rsidP="00E475A7">
      <w:pPr>
        <w:pStyle w:val="Prrafodelista2"/>
        <w:spacing w:after="0" w:line="360" w:lineRule="auto"/>
        <w:ind w:left="0" w:right="18"/>
        <w:rPr>
          <w:rFonts w:ascii="Tahoma" w:hAnsi="Tahoma" w:cs="Tahoma"/>
          <w:bCs/>
          <w:color w:val="auto"/>
          <w:sz w:val="36"/>
          <w:szCs w:val="36"/>
        </w:rPr>
      </w:pPr>
      <w:r w:rsidRPr="007C0C4B">
        <w:rPr>
          <w:rFonts w:ascii="Tahoma" w:hAnsi="Tahoma" w:cs="Tahoma"/>
          <w:bCs/>
          <w:color w:val="auto"/>
          <w:sz w:val="36"/>
          <w:szCs w:val="36"/>
        </w:rPr>
        <w:t>Tabla N°2: Estrategia Metodológica</w:t>
      </w:r>
    </w:p>
    <w:p w14:paraId="29FAF144" w14:textId="77777777" w:rsidR="00336678" w:rsidRPr="007C0C4B" w:rsidRDefault="00336678" w:rsidP="00E475A7">
      <w:pPr>
        <w:pStyle w:val="Prrafodelista2"/>
        <w:spacing w:after="0" w:line="360" w:lineRule="auto"/>
        <w:ind w:left="0" w:right="18"/>
        <w:rPr>
          <w:rFonts w:ascii="Tahoma" w:hAnsi="Tahoma" w:cs="Tahoma"/>
          <w:bCs/>
          <w:color w:val="auto"/>
          <w:sz w:val="36"/>
          <w:szCs w:val="36"/>
          <w:lang w:eastAsia="es-ES_tradnl"/>
        </w:rPr>
      </w:pPr>
    </w:p>
    <w:p w14:paraId="1B067B72" w14:textId="77777777" w:rsidR="00AF5CBD" w:rsidRPr="007C0C4B" w:rsidRDefault="00497B73" w:rsidP="00E475A7">
      <w:pPr>
        <w:pStyle w:val="Prrafodelista2"/>
        <w:spacing w:after="0" w:line="360" w:lineRule="auto"/>
        <w:ind w:left="0" w:right="18"/>
        <w:rPr>
          <w:rFonts w:ascii="Tahoma" w:hAnsi="Tahoma" w:cs="Tahoma"/>
          <w:bCs/>
          <w:color w:val="auto"/>
          <w:sz w:val="36"/>
          <w:szCs w:val="36"/>
        </w:rPr>
      </w:pPr>
      <w:r w:rsidRPr="007C0C4B">
        <w:rPr>
          <w:rFonts w:ascii="Tahoma" w:hAnsi="Tahoma" w:cs="Tahoma"/>
          <w:bCs/>
          <w:color w:val="auto"/>
          <w:sz w:val="36"/>
          <w:szCs w:val="36"/>
          <w:lang w:eastAsia="es-ES_tradnl"/>
        </w:rPr>
        <w:t>OBJETIVOS:</w:t>
      </w:r>
    </w:p>
    <w:p w14:paraId="62BA91AA" w14:textId="77777777" w:rsidR="00AF5CBD" w:rsidRPr="007C0C4B" w:rsidRDefault="00AF5CBD" w:rsidP="00E475A7">
      <w:pPr>
        <w:pStyle w:val="Prrafodelista2"/>
        <w:spacing w:after="0" w:line="360" w:lineRule="auto"/>
        <w:ind w:left="0" w:right="18"/>
        <w:rPr>
          <w:rFonts w:ascii="Tahoma" w:hAnsi="Tahoma" w:cs="Tahoma"/>
          <w:bCs/>
          <w:noProof/>
          <w:color w:val="auto"/>
          <w:sz w:val="36"/>
          <w:szCs w:val="36"/>
        </w:rPr>
      </w:pPr>
      <w:r w:rsidRPr="007C0C4B">
        <w:rPr>
          <w:rFonts w:ascii="Tahoma" w:hAnsi="Tahoma" w:cs="Tahoma"/>
          <w:bCs/>
          <w:noProof/>
          <w:color w:val="auto"/>
          <w:sz w:val="36"/>
          <w:szCs w:val="36"/>
        </w:rPr>
        <w:t>Realizar un análisis contextual que permita actualizar la situación de los CAIPAD</w:t>
      </w:r>
    </w:p>
    <w:p w14:paraId="2A730B03" w14:textId="77777777" w:rsidR="00F17A61" w:rsidRPr="007C0C4B" w:rsidRDefault="00F17A61" w:rsidP="00E475A7">
      <w:pPr>
        <w:pStyle w:val="Prrafodelista2"/>
        <w:spacing w:after="0" w:line="360" w:lineRule="auto"/>
        <w:ind w:left="0" w:right="18"/>
        <w:rPr>
          <w:rFonts w:ascii="Tahoma" w:hAnsi="Tahoma" w:cs="Tahoma"/>
          <w:bCs/>
          <w:color w:val="auto"/>
          <w:sz w:val="36"/>
          <w:szCs w:val="36"/>
          <w:lang w:eastAsia="es-ES_tradnl"/>
        </w:rPr>
      </w:pPr>
    </w:p>
    <w:p w14:paraId="1A7A4D48" w14:textId="77777777" w:rsidR="00F17A61" w:rsidRPr="007C0C4B" w:rsidRDefault="00497B73" w:rsidP="00497B73">
      <w:pPr>
        <w:pStyle w:val="Prrafodelista2"/>
        <w:spacing w:after="0" w:line="360" w:lineRule="auto"/>
        <w:ind w:left="0" w:right="18"/>
        <w:rPr>
          <w:rFonts w:ascii="Tahoma" w:hAnsi="Tahoma" w:cs="Tahoma"/>
          <w:bCs/>
          <w:color w:val="auto"/>
          <w:sz w:val="36"/>
          <w:szCs w:val="36"/>
          <w:lang w:eastAsia="es-ES_tradnl"/>
        </w:rPr>
      </w:pPr>
      <w:r w:rsidRPr="007C0C4B">
        <w:rPr>
          <w:rFonts w:ascii="Tahoma" w:hAnsi="Tahoma" w:cs="Tahoma"/>
          <w:bCs/>
          <w:color w:val="auto"/>
          <w:sz w:val="36"/>
          <w:szCs w:val="36"/>
          <w:lang w:eastAsia="es-ES_tradnl"/>
        </w:rPr>
        <w:t>CRITERIO SEGÚN MODELO DE EVALUACIÓN:</w:t>
      </w:r>
    </w:p>
    <w:p w14:paraId="60F378CE" w14:textId="77777777" w:rsidR="00F17A61" w:rsidRPr="007C0C4B" w:rsidRDefault="00F17A61" w:rsidP="00E475A7">
      <w:pPr>
        <w:pStyle w:val="Prrafodelista2"/>
        <w:spacing w:after="0" w:line="360" w:lineRule="auto"/>
        <w:ind w:left="0" w:right="18"/>
        <w:rPr>
          <w:rFonts w:ascii="Tahoma" w:hAnsi="Tahoma" w:cs="Tahoma"/>
          <w:bCs/>
          <w:color w:val="auto"/>
          <w:sz w:val="36"/>
          <w:szCs w:val="36"/>
          <w:lang w:eastAsia="es-ES_tradnl"/>
        </w:rPr>
      </w:pPr>
      <w:r w:rsidRPr="007C0C4B">
        <w:rPr>
          <w:rFonts w:ascii="Tahoma" w:hAnsi="Tahoma" w:cs="Tahoma"/>
          <w:bCs/>
          <w:color w:val="auto"/>
          <w:sz w:val="36"/>
          <w:szCs w:val="36"/>
          <w:lang w:eastAsia="es-ES_tradnl"/>
        </w:rPr>
        <w:t>Pertinencia</w:t>
      </w:r>
    </w:p>
    <w:p w14:paraId="776E52C5" w14:textId="77777777" w:rsidR="00F17A61" w:rsidRPr="007C0C4B" w:rsidRDefault="00497B73" w:rsidP="00E475A7">
      <w:pPr>
        <w:pStyle w:val="Prrafodelista2"/>
        <w:spacing w:after="0" w:line="360" w:lineRule="auto"/>
        <w:ind w:left="0" w:right="18"/>
        <w:rPr>
          <w:rFonts w:ascii="Tahoma" w:hAnsi="Tahoma" w:cs="Tahoma"/>
          <w:bCs/>
          <w:color w:val="auto"/>
          <w:sz w:val="36"/>
          <w:szCs w:val="36"/>
          <w:lang w:eastAsia="es-ES_tradnl"/>
        </w:rPr>
      </w:pPr>
      <w:r w:rsidRPr="007C0C4B">
        <w:rPr>
          <w:rFonts w:ascii="Tahoma" w:hAnsi="Tahoma" w:cs="Tahoma"/>
          <w:bCs/>
          <w:color w:val="auto"/>
          <w:sz w:val="36"/>
          <w:szCs w:val="36"/>
          <w:lang w:eastAsia="es-ES_tradnl"/>
        </w:rPr>
        <w:lastRenderedPageBreak/>
        <w:t>CATEGORÍAS/VARIABLES:</w:t>
      </w:r>
    </w:p>
    <w:p w14:paraId="5E6A4AE6" w14:textId="77777777" w:rsidR="001A7B8B" w:rsidRPr="007C0C4B" w:rsidRDefault="001A7B8B" w:rsidP="00E475A7">
      <w:pPr>
        <w:pStyle w:val="Prrafodelista2"/>
        <w:spacing w:after="0" w:line="360" w:lineRule="auto"/>
        <w:ind w:left="0" w:right="17"/>
        <w:jc w:val="both"/>
        <w:rPr>
          <w:rFonts w:ascii="Tahoma" w:hAnsi="Tahoma" w:cs="Tahoma"/>
          <w:bCs/>
          <w:color w:val="auto"/>
          <w:sz w:val="36"/>
          <w:szCs w:val="36"/>
          <w:lang w:eastAsia="es-ES_tradnl"/>
        </w:rPr>
      </w:pPr>
      <w:r w:rsidRPr="007C0C4B">
        <w:rPr>
          <w:rFonts w:ascii="Tahoma" w:hAnsi="Tahoma" w:cs="Tahoma"/>
          <w:bCs/>
          <w:color w:val="auto"/>
          <w:sz w:val="36"/>
          <w:szCs w:val="36"/>
          <w:lang w:eastAsia="es-ES_tradnl"/>
        </w:rPr>
        <w:t>Marco conceptual para comprensión del Programa CAIPAD</w:t>
      </w:r>
    </w:p>
    <w:p w14:paraId="2EC832CC" w14:textId="77777777" w:rsidR="00EE59BE" w:rsidRPr="007C0C4B" w:rsidRDefault="001A7B8B" w:rsidP="00E475A7">
      <w:pPr>
        <w:pStyle w:val="Prrafodelista2"/>
        <w:spacing w:after="0" w:line="360" w:lineRule="auto"/>
        <w:ind w:left="0" w:right="18"/>
        <w:rPr>
          <w:rFonts w:ascii="Tahoma" w:hAnsi="Tahoma" w:cs="Tahoma"/>
          <w:bCs/>
          <w:color w:val="auto"/>
          <w:sz w:val="36"/>
          <w:szCs w:val="36"/>
          <w:lang w:eastAsia="es-ES_tradnl"/>
        </w:rPr>
      </w:pPr>
      <w:r w:rsidRPr="007C0C4B">
        <w:rPr>
          <w:rFonts w:ascii="Tahoma" w:hAnsi="Tahoma" w:cs="Tahoma"/>
          <w:bCs/>
          <w:color w:val="auto"/>
          <w:sz w:val="36"/>
          <w:szCs w:val="36"/>
          <w:lang w:eastAsia="es-ES_tradnl"/>
        </w:rPr>
        <w:t>Magnitud y características de la población meta</w:t>
      </w:r>
    </w:p>
    <w:p w14:paraId="51517C66" w14:textId="77777777" w:rsidR="00E67014" w:rsidRPr="007C0C4B" w:rsidRDefault="00E67014" w:rsidP="00E475A7">
      <w:pPr>
        <w:pStyle w:val="Prrafodelista2"/>
        <w:spacing w:after="0" w:line="360" w:lineRule="auto"/>
        <w:ind w:left="0" w:right="18"/>
        <w:rPr>
          <w:rFonts w:ascii="Tahoma" w:hAnsi="Tahoma" w:cs="Tahoma"/>
          <w:bCs/>
          <w:color w:val="auto"/>
          <w:sz w:val="36"/>
          <w:szCs w:val="36"/>
          <w:lang w:eastAsia="es-ES_tradnl"/>
        </w:rPr>
      </w:pPr>
    </w:p>
    <w:p w14:paraId="3E1E290D" w14:textId="77777777" w:rsidR="009D6FBC" w:rsidRPr="007C0C4B" w:rsidRDefault="00497B73" w:rsidP="00E475A7">
      <w:pPr>
        <w:pStyle w:val="Prrafodelista2"/>
        <w:spacing w:after="0" w:line="360" w:lineRule="auto"/>
        <w:ind w:left="0" w:right="18"/>
        <w:rPr>
          <w:rFonts w:ascii="Tahoma" w:hAnsi="Tahoma" w:cs="Tahoma"/>
          <w:bCs/>
          <w:color w:val="auto"/>
          <w:sz w:val="36"/>
          <w:szCs w:val="36"/>
          <w:lang w:eastAsia="es-ES_tradnl"/>
        </w:rPr>
      </w:pPr>
      <w:r w:rsidRPr="007C0C4B">
        <w:rPr>
          <w:rFonts w:ascii="Tahoma" w:hAnsi="Tahoma" w:cs="Tahoma"/>
          <w:bCs/>
          <w:color w:val="auto"/>
          <w:sz w:val="36"/>
          <w:szCs w:val="36"/>
          <w:lang w:eastAsia="es-ES_tradnl"/>
        </w:rPr>
        <w:t>TÉCNICAS / FUENTES:</w:t>
      </w:r>
    </w:p>
    <w:p w14:paraId="2619A2F4" w14:textId="77777777" w:rsidR="009D6FBC" w:rsidRPr="007C0C4B" w:rsidRDefault="009D6FBC" w:rsidP="00E475A7">
      <w:pPr>
        <w:pStyle w:val="Prrafodelista2"/>
        <w:spacing w:after="0" w:line="360" w:lineRule="auto"/>
        <w:ind w:left="0" w:right="18"/>
        <w:jc w:val="both"/>
        <w:rPr>
          <w:rFonts w:ascii="Tahoma" w:hAnsi="Tahoma" w:cs="Tahoma"/>
          <w:bCs/>
          <w:color w:val="auto"/>
          <w:sz w:val="36"/>
          <w:szCs w:val="36"/>
          <w:lang w:eastAsia="es-ES_tradnl"/>
        </w:rPr>
      </w:pPr>
      <w:r w:rsidRPr="007C0C4B">
        <w:rPr>
          <w:rFonts w:ascii="Tahoma" w:hAnsi="Tahoma" w:cs="Tahoma"/>
          <w:bCs/>
          <w:color w:val="auto"/>
          <w:sz w:val="36"/>
          <w:szCs w:val="36"/>
          <w:lang w:eastAsia="es-ES_tradnl"/>
        </w:rPr>
        <w:t>Análisis documental</w:t>
      </w:r>
    </w:p>
    <w:p w14:paraId="408D2C34" w14:textId="77777777" w:rsidR="009D6FBC" w:rsidRPr="007C0C4B" w:rsidRDefault="009D6FBC" w:rsidP="00E475A7">
      <w:pPr>
        <w:pStyle w:val="Prrafodelista2"/>
        <w:spacing w:after="0" w:line="360" w:lineRule="auto"/>
        <w:ind w:left="0" w:right="18"/>
        <w:jc w:val="both"/>
        <w:rPr>
          <w:rFonts w:ascii="Tahoma" w:hAnsi="Tahoma" w:cs="Tahoma"/>
          <w:bCs/>
          <w:color w:val="auto"/>
          <w:sz w:val="36"/>
          <w:szCs w:val="36"/>
          <w:lang w:eastAsia="es-ES_tradnl"/>
        </w:rPr>
      </w:pPr>
      <w:r w:rsidRPr="007C0C4B">
        <w:rPr>
          <w:rFonts w:ascii="Tahoma" w:hAnsi="Tahoma" w:cs="Tahoma"/>
          <w:bCs/>
          <w:color w:val="auto"/>
          <w:sz w:val="36"/>
          <w:szCs w:val="36"/>
          <w:lang w:eastAsia="es-ES_tradnl"/>
        </w:rPr>
        <w:t>Entrevistas</w:t>
      </w:r>
    </w:p>
    <w:p w14:paraId="02E59E43" w14:textId="77777777" w:rsidR="009D6FBC" w:rsidRPr="007C0C4B" w:rsidRDefault="009D6FBC" w:rsidP="00E475A7">
      <w:pPr>
        <w:pStyle w:val="Prrafodelista2"/>
        <w:spacing w:after="0" w:line="360" w:lineRule="auto"/>
        <w:ind w:left="0" w:right="18"/>
        <w:rPr>
          <w:rFonts w:ascii="Tahoma" w:hAnsi="Tahoma" w:cs="Tahoma"/>
          <w:bCs/>
          <w:color w:val="auto"/>
          <w:sz w:val="36"/>
          <w:szCs w:val="36"/>
          <w:lang w:eastAsia="es-ES_tradnl"/>
        </w:rPr>
      </w:pPr>
      <w:r w:rsidRPr="007C0C4B">
        <w:rPr>
          <w:rFonts w:ascii="Tahoma" w:hAnsi="Tahoma" w:cs="Tahoma"/>
          <w:bCs/>
          <w:color w:val="auto"/>
          <w:sz w:val="36"/>
          <w:szCs w:val="36"/>
          <w:lang w:eastAsia="es-ES_tradnl"/>
        </w:rPr>
        <w:t>Grupo Focal</w:t>
      </w:r>
    </w:p>
    <w:p w14:paraId="3DF51BE0" w14:textId="77777777" w:rsidR="00745A70" w:rsidRPr="007C0C4B" w:rsidRDefault="00745A70" w:rsidP="00E475A7">
      <w:pPr>
        <w:pStyle w:val="Prrafodelista2"/>
        <w:spacing w:after="0" w:line="360" w:lineRule="auto"/>
        <w:ind w:left="0" w:right="18"/>
        <w:rPr>
          <w:rFonts w:ascii="Tahoma" w:hAnsi="Tahoma" w:cs="Tahoma"/>
          <w:bCs/>
          <w:color w:val="auto"/>
          <w:sz w:val="36"/>
          <w:szCs w:val="36"/>
          <w:lang w:eastAsia="es-ES_tradnl"/>
        </w:rPr>
      </w:pPr>
    </w:p>
    <w:p w14:paraId="7F3B284E" w14:textId="77777777" w:rsidR="00272792" w:rsidRPr="007C0C4B" w:rsidRDefault="00497B73" w:rsidP="00E475A7">
      <w:pPr>
        <w:pStyle w:val="Prrafodelista2"/>
        <w:spacing w:after="0" w:line="360" w:lineRule="auto"/>
        <w:ind w:left="0" w:right="18"/>
        <w:rPr>
          <w:rFonts w:ascii="Tahoma" w:hAnsi="Tahoma" w:cs="Tahoma"/>
          <w:bCs/>
          <w:color w:val="auto"/>
          <w:sz w:val="36"/>
          <w:szCs w:val="36"/>
          <w:lang w:eastAsia="es-ES_tradnl"/>
        </w:rPr>
      </w:pPr>
      <w:r w:rsidRPr="007C0C4B">
        <w:rPr>
          <w:rFonts w:ascii="Tahoma" w:hAnsi="Tahoma" w:cs="Tahoma"/>
          <w:bCs/>
          <w:color w:val="auto"/>
          <w:sz w:val="36"/>
          <w:szCs w:val="36"/>
          <w:lang w:eastAsia="es-ES_tradnl"/>
        </w:rPr>
        <w:t>OBJETIVOS:</w:t>
      </w:r>
    </w:p>
    <w:p w14:paraId="1B863791" w14:textId="77777777" w:rsidR="00272792" w:rsidRPr="007C0C4B" w:rsidRDefault="00272792" w:rsidP="00E475A7">
      <w:pPr>
        <w:pStyle w:val="Prrafodelista2"/>
        <w:spacing w:after="0" w:line="360" w:lineRule="auto"/>
        <w:ind w:left="0" w:right="18"/>
        <w:rPr>
          <w:rFonts w:ascii="Tahoma" w:hAnsi="Tahoma" w:cs="Tahoma"/>
          <w:bCs/>
          <w:noProof/>
          <w:color w:val="auto"/>
          <w:sz w:val="36"/>
          <w:szCs w:val="36"/>
        </w:rPr>
      </w:pPr>
      <w:r w:rsidRPr="007C0C4B">
        <w:rPr>
          <w:rFonts w:ascii="Tahoma" w:hAnsi="Tahoma" w:cs="Tahoma"/>
          <w:bCs/>
          <w:noProof/>
          <w:color w:val="auto"/>
          <w:sz w:val="36"/>
          <w:szCs w:val="36"/>
        </w:rPr>
        <w:t>Realizar un análisis contextual que permita actualizar la situación de los CAIPAD</w:t>
      </w:r>
    </w:p>
    <w:p w14:paraId="070E79A4" w14:textId="77777777" w:rsidR="00272792" w:rsidRPr="007C0C4B" w:rsidRDefault="00272792" w:rsidP="00E475A7">
      <w:pPr>
        <w:pStyle w:val="Prrafodelista2"/>
        <w:spacing w:after="0" w:line="360" w:lineRule="auto"/>
        <w:ind w:left="0" w:right="18"/>
        <w:rPr>
          <w:rFonts w:ascii="Tahoma" w:hAnsi="Tahoma" w:cs="Tahoma"/>
          <w:bCs/>
          <w:color w:val="auto"/>
          <w:sz w:val="36"/>
          <w:szCs w:val="36"/>
          <w:lang w:eastAsia="es-ES_tradnl"/>
        </w:rPr>
      </w:pPr>
    </w:p>
    <w:p w14:paraId="515D3263" w14:textId="77777777" w:rsidR="00272792" w:rsidRPr="007C0C4B" w:rsidRDefault="00497B73" w:rsidP="00E475A7">
      <w:pPr>
        <w:pStyle w:val="Prrafodelista2"/>
        <w:spacing w:after="0" w:line="360" w:lineRule="auto"/>
        <w:ind w:left="0" w:right="18"/>
        <w:rPr>
          <w:rFonts w:ascii="Tahoma" w:hAnsi="Tahoma" w:cs="Tahoma"/>
          <w:bCs/>
          <w:color w:val="auto"/>
          <w:sz w:val="36"/>
          <w:szCs w:val="36"/>
          <w:lang w:eastAsia="es-ES_tradnl"/>
        </w:rPr>
      </w:pPr>
      <w:r w:rsidRPr="007C0C4B">
        <w:rPr>
          <w:rFonts w:ascii="Tahoma" w:hAnsi="Tahoma" w:cs="Tahoma"/>
          <w:bCs/>
          <w:color w:val="auto"/>
          <w:sz w:val="36"/>
          <w:szCs w:val="36"/>
          <w:lang w:eastAsia="es-ES_tradnl"/>
        </w:rPr>
        <w:t>CRITERIO SEGÚN MODELO DE EVALUACIÓN:</w:t>
      </w:r>
    </w:p>
    <w:p w14:paraId="7F62E770" w14:textId="77777777" w:rsidR="00272792" w:rsidRPr="007C0C4B" w:rsidRDefault="00272792" w:rsidP="00E475A7">
      <w:pPr>
        <w:pStyle w:val="Prrafodelista2"/>
        <w:spacing w:after="0" w:line="360" w:lineRule="auto"/>
        <w:ind w:left="0" w:right="18"/>
        <w:rPr>
          <w:rFonts w:ascii="Tahoma" w:hAnsi="Tahoma" w:cs="Tahoma"/>
          <w:bCs/>
          <w:color w:val="auto"/>
          <w:sz w:val="36"/>
          <w:szCs w:val="36"/>
          <w:lang w:eastAsia="es-ES_tradnl"/>
        </w:rPr>
      </w:pPr>
      <w:r w:rsidRPr="007C0C4B">
        <w:rPr>
          <w:rFonts w:ascii="Tahoma" w:hAnsi="Tahoma" w:cs="Tahoma"/>
          <w:bCs/>
          <w:color w:val="auto"/>
          <w:sz w:val="36"/>
          <w:szCs w:val="36"/>
          <w:lang w:eastAsia="es-ES_tradnl"/>
        </w:rPr>
        <w:t>Complementariedad</w:t>
      </w:r>
    </w:p>
    <w:p w14:paraId="1055ADF9" w14:textId="77777777" w:rsidR="00272792" w:rsidRPr="007C0C4B" w:rsidRDefault="00272792" w:rsidP="00E475A7">
      <w:pPr>
        <w:pStyle w:val="Prrafodelista2"/>
        <w:spacing w:after="0" w:line="360" w:lineRule="auto"/>
        <w:ind w:left="0" w:right="18"/>
        <w:rPr>
          <w:rFonts w:ascii="Tahoma" w:hAnsi="Tahoma" w:cs="Tahoma"/>
          <w:bCs/>
          <w:color w:val="auto"/>
          <w:sz w:val="36"/>
          <w:szCs w:val="36"/>
          <w:lang w:eastAsia="es-ES_tradnl"/>
        </w:rPr>
      </w:pPr>
    </w:p>
    <w:p w14:paraId="41FFEDB8" w14:textId="77777777" w:rsidR="00272792" w:rsidRPr="007C0C4B" w:rsidRDefault="00497B73" w:rsidP="00E475A7">
      <w:pPr>
        <w:pStyle w:val="Prrafodelista2"/>
        <w:spacing w:after="0" w:line="360" w:lineRule="auto"/>
        <w:ind w:left="0" w:right="18"/>
        <w:rPr>
          <w:rFonts w:ascii="Tahoma" w:hAnsi="Tahoma" w:cs="Tahoma"/>
          <w:bCs/>
          <w:color w:val="auto"/>
          <w:sz w:val="36"/>
          <w:szCs w:val="36"/>
          <w:lang w:eastAsia="es-ES_tradnl"/>
        </w:rPr>
      </w:pPr>
      <w:r w:rsidRPr="007C0C4B">
        <w:rPr>
          <w:rFonts w:ascii="Tahoma" w:hAnsi="Tahoma" w:cs="Tahoma"/>
          <w:bCs/>
          <w:color w:val="auto"/>
          <w:sz w:val="36"/>
          <w:szCs w:val="36"/>
          <w:lang w:eastAsia="es-ES_tradnl"/>
        </w:rPr>
        <w:t>CATEGORÍAS/VARIABLES:</w:t>
      </w:r>
    </w:p>
    <w:p w14:paraId="124F7188" w14:textId="77777777" w:rsidR="00272792" w:rsidRPr="007C0C4B" w:rsidRDefault="00272792" w:rsidP="00E475A7">
      <w:pPr>
        <w:pStyle w:val="Prrafodelista2"/>
        <w:spacing w:after="0" w:line="360" w:lineRule="auto"/>
        <w:ind w:left="0" w:right="18"/>
        <w:rPr>
          <w:rFonts w:ascii="Tahoma" w:hAnsi="Tahoma" w:cs="Tahoma"/>
          <w:bCs/>
          <w:color w:val="auto"/>
          <w:sz w:val="36"/>
          <w:szCs w:val="36"/>
          <w:lang w:eastAsia="es-ES_tradnl"/>
        </w:rPr>
      </w:pPr>
      <w:r w:rsidRPr="007C0C4B">
        <w:rPr>
          <w:rFonts w:ascii="Tahoma" w:hAnsi="Tahoma" w:cs="Tahoma"/>
          <w:bCs/>
          <w:color w:val="auto"/>
          <w:sz w:val="36"/>
          <w:szCs w:val="36"/>
          <w:lang w:eastAsia="es-ES_tradnl"/>
        </w:rPr>
        <w:t>Niveles de coordinación entre las instituciones del sector social para la atención de los y las estudiantes</w:t>
      </w:r>
    </w:p>
    <w:p w14:paraId="0CC31F0A" w14:textId="77777777" w:rsidR="00272792" w:rsidRPr="007C0C4B" w:rsidRDefault="009C4B78" w:rsidP="00E475A7">
      <w:pPr>
        <w:pStyle w:val="Prrafodelista2"/>
        <w:spacing w:after="0" w:line="360" w:lineRule="auto"/>
        <w:ind w:left="0" w:right="18"/>
        <w:rPr>
          <w:rFonts w:ascii="Tahoma" w:hAnsi="Tahoma" w:cs="Tahoma"/>
          <w:bCs/>
          <w:color w:val="auto"/>
          <w:sz w:val="36"/>
          <w:szCs w:val="36"/>
          <w:lang w:eastAsia="es-ES_tradnl"/>
        </w:rPr>
      </w:pPr>
      <w:r w:rsidRPr="007C0C4B">
        <w:rPr>
          <w:rFonts w:ascii="Tahoma" w:hAnsi="Tahoma" w:cs="Tahoma"/>
          <w:bCs/>
          <w:color w:val="auto"/>
          <w:sz w:val="36"/>
          <w:szCs w:val="36"/>
          <w:lang w:eastAsia="es-ES_tradnl"/>
        </w:rPr>
        <w:lastRenderedPageBreak/>
        <w:t>TÉCNICAS / FUENTES:</w:t>
      </w:r>
    </w:p>
    <w:p w14:paraId="348A71B0" w14:textId="77777777" w:rsidR="00272792" w:rsidRPr="007C0C4B" w:rsidRDefault="00272792" w:rsidP="00E475A7">
      <w:pPr>
        <w:pStyle w:val="Prrafodelista2"/>
        <w:spacing w:after="0" w:line="360" w:lineRule="auto"/>
        <w:ind w:left="0" w:right="18"/>
        <w:jc w:val="both"/>
        <w:rPr>
          <w:rFonts w:ascii="Tahoma" w:hAnsi="Tahoma" w:cs="Tahoma"/>
          <w:bCs/>
          <w:color w:val="auto"/>
          <w:sz w:val="36"/>
          <w:szCs w:val="36"/>
          <w:lang w:eastAsia="es-ES_tradnl"/>
        </w:rPr>
      </w:pPr>
      <w:r w:rsidRPr="007C0C4B">
        <w:rPr>
          <w:rFonts w:ascii="Tahoma" w:hAnsi="Tahoma" w:cs="Tahoma"/>
          <w:bCs/>
          <w:color w:val="auto"/>
          <w:sz w:val="36"/>
          <w:szCs w:val="36"/>
          <w:lang w:eastAsia="es-ES_tradnl"/>
        </w:rPr>
        <w:t>Análisis documental</w:t>
      </w:r>
    </w:p>
    <w:p w14:paraId="3E384979" w14:textId="77777777" w:rsidR="00272792" w:rsidRPr="007C0C4B" w:rsidRDefault="00272792" w:rsidP="00E475A7">
      <w:pPr>
        <w:pStyle w:val="Prrafodelista2"/>
        <w:spacing w:after="0" w:line="360" w:lineRule="auto"/>
        <w:ind w:left="0" w:right="18"/>
        <w:jc w:val="both"/>
        <w:rPr>
          <w:rFonts w:ascii="Tahoma" w:hAnsi="Tahoma" w:cs="Tahoma"/>
          <w:bCs/>
          <w:color w:val="auto"/>
          <w:sz w:val="36"/>
          <w:szCs w:val="36"/>
          <w:lang w:eastAsia="es-ES_tradnl"/>
        </w:rPr>
      </w:pPr>
      <w:r w:rsidRPr="007C0C4B">
        <w:rPr>
          <w:rFonts w:ascii="Tahoma" w:hAnsi="Tahoma" w:cs="Tahoma"/>
          <w:bCs/>
          <w:color w:val="auto"/>
          <w:sz w:val="36"/>
          <w:szCs w:val="36"/>
          <w:lang w:eastAsia="es-ES_tradnl"/>
        </w:rPr>
        <w:t>Entrevistas</w:t>
      </w:r>
    </w:p>
    <w:p w14:paraId="10678D50" w14:textId="77777777" w:rsidR="00272792" w:rsidRPr="007C0C4B" w:rsidRDefault="00272792" w:rsidP="00E475A7">
      <w:pPr>
        <w:pStyle w:val="Prrafodelista2"/>
        <w:spacing w:after="0" w:line="360" w:lineRule="auto"/>
        <w:ind w:left="0" w:right="18"/>
        <w:rPr>
          <w:rFonts w:ascii="Tahoma" w:hAnsi="Tahoma" w:cs="Tahoma"/>
          <w:bCs/>
          <w:color w:val="auto"/>
          <w:sz w:val="36"/>
          <w:szCs w:val="36"/>
          <w:lang w:eastAsia="es-ES_tradnl"/>
        </w:rPr>
      </w:pPr>
      <w:r w:rsidRPr="007C0C4B">
        <w:rPr>
          <w:rFonts w:ascii="Tahoma" w:hAnsi="Tahoma" w:cs="Tahoma"/>
          <w:bCs/>
          <w:color w:val="auto"/>
          <w:sz w:val="36"/>
          <w:szCs w:val="36"/>
          <w:lang w:eastAsia="es-ES_tradnl"/>
        </w:rPr>
        <w:t>Grupo Focal</w:t>
      </w:r>
    </w:p>
    <w:p w14:paraId="6FA4EE2E" w14:textId="77777777" w:rsidR="00272792" w:rsidRPr="007C0C4B" w:rsidRDefault="00272792" w:rsidP="00E475A7">
      <w:pPr>
        <w:pStyle w:val="Prrafodelista2"/>
        <w:spacing w:after="0" w:line="360" w:lineRule="auto"/>
        <w:ind w:left="0" w:right="18"/>
        <w:rPr>
          <w:rFonts w:ascii="Tahoma" w:hAnsi="Tahoma" w:cs="Tahoma"/>
          <w:bCs/>
          <w:color w:val="auto"/>
          <w:sz w:val="36"/>
          <w:szCs w:val="36"/>
          <w:lang w:eastAsia="es-ES_tradnl"/>
        </w:rPr>
      </w:pPr>
    </w:p>
    <w:p w14:paraId="25525CCA" w14:textId="77777777" w:rsidR="00272792" w:rsidRPr="007C0C4B" w:rsidRDefault="009C4B78" w:rsidP="00E475A7">
      <w:pPr>
        <w:pStyle w:val="Prrafodelista2"/>
        <w:spacing w:after="0" w:line="360" w:lineRule="auto"/>
        <w:ind w:left="0" w:right="18"/>
        <w:rPr>
          <w:rFonts w:ascii="Tahoma" w:hAnsi="Tahoma" w:cs="Tahoma"/>
          <w:bCs/>
          <w:color w:val="auto"/>
          <w:sz w:val="36"/>
          <w:szCs w:val="36"/>
          <w:lang w:eastAsia="es-ES_tradnl"/>
        </w:rPr>
      </w:pPr>
      <w:r w:rsidRPr="007C0C4B">
        <w:rPr>
          <w:rFonts w:ascii="Tahoma" w:hAnsi="Tahoma" w:cs="Tahoma"/>
          <w:bCs/>
          <w:color w:val="auto"/>
          <w:sz w:val="36"/>
          <w:szCs w:val="36"/>
          <w:lang w:eastAsia="es-ES_tradnl"/>
        </w:rPr>
        <w:t>OBJETIVOS:</w:t>
      </w:r>
    </w:p>
    <w:p w14:paraId="63BE7172" w14:textId="77777777" w:rsidR="00272792" w:rsidRPr="007C0C4B" w:rsidRDefault="00272792" w:rsidP="00E475A7">
      <w:pPr>
        <w:pStyle w:val="Prrafodelista2"/>
        <w:spacing w:after="0" w:line="360" w:lineRule="auto"/>
        <w:ind w:left="0" w:right="18"/>
        <w:jc w:val="both"/>
        <w:rPr>
          <w:rFonts w:ascii="Tahoma" w:hAnsi="Tahoma" w:cs="Tahoma"/>
          <w:bCs/>
          <w:color w:val="auto"/>
          <w:sz w:val="36"/>
          <w:szCs w:val="36"/>
          <w:lang w:eastAsia="es-ES_tradnl"/>
        </w:rPr>
      </w:pPr>
      <w:r w:rsidRPr="007C0C4B">
        <w:rPr>
          <w:rFonts w:ascii="Tahoma" w:hAnsi="Tahoma" w:cs="Tahoma"/>
          <w:bCs/>
          <w:noProof/>
          <w:color w:val="auto"/>
          <w:sz w:val="36"/>
          <w:szCs w:val="36"/>
          <w:lang w:val="es-ES_tradnl"/>
        </w:rPr>
        <w:t>Analizar la naturaleza jurídica que fundamenta los CAIPAD para valorar las oportunidades y desafiós que plantea p la  gestión administrativa y académica.</w:t>
      </w:r>
    </w:p>
    <w:p w14:paraId="1C1307DF" w14:textId="77777777" w:rsidR="00272792" w:rsidRPr="007C0C4B" w:rsidRDefault="00272792" w:rsidP="00E475A7">
      <w:pPr>
        <w:pStyle w:val="Prrafodelista2"/>
        <w:spacing w:after="0" w:line="360" w:lineRule="auto"/>
        <w:ind w:left="0" w:right="18"/>
        <w:rPr>
          <w:rFonts w:ascii="Tahoma" w:hAnsi="Tahoma" w:cs="Tahoma"/>
          <w:bCs/>
          <w:color w:val="auto"/>
          <w:sz w:val="36"/>
          <w:szCs w:val="36"/>
          <w:lang w:eastAsia="es-ES_tradnl"/>
        </w:rPr>
      </w:pPr>
    </w:p>
    <w:p w14:paraId="2121A73E" w14:textId="77777777" w:rsidR="00272792" w:rsidRPr="007C0C4B" w:rsidRDefault="009C4B78" w:rsidP="00E475A7">
      <w:pPr>
        <w:pStyle w:val="Prrafodelista2"/>
        <w:spacing w:after="0" w:line="360" w:lineRule="auto"/>
        <w:ind w:left="0" w:right="18"/>
        <w:rPr>
          <w:rFonts w:ascii="Tahoma" w:hAnsi="Tahoma" w:cs="Tahoma"/>
          <w:bCs/>
          <w:color w:val="auto"/>
          <w:sz w:val="36"/>
          <w:szCs w:val="36"/>
          <w:lang w:eastAsia="es-ES_tradnl"/>
        </w:rPr>
      </w:pPr>
      <w:r w:rsidRPr="007C0C4B">
        <w:rPr>
          <w:rFonts w:ascii="Tahoma" w:hAnsi="Tahoma" w:cs="Tahoma"/>
          <w:bCs/>
          <w:color w:val="auto"/>
          <w:sz w:val="36"/>
          <w:szCs w:val="36"/>
          <w:lang w:eastAsia="es-ES_tradnl"/>
        </w:rPr>
        <w:t>CRITERIO SEGÚN MODELO DE EVALUACIÓN:</w:t>
      </w:r>
    </w:p>
    <w:p w14:paraId="2319B5F7" w14:textId="77777777" w:rsidR="00220B62" w:rsidRPr="007C0C4B" w:rsidRDefault="00220B62" w:rsidP="00E475A7">
      <w:pPr>
        <w:pStyle w:val="Prrafodelista2"/>
        <w:spacing w:after="0" w:line="360" w:lineRule="auto"/>
        <w:ind w:left="0" w:right="18"/>
        <w:rPr>
          <w:rFonts w:ascii="Tahoma" w:hAnsi="Tahoma" w:cs="Tahoma"/>
          <w:bCs/>
          <w:color w:val="auto"/>
          <w:sz w:val="36"/>
          <w:szCs w:val="36"/>
          <w:lang w:eastAsia="es-ES_tradnl"/>
        </w:rPr>
      </w:pPr>
      <w:r w:rsidRPr="007C0C4B">
        <w:rPr>
          <w:rFonts w:ascii="Tahoma" w:hAnsi="Tahoma" w:cs="Tahoma"/>
          <w:bCs/>
          <w:color w:val="auto"/>
          <w:sz w:val="36"/>
          <w:szCs w:val="36"/>
          <w:lang w:eastAsia="es-ES_tradnl"/>
        </w:rPr>
        <w:t>Pertinencia</w:t>
      </w:r>
    </w:p>
    <w:p w14:paraId="2C66804D" w14:textId="77777777" w:rsidR="008025A7" w:rsidRPr="007C0C4B" w:rsidRDefault="008025A7" w:rsidP="00E475A7">
      <w:pPr>
        <w:pStyle w:val="Prrafodelista2"/>
        <w:spacing w:after="0" w:line="360" w:lineRule="auto"/>
        <w:ind w:left="0" w:right="18"/>
        <w:rPr>
          <w:rFonts w:ascii="Tahoma" w:hAnsi="Tahoma" w:cs="Tahoma"/>
          <w:bCs/>
          <w:color w:val="auto"/>
          <w:sz w:val="36"/>
          <w:szCs w:val="36"/>
          <w:lang w:eastAsia="es-ES_tradnl"/>
        </w:rPr>
      </w:pPr>
    </w:p>
    <w:p w14:paraId="7354CCF5" w14:textId="77777777" w:rsidR="00272792" w:rsidRPr="007C0C4B" w:rsidRDefault="009C4B78" w:rsidP="00E475A7">
      <w:pPr>
        <w:pStyle w:val="Prrafodelista2"/>
        <w:spacing w:after="0" w:line="360" w:lineRule="auto"/>
        <w:ind w:left="0" w:right="18"/>
        <w:rPr>
          <w:rFonts w:ascii="Tahoma" w:hAnsi="Tahoma" w:cs="Tahoma"/>
          <w:bCs/>
          <w:color w:val="auto"/>
          <w:sz w:val="36"/>
          <w:szCs w:val="36"/>
          <w:lang w:eastAsia="es-ES_tradnl"/>
        </w:rPr>
      </w:pPr>
      <w:r w:rsidRPr="007C0C4B">
        <w:rPr>
          <w:rFonts w:ascii="Tahoma" w:hAnsi="Tahoma" w:cs="Tahoma"/>
          <w:bCs/>
          <w:color w:val="auto"/>
          <w:sz w:val="36"/>
          <w:szCs w:val="36"/>
          <w:lang w:eastAsia="es-ES_tradnl"/>
        </w:rPr>
        <w:t>CATEGORÍAS/VARIABLES:</w:t>
      </w:r>
    </w:p>
    <w:p w14:paraId="1747BBAE" w14:textId="77777777" w:rsidR="00BF2217" w:rsidRPr="007C0C4B" w:rsidRDefault="00BF2217" w:rsidP="00E475A7">
      <w:pPr>
        <w:pStyle w:val="Prrafodelista2"/>
        <w:spacing w:after="0" w:line="360" w:lineRule="auto"/>
        <w:ind w:left="0" w:right="18"/>
        <w:jc w:val="both"/>
        <w:rPr>
          <w:rFonts w:ascii="Tahoma" w:hAnsi="Tahoma" w:cs="Tahoma"/>
          <w:bCs/>
          <w:color w:val="auto"/>
          <w:sz w:val="36"/>
          <w:szCs w:val="36"/>
          <w:lang w:eastAsia="es-ES_tradnl"/>
        </w:rPr>
      </w:pPr>
      <w:r w:rsidRPr="007C0C4B">
        <w:rPr>
          <w:rFonts w:ascii="Tahoma" w:hAnsi="Tahoma" w:cs="Tahoma"/>
          <w:bCs/>
          <w:color w:val="auto"/>
          <w:sz w:val="36"/>
          <w:szCs w:val="36"/>
          <w:lang w:eastAsia="es-ES_tradnl"/>
        </w:rPr>
        <w:t>Analizar la Ley de Centros privados</w:t>
      </w:r>
    </w:p>
    <w:p w14:paraId="35F7D29C" w14:textId="77777777" w:rsidR="00BF2217" w:rsidRPr="007C0C4B" w:rsidRDefault="00BF2217" w:rsidP="00E475A7">
      <w:pPr>
        <w:pStyle w:val="Prrafodelista2"/>
        <w:spacing w:after="0" w:line="360" w:lineRule="auto"/>
        <w:ind w:left="0" w:right="18"/>
        <w:jc w:val="both"/>
        <w:rPr>
          <w:rFonts w:ascii="Tahoma" w:hAnsi="Tahoma" w:cs="Tahoma"/>
          <w:bCs/>
          <w:color w:val="auto"/>
          <w:sz w:val="36"/>
          <w:szCs w:val="36"/>
          <w:lang w:eastAsia="es-ES_tradnl"/>
        </w:rPr>
      </w:pPr>
      <w:r w:rsidRPr="007C0C4B">
        <w:rPr>
          <w:rFonts w:ascii="Tahoma" w:hAnsi="Tahoma" w:cs="Tahoma"/>
          <w:bCs/>
          <w:color w:val="auto"/>
          <w:sz w:val="36"/>
          <w:szCs w:val="36"/>
          <w:lang w:eastAsia="es-ES_tradnl"/>
        </w:rPr>
        <w:t>Analizar la normativa del Programa de Educación de jóvenes y adultos</w:t>
      </w:r>
    </w:p>
    <w:p w14:paraId="7F5780B0" w14:textId="77777777" w:rsidR="00272792" w:rsidRPr="007C0C4B" w:rsidRDefault="00BF2217" w:rsidP="00E475A7">
      <w:pPr>
        <w:pStyle w:val="Prrafodelista2"/>
        <w:spacing w:after="0" w:line="360" w:lineRule="auto"/>
        <w:ind w:left="0" w:right="18"/>
        <w:rPr>
          <w:rFonts w:ascii="Tahoma" w:hAnsi="Tahoma" w:cs="Tahoma"/>
          <w:bCs/>
          <w:color w:val="auto"/>
          <w:sz w:val="36"/>
          <w:szCs w:val="36"/>
          <w:lang w:eastAsia="es-ES_tradnl"/>
        </w:rPr>
      </w:pPr>
      <w:r w:rsidRPr="007C0C4B">
        <w:rPr>
          <w:rFonts w:ascii="Tahoma" w:hAnsi="Tahoma" w:cs="Tahoma"/>
          <w:bCs/>
          <w:color w:val="auto"/>
          <w:sz w:val="36"/>
          <w:szCs w:val="36"/>
          <w:lang w:eastAsia="es-ES_tradnl"/>
        </w:rPr>
        <w:t>Solicitar criterios jurídicos</w:t>
      </w:r>
    </w:p>
    <w:p w14:paraId="5AF0CDDB" w14:textId="77777777" w:rsidR="00B33C1A" w:rsidRPr="007C0C4B" w:rsidRDefault="00B33C1A" w:rsidP="00E475A7">
      <w:pPr>
        <w:pStyle w:val="Prrafodelista2"/>
        <w:spacing w:after="0" w:line="360" w:lineRule="auto"/>
        <w:ind w:left="0" w:right="18"/>
        <w:rPr>
          <w:rFonts w:ascii="Tahoma" w:hAnsi="Tahoma" w:cs="Tahoma"/>
          <w:bCs/>
          <w:color w:val="auto"/>
          <w:sz w:val="36"/>
          <w:szCs w:val="36"/>
          <w:lang w:eastAsia="es-ES_tradnl"/>
        </w:rPr>
      </w:pPr>
    </w:p>
    <w:p w14:paraId="63163661" w14:textId="77777777" w:rsidR="00356A94" w:rsidRPr="007C0C4B" w:rsidRDefault="00356A94" w:rsidP="00E475A7">
      <w:pPr>
        <w:pStyle w:val="Prrafodelista2"/>
        <w:spacing w:after="0" w:line="360" w:lineRule="auto"/>
        <w:ind w:left="0" w:right="18"/>
        <w:rPr>
          <w:rFonts w:ascii="Tahoma" w:hAnsi="Tahoma" w:cs="Tahoma"/>
          <w:bCs/>
          <w:color w:val="auto"/>
          <w:sz w:val="36"/>
          <w:szCs w:val="36"/>
          <w:lang w:eastAsia="es-ES_tradnl"/>
        </w:rPr>
      </w:pPr>
    </w:p>
    <w:p w14:paraId="66310FB0" w14:textId="77777777" w:rsidR="00272792" w:rsidRPr="007C0C4B" w:rsidRDefault="00337E35" w:rsidP="00E475A7">
      <w:pPr>
        <w:pStyle w:val="Prrafodelista2"/>
        <w:spacing w:after="0" w:line="360" w:lineRule="auto"/>
        <w:ind w:left="0" w:right="18"/>
        <w:rPr>
          <w:rFonts w:ascii="Tahoma" w:hAnsi="Tahoma" w:cs="Tahoma"/>
          <w:bCs/>
          <w:color w:val="auto"/>
          <w:sz w:val="36"/>
          <w:szCs w:val="36"/>
          <w:lang w:eastAsia="es-ES_tradnl"/>
        </w:rPr>
      </w:pPr>
      <w:r w:rsidRPr="007C0C4B">
        <w:rPr>
          <w:rFonts w:ascii="Tahoma" w:hAnsi="Tahoma" w:cs="Tahoma"/>
          <w:bCs/>
          <w:color w:val="auto"/>
          <w:sz w:val="36"/>
          <w:szCs w:val="36"/>
          <w:lang w:eastAsia="es-ES_tradnl"/>
        </w:rPr>
        <w:lastRenderedPageBreak/>
        <w:t>TÉCNICAS / FUENTES:</w:t>
      </w:r>
    </w:p>
    <w:p w14:paraId="0333B4B9" w14:textId="77777777" w:rsidR="005B56E8" w:rsidRPr="007C0C4B" w:rsidRDefault="005B56E8" w:rsidP="00E475A7">
      <w:pPr>
        <w:pStyle w:val="Prrafodelista2"/>
        <w:spacing w:after="0" w:line="360" w:lineRule="auto"/>
        <w:ind w:left="0" w:right="18"/>
        <w:jc w:val="both"/>
        <w:rPr>
          <w:rFonts w:ascii="Tahoma" w:hAnsi="Tahoma" w:cs="Tahoma"/>
          <w:bCs/>
          <w:color w:val="auto"/>
          <w:sz w:val="36"/>
          <w:szCs w:val="36"/>
          <w:lang w:eastAsia="es-ES_tradnl"/>
        </w:rPr>
      </w:pPr>
      <w:r w:rsidRPr="007C0C4B">
        <w:rPr>
          <w:rFonts w:ascii="Tahoma" w:hAnsi="Tahoma" w:cs="Tahoma"/>
          <w:bCs/>
          <w:color w:val="auto"/>
          <w:sz w:val="36"/>
          <w:szCs w:val="36"/>
          <w:lang w:eastAsia="es-ES_tradnl"/>
        </w:rPr>
        <w:t>Análisis documental</w:t>
      </w:r>
    </w:p>
    <w:p w14:paraId="71A8D241" w14:textId="77777777" w:rsidR="00266F98" w:rsidRPr="007C0C4B" w:rsidRDefault="005B56E8" w:rsidP="00E475A7">
      <w:pPr>
        <w:pStyle w:val="Prrafodelista2"/>
        <w:spacing w:after="0" w:line="360" w:lineRule="auto"/>
        <w:ind w:left="0" w:right="18"/>
        <w:rPr>
          <w:rFonts w:ascii="Tahoma" w:hAnsi="Tahoma" w:cs="Tahoma"/>
          <w:bCs/>
          <w:color w:val="auto"/>
          <w:sz w:val="36"/>
          <w:szCs w:val="36"/>
          <w:lang w:eastAsia="es-ES_tradnl"/>
        </w:rPr>
      </w:pPr>
      <w:r w:rsidRPr="007C0C4B">
        <w:rPr>
          <w:rFonts w:ascii="Tahoma" w:hAnsi="Tahoma" w:cs="Tahoma"/>
          <w:bCs/>
          <w:color w:val="auto"/>
          <w:sz w:val="36"/>
          <w:szCs w:val="36"/>
          <w:lang w:eastAsia="es-ES_tradnl"/>
        </w:rPr>
        <w:t>Entrevistas a informantes claves</w:t>
      </w:r>
    </w:p>
    <w:p w14:paraId="7496F888" w14:textId="77777777" w:rsidR="00337E35" w:rsidRPr="007C0C4B" w:rsidRDefault="00337E35" w:rsidP="00E475A7">
      <w:pPr>
        <w:pStyle w:val="Prrafodelista2"/>
        <w:spacing w:after="0" w:line="360" w:lineRule="auto"/>
        <w:ind w:left="0" w:right="18"/>
        <w:rPr>
          <w:rFonts w:ascii="Tahoma" w:hAnsi="Tahoma" w:cs="Tahoma"/>
          <w:bCs/>
          <w:color w:val="auto"/>
          <w:sz w:val="36"/>
          <w:szCs w:val="36"/>
          <w:lang w:eastAsia="es-ES_tradnl"/>
        </w:rPr>
      </w:pPr>
    </w:p>
    <w:p w14:paraId="5EC95FFB" w14:textId="77777777" w:rsidR="003377F1" w:rsidRPr="007C0C4B" w:rsidRDefault="00337E35" w:rsidP="00E475A7">
      <w:pPr>
        <w:pStyle w:val="Prrafodelista2"/>
        <w:spacing w:after="0" w:line="360" w:lineRule="auto"/>
        <w:ind w:left="0" w:right="18"/>
        <w:rPr>
          <w:rFonts w:ascii="Tahoma" w:hAnsi="Tahoma" w:cs="Tahoma"/>
          <w:bCs/>
          <w:color w:val="auto"/>
          <w:sz w:val="36"/>
          <w:szCs w:val="36"/>
          <w:lang w:eastAsia="es-ES_tradnl"/>
        </w:rPr>
      </w:pPr>
      <w:r w:rsidRPr="007C0C4B">
        <w:rPr>
          <w:rFonts w:ascii="Tahoma" w:hAnsi="Tahoma" w:cs="Tahoma"/>
          <w:bCs/>
          <w:color w:val="auto"/>
          <w:sz w:val="36"/>
          <w:szCs w:val="36"/>
          <w:lang w:eastAsia="es-ES_tradnl"/>
        </w:rPr>
        <w:t>OBJETIVOS:</w:t>
      </w:r>
    </w:p>
    <w:p w14:paraId="6E7413A5" w14:textId="77777777" w:rsidR="000A1CBE" w:rsidRPr="007C0C4B" w:rsidRDefault="00296707" w:rsidP="00E475A7">
      <w:pPr>
        <w:pStyle w:val="Prrafodelista2"/>
        <w:spacing w:after="0" w:line="360" w:lineRule="auto"/>
        <w:ind w:left="0" w:right="18"/>
        <w:rPr>
          <w:rFonts w:ascii="Tahoma" w:hAnsi="Tahoma" w:cs="Tahoma"/>
          <w:bCs/>
          <w:color w:val="auto"/>
          <w:sz w:val="36"/>
          <w:szCs w:val="36"/>
          <w:lang w:eastAsia="es-ES_tradnl"/>
        </w:rPr>
      </w:pPr>
      <w:r w:rsidRPr="007C0C4B">
        <w:rPr>
          <w:rFonts w:ascii="Tahoma" w:hAnsi="Tahoma" w:cs="Tahoma"/>
          <w:bCs/>
          <w:noProof/>
          <w:color w:val="auto"/>
          <w:sz w:val="36"/>
          <w:szCs w:val="36"/>
        </w:rPr>
        <w:t>Identificar las fortalezas y desafios  de las Organizaciones No Gubernamentale</w:t>
      </w:r>
      <w:r w:rsidRPr="007C0C4B">
        <w:rPr>
          <w:rFonts w:ascii="Tahoma" w:hAnsi="Tahoma" w:cs="Tahoma"/>
          <w:bCs/>
          <w:noProof/>
          <w:color w:val="auto"/>
          <w:sz w:val="36"/>
          <w:szCs w:val="36"/>
          <w:lang w:val="es-ES_tradnl"/>
        </w:rPr>
        <w:t>s para la gestión de los CAIPAD</w:t>
      </w:r>
    </w:p>
    <w:p w14:paraId="76229D9E" w14:textId="77777777" w:rsidR="008E6875" w:rsidRPr="007C0C4B" w:rsidRDefault="008E6875" w:rsidP="00E475A7">
      <w:pPr>
        <w:pStyle w:val="Prrafodelista2"/>
        <w:spacing w:after="0" w:line="360" w:lineRule="auto"/>
        <w:ind w:left="0" w:right="18"/>
        <w:rPr>
          <w:rFonts w:ascii="Tahoma" w:hAnsi="Tahoma" w:cs="Tahoma"/>
          <w:bCs/>
          <w:color w:val="auto"/>
          <w:sz w:val="36"/>
          <w:szCs w:val="36"/>
          <w:lang w:eastAsia="es-ES_tradnl"/>
        </w:rPr>
      </w:pPr>
    </w:p>
    <w:p w14:paraId="2905C031" w14:textId="77777777" w:rsidR="000D2EE4" w:rsidRPr="007C0C4B" w:rsidRDefault="00337E35" w:rsidP="00E475A7">
      <w:pPr>
        <w:pStyle w:val="Prrafodelista2"/>
        <w:spacing w:after="0" w:line="360" w:lineRule="auto"/>
        <w:ind w:left="0" w:right="18"/>
        <w:rPr>
          <w:rFonts w:ascii="Tahoma" w:hAnsi="Tahoma" w:cs="Tahoma"/>
          <w:bCs/>
          <w:color w:val="auto"/>
          <w:sz w:val="36"/>
          <w:szCs w:val="36"/>
          <w:lang w:eastAsia="es-ES_tradnl"/>
        </w:rPr>
      </w:pPr>
      <w:r w:rsidRPr="007C0C4B">
        <w:rPr>
          <w:rFonts w:ascii="Tahoma" w:hAnsi="Tahoma" w:cs="Tahoma"/>
          <w:bCs/>
          <w:color w:val="auto"/>
          <w:sz w:val="36"/>
          <w:szCs w:val="36"/>
          <w:lang w:eastAsia="es-ES_tradnl"/>
        </w:rPr>
        <w:t>CRITERIO SEGÚN MODELO DE EVALUACIÓN:</w:t>
      </w:r>
    </w:p>
    <w:p w14:paraId="5CAAF323" w14:textId="77777777" w:rsidR="000A1CBE" w:rsidRPr="007C0C4B" w:rsidRDefault="007A5459" w:rsidP="00E475A7">
      <w:pPr>
        <w:pStyle w:val="Prrafodelista2"/>
        <w:spacing w:after="0" w:line="360" w:lineRule="auto"/>
        <w:ind w:left="0" w:right="18"/>
        <w:rPr>
          <w:rFonts w:ascii="Tahoma" w:hAnsi="Tahoma" w:cs="Tahoma"/>
          <w:bCs/>
          <w:color w:val="auto"/>
          <w:sz w:val="36"/>
          <w:szCs w:val="36"/>
          <w:lang w:eastAsia="es-ES_tradnl"/>
        </w:rPr>
      </w:pPr>
      <w:r w:rsidRPr="007C0C4B">
        <w:rPr>
          <w:rFonts w:ascii="Tahoma" w:hAnsi="Tahoma" w:cs="Tahoma"/>
          <w:bCs/>
          <w:color w:val="auto"/>
          <w:sz w:val="36"/>
          <w:szCs w:val="36"/>
          <w:lang w:eastAsia="es-ES_tradnl"/>
        </w:rPr>
        <w:t>No se anotó</w:t>
      </w:r>
    </w:p>
    <w:p w14:paraId="253E6FAA" w14:textId="77777777" w:rsidR="007A5459" w:rsidRPr="007C0C4B" w:rsidRDefault="007A5459" w:rsidP="00E475A7">
      <w:pPr>
        <w:pStyle w:val="Prrafodelista2"/>
        <w:spacing w:after="0" w:line="360" w:lineRule="auto"/>
        <w:ind w:left="0" w:right="18"/>
        <w:rPr>
          <w:rFonts w:ascii="Tahoma" w:hAnsi="Tahoma" w:cs="Tahoma"/>
          <w:bCs/>
          <w:color w:val="auto"/>
          <w:sz w:val="36"/>
          <w:szCs w:val="36"/>
          <w:lang w:eastAsia="es-ES_tradnl"/>
        </w:rPr>
      </w:pPr>
    </w:p>
    <w:p w14:paraId="674EA073" w14:textId="77777777" w:rsidR="008E6875" w:rsidRPr="007C0C4B" w:rsidRDefault="00337E35" w:rsidP="00E475A7">
      <w:pPr>
        <w:pStyle w:val="Prrafodelista2"/>
        <w:spacing w:after="0" w:line="360" w:lineRule="auto"/>
        <w:ind w:left="0" w:right="18"/>
        <w:rPr>
          <w:rFonts w:ascii="Tahoma" w:hAnsi="Tahoma" w:cs="Tahoma"/>
          <w:bCs/>
          <w:color w:val="auto"/>
          <w:sz w:val="36"/>
          <w:szCs w:val="36"/>
          <w:lang w:eastAsia="es-ES_tradnl"/>
        </w:rPr>
      </w:pPr>
      <w:r w:rsidRPr="007C0C4B">
        <w:rPr>
          <w:rFonts w:ascii="Tahoma" w:hAnsi="Tahoma" w:cs="Tahoma"/>
          <w:bCs/>
          <w:color w:val="auto"/>
          <w:sz w:val="36"/>
          <w:szCs w:val="36"/>
          <w:lang w:eastAsia="es-ES_tradnl"/>
        </w:rPr>
        <w:t>CATEGORÍAS/VARIABLES:</w:t>
      </w:r>
    </w:p>
    <w:p w14:paraId="4E6E57DC" w14:textId="77777777" w:rsidR="008E6875" w:rsidRPr="007C0C4B" w:rsidRDefault="008A7A3A" w:rsidP="00E475A7">
      <w:pPr>
        <w:pStyle w:val="Prrafodelista2"/>
        <w:spacing w:after="0" w:line="360" w:lineRule="auto"/>
        <w:ind w:left="0" w:right="18"/>
        <w:rPr>
          <w:rFonts w:ascii="Tahoma" w:hAnsi="Tahoma" w:cs="Tahoma"/>
          <w:bCs/>
          <w:color w:val="auto"/>
          <w:sz w:val="36"/>
          <w:szCs w:val="36"/>
        </w:rPr>
      </w:pPr>
      <w:r w:rsidRPr="007C0C4B">
        <w:rPr>
          <w:rFonts w:ascii="Tahoma" w:hAnsi="Tahoma" w:cs="Tahoma"/>
          <w:bCs/>
          <w:color w:val="auto"/>
          <w:sz w:val="36"/>
          <w:szCs w:val="36"/>
        </w:rPr>
        <w:t>Enfoque en la prestación de los servicios</w:t>
      </w:r>
    </w:p>
    <w:p w14:paraId="7A2D64F7" w14:textId="77777777" w:rsidR="008A7A3A" w:rsidRPr="007C0C4B" w:rsidRDefault="008A7A3A" w:rsidP="00E475A7">
      <w:pPr>
        <w:pStyle w:val="Prrafodelista2"/>
        <w:spacing w:after="0" w:line="360" w:lineRule="auto"/>
        <w:ind w:left="0" w:right="18"/>
        <w:rPr>
          <w:rFonts w:ascii="Tahoma" w:hAnsi="Tahoma" w:cs="Tahoma"/>
          <w:bCs/>
          <w:color w:val="auto"/>
          <w:sz w:val="36"/>
          <w:szCs w:val="36"/>
          <w:lang w:eastAsia="es-ES_tradnl"/>
        </w:rPr>
      </w:pPr>
      <w:r w:rsidRPr="007C0C4B">
        <w:rPr>
          <w:rFonts w:ascii="Tahoma" w:hAnsi="Tahoma" w:cs="Tahoma"/>
          <w:bCs/>
          <w:color w:val="auto"/>
          <w:sz w:val="36"/>
          <w:szCs w:val="36"/>
        </w:rPr>
        <w:t xml:space="preserve">Ajuste entre las exigencias normativas y la oferta de servicios a la población meta </w:t>
      </w:r>
    </w:p>
    <w:p w14:paraId="3A8753F6" w14:textId="77777777" w:rsidR="000A1CBE" w:rsidRPr="007C0C4B" w:rsidRDefault="008A7A3A" w:rsidP="00E475A7">
      <w:pPr>
        <w:pStyle w:val="Prrafodelista2"/>
        <w:spacing w:after="0" w:line="360" w:lineRule="auto"/>
        <w:ind w:left="0" w:right="18"/>
        <w:rPr>
          <w:rFonts w:ascii="Tahoma" w:hAnsi="Tahoma" w:cs="Tahoma"/>
          <w:bCs/>
          <w:color w:val="auto"/>
          <w:sz w:val="36"/>
          <w:szCs w:val="36"/>
          <w:lang w:eastAsia="es-ES_tradnl"/>
        </w:rPr>
      </w:pPr>
      <w:r w:rsidRPr="007C0C4B">
        <w:rPr>
          <w:rFonts w:ascii="Tahoma" w:hAnsi="Tahoma" w:cs="Tahoma"/>
          <w:bCs/>
          <w:color w:val="auto"/>
          <w:sz w:val="36"/>
          <w:szCs w:val="36"/>
        </w:rPr>
        <w:t>Percepción externa sobre la gestión de la organización</w:t>
      </w:r>
    </w:p>
    <w:p w14:paraId="74ACE47F" w14:textId="77777777" w:rsidR="00AE2237" w:rsidRPr="007C0C4B" w:rsidRDefault="00AE2237" w:rsidP="00E475A7">
      <w:pPr>
        <w:pStyle w:val="Prrafodelista2"/>
        <w:spacing w:after="0" w:line="360" w:lineRule="auto"/>
        <w:ind w:left="0" w:right="18"/>
        <w:rPr>
          <w:rFonts w:ascii="Tahoma" w:hAnsi="Tahoma" w:cs="Tahoma"/>
          <w:bCs/>
          <w:color w:val="auto"/>
          <w:sz w:val="36"/>
          <w:szCs w:val="36"/>
          <w:lang w:eastAsia="es-ES_tradnl"/>
        </w:rPr>
      </w:pPr>
    </w:p>
    <w:p w14:paraId="27C6DE10" w14:textId="77777777" w:rsidR="00AE2237" w:rsidRPr="007C0C4B" w:rsidRDefault="00AE2237" w:rsidP="00E475A7">
      <w:pPr>
        <w:pStyle w:val="Prrafodelista2"/>
        <w:spacing w:after="0" w:line="360" w:lineRule="auto"/>
        <w:ind w:left="0" w:right="18"/>
        <w:rPr>
          <w:rFonts w:ascii="Tahoma" w:hAnsi="Tahoma" w:cs="Tahoma"/>
          <w:bCs/>
          <w:color w:val="auto"/>
          <w:sz w:val="36"/>
          <w:szCs w:val="36"/>
          <w:lang w:eastAsia="es-ES_tradnl"/>
        </w:rPr>
      </w:pPr>
    </w:p>
    <w:p w14:paraId="1341E475" w14:textId="77777777" w:rsidR="00AE2237" w:rsidRPr="007C0C4B" w:rsidRDefault="00AE2237" w:rsidP="00E475A7">
      <w:pPr>
        <w:pStyle w:val="Prrafodelista2"/>
        <w:spacing w:after="0" w:line="360" w:lineRule="auto"/>
        <w:ind w:left="0" w:right="18"/>
        <w:rPr>
          <w:rFonts w:ascii="Tahoma" w:hAnsi="Tahoma" w:cs="Tahoma"/>
          <w:bCs/>
          <w:color w:val="auto"/>
          <w:sz w:val="36"/>
          <w:szCs w:val="36"/>
          <w:lang w:eastAsia="es-ES_tradnl"/>
        </w:rPr>
      </w:pPr>
    </w:p>
    <w:p w14:paraId="61E60B68" w14:textId="77777777" w:rsidR="000A1CBE" w:rsidRPr="007C0C4B" w:rsidRDefault="00D77165" w:rsidP="00E475A7">
      <w:pPr>
        <w:pStyle w:val="Prrafodelista2"/>
        <w:spacing w:after="0" w:line="360" w:lineRule="auto"/>
        <w:ind w:left="0" w:right="18"/>
        <w:rPr>
          <w:rFonts w:ascii="Tahoma" w:hAnsi="Tahoma" w:cs="Tahoma"/>
          <w:bCs/>
          <w:color w:val="auto"/>
          <w:sz w:val="36"/>
          <w:szCs w:val="36"/>
          <w:lang w:eastAsia="es-ES_tradnl"/>
        </w:rPr>
      </w:pPr>
      <w:r w:rsidRPr="007C0C4B">
        <w:rPr>
          <w:rFonts w:ascii="Tahoma" w:hAnsi="Tahoma" w:cs="Tahoma"/>
          <w:bCs/>
          <w:color w:val="auto"/>
          <w:sz w:val="36"/>
          <w:szCs w:val="36"/>
          <w:lang w:eastAsia="es-ES_tradnl"/>
        </w:rPr>
        <w:lastRenderedPageBreak/>
        <w:t>TÉCNICAS / FUENTES:</w:t>
      </w:r>
    </w:p>
    <w:p w14:paraId="515089BE" w14:textId="29373962" w:rsidR="001440C0" w:rsidRPr="007C0C4B" w:rsidRDefault="001440C0" w:rsidP="00E475A7">
      <w:pPr>
        <w:pStyle w:val="Prrafodelista2"/>
        <w:spacing w:after="0" w:line="360" w:lineRule="auto"/>
        <w:ind w:left="0" w:right="18"/>
        <w:jc w:val="both"/>
        <w:rPr>
          <w:rFonts w:ascii="Tahoma" w:hAnsi="Tahoma" w:cs="Tahoma"/>
          <w:bCs/>
          <w:color w:val="auto"/>
          <w:sz w:val="36"/>
          <w:szCs w:val="36"/>
          <w:lang w:eastAsia="es-ES_tradnl"/>
        </w:rPr>
      </w:pPr>
      <w:r w:rsidRPr="007C0C4B">
        <w:rPr>
          <w:rFonts w:ascii="Tahoma" w:hAnsi="Tahoma" w:cs="Tahoma"/>
          <w:bCs/>
          <w:color w:val="auto"/>
          <w:sz w:val="36"/>
          <w:szCs w:val="36"/>
          <w:lang w:eastAsia="es-ES_tradnl"/>
        </w:rPr>
        <w:t xml:space="preserve">Encuesta/Cuestionario aplicado a Administradores o Directores de las organizaciones. </w:t>
      </w:r>
      <w:r w:rsidR="008C0D14" w:rsidRPr="007C0C4B">
        <w:rPr>
          <w:rFonts w:ascii="Tahoma" w:hAnsi="Tahoma" w:cs="Tahoma"/>
          <w:bCs/>
          <w:color w:val="auto"/>
          <w:sz w:val="36"/>
          <w:szCs w:val="36"/>
          <w:lang w:eastAsia="es-ES_tradnl"/>
        </w:rPr>
        <w:t>Entrevista</w:t>
      </w:r>
      <w:r w:rsidR="008C0D14">
        <w:rPr>
          <w:rFonts w:ascii="Tahoma" w:hAnsi="Tahoma" w:cs="Tahoma"/>
          <w:bCs/>
          <w:color w:val="auto"/>
          <w:sz w:val="36"/>
          <w:szCs w:val="36"/>
          <w:lang w:eastAsia="es-ES_tradnl"/>
        </w:rPr>
        <w:t xml:space="preserve"> a </w:t>
      </w:r>
      <w:r w:rsidR="008C0D14" w:rsidRPr="007C0C4B">
        <w:rPr>
          <w:rFonts w:ascii="Tahoma" w:hAnsi="Tahoma" w:cs="Tahoma"/>
          <w:bCs/>
          <w:color w:val="auto"/>
          <w:sz w:val="36"/>
          <w:szCs w:val="36"/>
          <w:lang w:eastAsia="es-ES_tradnl"/>
        </w:rPr>
        <w:t>informantes</w:t>
      </w:r>
      <w:r w:rsidRPr="007C0C4B">
        <w:rPr>
          <w:rFonts w:ascii="Tahoma" w:hAnsi="Tahoma" w:cs="Tahoma"/>
          <w:bCs/>
          <w:color w:val="auto"/>
          <w:sz w:val="36"/>
          <w:szCs w:val="36"/>
          <w:lang w:eastAsia="es-ES_tradnl"/>
        </w:rPr>
        <w:t xml:space="preserve"> clave.  Su selección será por criterio experto</w:t>
      </w:r>
    </w:p>
    <w:p w14:paraId="19C12C9F" w14:textId="77777777" w:rsidR="001440C0" w:rsidRPr="007C0C4B" w:rsidRDefault="001440C0" w:rsidP="00E475A7">
      <w:pPr>
        <w:pStyle w:val="Prrafodelista2"/>
        <w:spacing w:after="0" w:line="360" w:lineRule="auto"/>
        <w:ind w:left="0" w:right="18"/>
        <w:jc w:val="both"/>
        <w:rPr>
          <w:rFonts w:ascii="Tahoma" w:hAnsi="Tahoma" w:cs="Tahoma"/>
          <w:bCs/>
          <w:color w:val="auto"/>
          <w:sz w:val="36"/>
          <w:szCs w:val="36"/>
          <w:lang w:eastAsia="es-ES_tradnl"/>
        </w:rPr>
      </w:pPr>
      <w:r w:rsidRPr="007C0C4B">
        <w:rPr>
          <w:rFonts w:ascii="Tahoma" w:hAnsi="Tahoma" w:cs="Tahoma"/>
          <w:bCs/>
          <w:color w:val="auto"/>
          <w:sz w:val="36"/>
          <w:szCs w:val="36"/>
          <w:lang w:eastAsia="es-ES_tradnl"/>
        </w:rPr>
        <w:t>Observación directa en las organizaciones</w:t>
      </w:r>
    </w:p>
    <w:p w14:paraId="22D98723" w14:textId="77777777" w:rsidR="00266F98" w:rsidRPr="007C0C4B" w:rsidRDefault="00266F98" w:rsidP="00E475A7">
      <w:pPr>
        <w:pStyle w:val="Prrafodelista2"/>
        <w:spacing w:after="0" w:line="360" w:lineRule="auto"/>
        <w:ind w:left="0" w:right="18"/>
        <w:rPr>
          <w:rFonts w:ascii="Tahoma" w:hAnsi="Tahoma" w:cs="Tahoma"/>
          <w:bCs/>
          <w:color w:val="auto"/>
          <w:sz w:val="36"/>
          <w:szCs w:val="36"/>
          <w:lang w:eastAsia="es-ES_tradnl"/>
        </w:rPr>
      </w:pPr>
    </w:p>
    <w:p w14:paraId="0E22061C" w14:textId="77777777" w:rsidR="00A61CFF" w:rsidRPr="007C0C4B" w:rsidRDefault="00D77165" w:rsidP="00E475A7">
      <w:pPr>
        <w:pStyle w:val="Prrafodelista2"/>
        <w:spacing w:after="0" w:line="360" w:lineRule="auto"/>
        <w:ind w:left="0" w:right="18"/>
        <w:rPr>
          <w:rFonts w:ascii="Tahoma" w:hAnsi="Tahoma" w:cs="Tahoma"/>
          <w:bCs/>
          <w:color w:val="auto"/>
          <w:sz w:val="36"/>
          <w:szCs w:val="36"/>
          <w:lang w:eastAsia="es-ES_tradnl"/>
        </w:rPr>
      </w:pPr>
      <w:r w:rsidRPr="007C0C4B">
        <w:rPr>
          <w:rFonts w:ascii="Tahoma" w:hAnsi="Tahoma" w:cs="Tahoma"/>
          <w:bCs/>
          <w:color w:val="auto"/>
          <w:sz w:val="36"/>
          <w:szCs w:val="36"/>
          <w:lang w:eastAsia="es-ES_tradnl"/>
        </w:rPr>
        <w:t>OBJETIVOS:</w:t>
      </w:r>
    </w:p>
    <w:p w14:paraId="4A512315" w14:textId="77777777" w:rsidR="00A61CFF" w:rsidRPr="007C0C4B" w:rsidRDefault="00A61CFF" w:rsidP="00E475A7">
      <w:pPr>
        <w:pStyle w:val="Prrafodelista2"/>
        <w:spacing w:after="0" w:line="360" w:lineRule="auto"/>
        <w:ind w:left="0" w:right="18"/>
        <w:rPr>
          <w:rFonts w:ascii="Tahoma" w:hAnsi="Tahoma" w:cs="Tahoma"/>
          <w:bCs/>
          <w:color w:val="auto"/>
          <w:sz w:val="36"/>
          <w:szCs w:val="36"/>
          <w:lang w:eastAsia="es-ES_tradnl"/>
        </w:rPr>
      </w:pPr>
      <w:r w:rsidRPr="007C0C4B">
        <w:rPr>
          <w:rFonts w:ascii="Tahoma" w:hAnsi="Tahoma" w:cs="Tahoma"/>
          <w:bCs/>
          <w:noProof/>
          <w:color w:val="auto"/>
          <w:sz w:val="36"/>
          <w:szCs w:val="36"/>
        </w:rPr>
        <w:t>Identificar las fortalezas y desafios  de las Organizaciones No Gubernamentale</w:t>
      </w:r>
      <w:r w:rsidRPr="007C0C4B">
        <w:rPr>
          <w:rFonts w:ascii="Tahoma" w:hAnsi="Tahoma" w:cs="Tahoma"/>
          <w:bCs/>
          <w:noProof/>
          <w:color w:val="auto"/>
          <w:sz w:val="36"/>
          <w:szCs w:val="36"/>
          <w:lang w:val="es-ES_tradnl"/>
        </w:rPr>
        <w:t>s para la gestión de los CAIPAD</w:t>
      </w:r>
    </w:p>
    <w:p w14:paraId="25BBBE56" w14:textId="77777777" w:rsidR="00A61CFF" w:rsidRPr="007C0C4B" w:rsidRDefault="00A61CFF" w:rsidP="00E475A7">
      <w:pPr>
        <w:pStyle w:val="Prrafodelista2"/>
        <w:spacing w:after="0" w:line="360" w:lineRule="auto"/>
        <w:ind w:left="0" w:right="18"/>
        <w:rPr>
          <w:rFonts w:ascii="Tahoma" w:hAnsi="Tahoma" w:cs="Tahoma"/>
          <w:bCs/>
          <w:color w:val="auto"/>
          <w:sz w:val="36"/>
          <w:szCs w:val="36"/>
          <w:lang w:eastAsia="es-ES_tradnl"/>
        </w:rPr>
      </w:pPr>
    </w:p>
    <w:p w14:paraId="2E81BDB0" w14:textId="77777777" w:rsidR="00A61CFF" w:rsidRPr="007C0C4B" w:rsidRDefault="00D77165" w:rsidP="00E475A7">
      <w:pPr>
        <w:pStyle w:val="Prrafodelista2"/>
        <w:spacing w:after="0" w:line="360" w:lineRule="auto"/>
        <w:ind w:left="0" w:right="18"/>
        <w:rPr>
          <w:rFonts w:ascii="Tahoma" w:hAnsi="Tahoma" w:cs="Tahoma"/>
          <w:bCs/>
          <w:color w:val="auto"/>
          <w:sz w:val="36"/>
          <w:szCs w:val="36"/>
          <w:lang w:eastAsia="es-ES_tradnl"/>
        </w:rPr>
      </w:pPr>
      <w:r w:rsidRPr="007C0C4B">
        <w:rPr>
          <w:rFonts w:ascii="Tahoma" w:hAnsi="Tahoma" w:cs="Tahoma"/>
          <w:bCs/>
          <w:color w:val="auto"/>
          <w:sz w:val="36"/>
          <w:szCs w:val="36"/>
          <w:lang w:eastAsia="es-ES_tradnl"/>
        </w:rPr>
        <w:t>CRITERIO SEGÚN MODELO DE EVALUACIÓN:</w:t>
      </w:r>
    </w:p>
    <w:p w14:paraId="4256D79D" w14:textId="77777777" w:rsidR="00A61CFF" w:rsidRPr="007C0C4B" w:rsidRDefault="00A61CFF" w:rsidP="00E475A7">
      <w:pPr>
        <w:pStyle w:val="Prrafodelista2"/>
        <w:spacing w:after="0" w:line="360" w:lineRule="auto"/>
        <w:ind w:left="0" w:right="18"/>
        <w:rPr>
          <w:rFonts w:ascii="Tahoma" w:hAnsi="Tahoma" w:cs="Tahoma"/>
          <w:color w:val="auto"/>
          <w:sz w:val="36"/>
          <w:szCs w:val="36"/>
          <w:lang w:eastAsia="es-ES_tradnl"/>
        </w:rPr>
      </w:pPr>
      <w:r w:rsidRPr="007C0C4B">
        <w:rPr>
          <w:rFonts w:ascii="Tahoma" w:hAnsi="Tahoma" w:cs="Tahoma"/>
          <w:color w:val="auto"/>
          <w:sz w:val="36"/>
          <w:szCs w:val="36"/>
          <w:lang w:eastAsia="es-ES_tradnl"/>
        </w:rPr>
        <w:t>Complementariedad</w:t>
      </w:r>
    </w:p>
    <w:p w14:paraId="189A713D" w14:textId="77777777" w:rsidR="00A61CFF" w:rsidRPr="007C0C4B" w:rsidRDefault="00A61CFF" w:rsidP="00E475A7">
      <w:pPr>
        <w:pStyle w:val="Prrafodelista2"/>
        <w:spacing w:after="0" w:line="360" w:lineRule="auto"/>
        <w:ind w:left="0" w:right="18"/>
        <w:rPr>
          <w:rFonts w:ascii="Tahoma" w:hAnsi="Tahoma" w:cs="Tahoma"/>
          <w:bCs/>
          <w:color w:val="auto"/>
          <w:sz w:val="36"/>
          <w:szCs w:val="36"/>
          <w:lang w:eastAsia="es-ES_tradnl"/>
        </w:rPr>
      </w:pPr>
    </w:p>
    <w:p w14:paraId="77F6E468" w14:textId="77777777" w:rsidR="00A61CFF" w:rsidRPr="007C0C4B" w:rsidRDefault="00D77165" w:rsidP="00E475A7">
      <w:pPr>
        <w:pStyle w:val="Prrafodelista2"/>
        <w:spacing w:after="0" w:line="360" w:lineRule="auto"/>
        <w:ind w:left="0" w:right="18"/>
        <w:rPr>
          <w:rFonts w:ascii="Tahoma" w:hAnsi="Tahoma" w:cs="Tahoma"/>
          <w:bCs/>
          <w:color w:val="auto"/>
          <w:sz w:val="36"/>
          <w:szCs w:val="36"/>
          <w:lang w:eastAsia="es-ES_tradnl"/>
        </w:rPr>
      </w:pPr>
      <w:r w:rsidRPr="007C0C4B">
        <w:rPr>
          <w:rFonts w:ascii="Tahoma" w:hAnsi="Tahoma" w:cs="Tahoma"/>
          <w:bCs/>
          <w:color w:val="auto"/>
          <w:sz w:val="36"/>
          <w:szCs w:val="36"/>
          <w:lang w:eastAsia="es-ES_tradnl"/>
        </w:rPr>
        <w:t>CATEGORÍAS/VARIABLES:</w:t>
      </w:r>
    </w:p>
    <w:p w14:paraId="55A57346" w14:textId="77777777" w:rsidR="00BD7589" w:rsidRPr="007C0C4B" w:rsidRDefault="00BD7589" w:rsidP="00E475A7">
      <w:pPr>
        <w:autoSpaceDE w:val="0"/>
        <w:autoSpaceDN w:val="0"/>
        <w:adjustRightInd w:val="0"/>
        <w:spacing w:after="0" w:line="360" w:lineRule="auto"/>
        <w:jc w:val="both"/>
        <w:rPr>
          <w:rFonts w:ascii="Tahoma" w:hAnsi="Tahoma" w:cs="Tahoma"/>
          <w:bCs/>
          <w:sz w:val="36"/>
          <w:szCs w:val="36"/>
        </w:rPr>
      </w:pPr>
      <w:r w:rsidRPr="007C0C4B">
        <w:rPr>
          <w:rFonts w:ascii="Tahoma" w:hAnsi="Tahoma" w:cs="Tahoma"/>
          <w:bCs/>
          <w:sz w:val="36"/>
          <w:szCs w:val="36"/>
          <w:lang w:eastAsia="es-ES_tradnl"/>
        </w:rPr>
        <w:t xml:space="preserve">Niveles de coordinación entre las </w:t>
      </w:r>
      <w:r w:rsidRPr="007C0C4B">
        <w:rPr>
          <w:rFonts w:ascii="Tahoma" w:hAnsi="Tahoma" w:cs="Tahoma"/>
          <w:bCs/>
          <w:sz w:val="36"/>
          <w:szCs w:val="36"/>
        </w:rPr>
        <w:t>organizaciones sociales y otras existentes en la comunidad</w:t>
      </w:r>
    </w:p>
    <w:p w14:paraId="47442A42" w14:textId="77777777" w:rsidR="00A61CFF" w:rsidRPr="007C0C4B" w:rsidRDefault="00BD7589" w:rsidP="00E475A7">
      <w:pPr>
        <w:pStyle w:val="Prrafodelista2"/>
        <w:spacing w:after="0" w:line="360" w:lineRule="auto"/>
        <w:ind w:left="0" w:right="18"/>
        <w:rPr>
          <w:rFonts w:ascii="Tahoma" w:hAnsi="Tahoma" w:cs="Tahoma"/>
          <w:bCs/>
          <w:color w:val="auto"/>
          <w:sz w:val="36"/>
          <w:szCs w:val="36"/>
          <w:lang w:eastAsia="es-ES_tradnl"/>
        </w:rPr>
      </w:pPr>
      <w:r w:rsidRPr="007C0C4B">
        <w:rPr>
          <w:rFonts w:ascii="Tahoma" w:hAnsi="Tahoma" w:cs="Tahoma"/>
          <w:bCs/>
          <w:color w:val="auto"/>
          <w:sz w:val="36"/>
          <w:szCs w:val="36"/>
          <w:lang w:eastAsia="es-ES_tradnl"/>
        </w:rPr>
        <w:lastRenderedPageBreak/>
        <w:t xml:space="preserve">Niveles de coordinación entre las </w:t>
      </w:r>
      <w:r w:rsidRPr="007C0C4B">
        <w:rPr>
          <w:rFonts w:ascii="Tahoma" w:hAnsi="Tahoma" w:cs="Tahoma"/>
          <w:bCs/>
          <w:color w:val="auto"/>
          <w:sz w:val="36"/>
          <w:szCs w:val="36"/>
        </w:rPr>
        <w:t>organizaciones sociales y las instituciones que aportan recursos a la organización.</w:t>
      </w:r>
    </w:p>
    <w:p w14:paraId="1D15FA0C" w14:textId="77777777" w:rsidR="001E1838" w:rsidRPr="007C0C4B" w:rsidRDefault="001E1838" w:rsidP="00E475A7">
      <w:pPr>
        <w:pStyle w:val="Prrafodelista2"/>
        <w:spacing w:after="0" w:line="360" w:lineRule="auto"/>
        <w:ind w:left="0" w:right="18"/>
        <w:rPr>
          <w:rFonts w:ascii="Tahoma" w:hAnsi="Tahoma" w:cs="Tahoma"/>
          <w:bCs/>
          <w:color w:val="auto"/>
          <w:sz w:val="36"/>
          <w:szCs w:val="36"/>
          <w:lang w:eastAsia="es-ES_tradnl"/>
        </w:rPr>
      </w:pPr>
    </w:p>
    <w:p w14:paraId="6F26708E" w14:textId="77777777" w:rsidR="00A61CFF" w:rsidRPr="007C0C4B" w:rsidRDefault="00D77165" w:rsidP="00E475A7">
      <w:pPr>
        <w:pStyle w:val="Prrafodelista2"/>
        <w:spacing w:after="0" w:line="360" w:lineRule="auto"/>
        <w:ind w:left="0" w:right="18"/>
        <w:rPr>
          <w:rFonts w:ascii="Tahoma" w:hAnsi="Tahoma" w:cs="Tahoma"/>
          <w:bCs/>
          <w:color w:val="auto"/>
          <w:sz w:val="36"/>
          <w:szCs w:val="36"/>
          <w:lang w:eastAsia="es-ES_tradnl"/>
        </w:rPr>
      </w:pPr>
      <w:r w:rsidRPr="007C0C4B">
        <w:rPr>
          <w:rFonts w:ascii="Tahoma" w:hAnsi="Tahoma" w:cs="Tahoma"/>
          <w:bCs/>
          <w:color w:val="auto"/>
          <w:sz w:val="36"/>
          <w:szCs w:val="36"/>
          <w:lang w:eastAsia="es-ES_tradnl"/>
        </w:rPr>
        <w:t>TÉCNICAS / FUENTES:</w:t>
      </w:r>
    </w:p>
    <w:p w14:paraId="30B8DB64" w14:textId="1A8151BC" w:rsidR="00A61CFF" w:rsidRPr="007C0C4B" w:rsidRDefault="00A61CFF" w:rsidP="00E475A7">
      <w:pPr>
        <w:pStyle w:val="Prrafodelista2"/>
        <w:spacing w:after="0" w:line="360" w:lineRule="auto"/>
        <w:ind w:left="0" w:right="18"/>
        <w:jc w:val="both"/>
        <w:rPr>
          <w:rFonts w:ascii="Tahoma" w:hAnsi="Tahoma" w:cs="Tahoma"/>
          <w:bCs/>
          <w:color w:val="auto"/>
          <w:sz w:val="36"/>
          <w:szCs w:val="36"/>
          <w:lang w:eastAsia="es-ES_tradnl"/>
        </w:rPr>
      </w:pPr>
      <w:r w:rsidRPr="007C0C4B">
        <w:rPr>
          <w:rFonts w:ascii="Tahoma" w:hAnsi="Tahoma" w:cs="Tahoma"/>
          <w:bCs/>
          <w:color w:val="auto"/>
          <w:sz w:val="36"/>
          <w:szCs w:val="36"/>
          <w:lang w:eastAsia="es-ES_tradnl"/>
        </w:rPr>
        <w:t xml:space="preserve">Encuesta/Cuestionario aplicado a Administradores o Directores de las organizaciones. Entrevista </w:t>
      </w:r>
      <w:r w:rsidR="00685E5C">
        <w:rPr>
          <w:rFonts w:ascii="Tahoma" w:hAnsi="Tahoma" w:cs="Tahoma"/>
          <w:bCs/>
          <w:color w:val="auto"/>
          <w:sz w:val="36"/>
          <w:szCs w:val="36"/>
          <w:lang w:eastAsia="es-ES_tradnl"/>
        </w:rPr>
        <w:t xml:space="preserve">a </w:t>
      </w:r>
      <w:r w:rsidRPr="007C0C4B">
        <w:rPr>
          <w:rFonts w:ascii="Tahoma" w:hAnsi="Tahoma" w:cs="Tahoma"/>
          <w:bCs/>
          <w:color w:val="auto"/>
          <w:sz w:val="36"/>
          <w:szCs w:val="36"/>
          <w:lang w:eastAsia="es-ES_tradnl"/>
        </w:rPr>
        <w:t>informantes clave.  Su selección será por criterio experto</w:t>
      </w:r>
    </w:p>
    <w:p w14:paraId="3EC56312" w14:textId="77777777" w:rsidR="00A61CFF" w:rsidRPr="007C0C4B" w:rsidRDefault="00A61CFF" w:rsidP="00E475A7">
      <w:pPr>
        <w:pStyle w:val="Prrafodelista2"/>
        <w:spacing w:after="0" w:line="360" w:lineRule="auto"/>
        <w:ind w:left="0" w:right="18"/>
        <w:jc w:val="both"/>
        <w:rPr>
          <w:rFonts w:ascii="Tahoma" w:hAnsi="Tahoma" w:cs="Tahoma"/>
          <w:bCs/>
          <w:color w:val="auto"/>
          <w:sz w:val="36"/>
          <w:szCs w:val="36"/>
          <w:lang w:eastAsia="es-ES_tradnl"/>
        </w:rPr>
      </w:pPr>
      <w:r w:rsidRPr="007C0C4B">
        <w:rPr>
          <w:rFonts w:ascii="Tahoma" w:hAnsi="Tahoma" w:cs="Tahoma"/>
          <w:bCs/>
          <w:color w:val="auto"/>
          <w:sz w:val="36"/>
          <w:szCs w:val="36"/>
          <w:lang w:eastAsia="es-ES_tradnl"/>
        </w:rPr>
        <w:t>Observación directa en las organizaciones</w:t>
      </w:r>
    </w:p>
    <w:p w14:paraId="357677EA" w14:textId="77777777" w:rsidR="00A61CFF" w:rsidRPr="007C0C4B" w:rsidRDefault="00A61CFF" w:rsidP="00E475A7">
      <w:pPr>
        <w:pStyle w:val="Prrafodelista2"/>
        <w:spacing w:after="0" w:line="360" w:lineRule="auto"/>
        <w:ind w:left="0" w:right="18"/>
        <w:rPr>
          <w:rFonts w:ascii="Tahoma" w:hAnsi="Tahoma" w:cs="Tahoma"/>
          <w:bCs/>
          <w:color w:val="auto"/>
          <w:sz w:val="36"/>
          <w:szCs w:val="36"/>
          <w:lang w:eastAsia="es-ES_tradnl"/>
        </w:rPr>
      </w:pPr>
    </w:p>
    <w:p w14:paraId="1CE325B3" w14:textId="77777777" w:rsidR="00F01706" w:rsidRPr="007C0C4B" w:rsidRDefault="00D77165" w:rsidP="00E475A7">
      <w:pPr>
        <w:pStyle w:val="Prrafodelista2"/>
        <w:spacing w:after="0" w:line="360" w:lineRule="auto"/>
        <w:ind w:left="0" w:right="18"/>
        <w:rPr>
          <w:rFonts w:ascii="Tahoma" w:hAnsi="Tahoma" w:cs="Tahoma"/>
          <w:bCs/>
          <w:color w:val="auto"/>
          <w:sz w:val="36"/>
          <w:szCs w:val="36"/>
          <w:lang w:eastAsia="es-ES_tradnl"/>
        </w:rPr>
      </w:pPr>
      <w:r w:rsidRPr="007C0C4B">
        <w:rPr>
          <w:rFonts w:ascii="Tahoma" w:hAnsi="Tahoma" w:cs="Tahoma"/>
          <w:bCs/>
          <w:color w:val="auto"/>
          <w:sz w:val="36"/>
          <w:szCs w:val="36"/>
          <w:lang w:eastAsia="es-ES_tradnl"/>
        </w:rPr>
        <w:t>OBJETIVOS:</w:t>
      </w:r>
    </w:p>
    <w:p w14:paraId="512A07C3" w14:textId="77777777" w:rsidR="00F01706" w:rsidRPr="007C0C4B" w:rsidRDefault="006916D7" w:rsidP="00E475A7">
      <w:pPr>
        <w:pStyle w:val="Prrafodelista2"/>
        <w:spacing w:after="0" w:line="360" w:lineRule="auto"/>
        <w:ind w:left="0" w:right="18"/>
        <w:jc w:val="both"/>
        <w:rPr>
          <w:rFonts w:ascii="Tahoma" w:hAnsi="Tahoma" w:cs="Tahoma"/>
          <w:bCs/>
          <w:color w:val="auto"/>
          <w:sz w:val="36"/>
          <w:szCs w:val="36"/>
          <w:lang w:eastAsia="es-ES_tradnl"/>
        </w:rPr>
      </w:pPr>
      <w:r w:rsidRPr="007C0C4B">
        <w:rPr>
          <w:rFonts w:ascii="Tahoma" w:hAnsi="Tahoma" w:cs="Tahoma"/>
          <w:bCs/>
          <w:color w:val="auto"/>
          <w:sz w:val="36"/>
          <w:szCs w:val="36"/>
        </w:rPr>
        <w:t>Analizar</w:t>
      </w:r>
      <w:r w:rsidRPr="007C0C4B">
        <w:rPr>
          <w:rFonts w:ascii="Tahoma" w:hAnsi="Tahoma" w:cs="Tahoma"/>
          <w:bCs/>
          <w:color w:val="auto"/>
          <w:sz w:val="36"/>
          <w:szCs w:val="36"/>
          <w:lang w:val="es-ES_tradnl"/>
        </w:rPr>
        <w:t xml:space="preserve"> el programa educativo que se desarrolla en los CAIPAD en sus diferentes componentes: objetivos académicos,</w:t>
      </w:r>
      <w:r w:rsidRPr="007C0C4B">
        <w:rPr>
          <w:rFonts w:ascii="Tahoma" w:hAnsi="Tahoma" w:cs="Tahoma"/>
          <w:bCs/>
          <w:color w:val="auto"/>
          <w:sz w:val="36"/>
          <w:szCs w:val="36"/>
        </w:rPr>
        <w:t xml:space="preserve"> áreas curriculares, programación, recursos materiales, didácticos y el recurso humano desde la dimensión de la formación y desempeño ocupacional.</w:t>
      </w:r>
    </w:p>
    <w:p w14:paraId="5478A578" w14:textId="77777777" w:rsidR="00BD12E1" w:rsidRPr="007C0C4B" w:rsidRDefault="00BD12E1" w:rsidP="00E475A7">
      <w:pPr>
        <w:pStyle w:val="Prrafodelista2"/>
        <w:spacing w:after="0" w:line="360" w:lineRule="auto"/>
        <w:ind w:left="0" w:right="18"/>
        <w:rPr>
          <w:rFonts w:ascii="Tahoma" w:hAnsi="Tahoma" w:cs="Tahoma"/>
          <w:bCs/>
          <w:color w:val="auto"/>
          <w:sz w:val="36"/>
          <w:szCs w:val="36"/>
          <w:lang w:eastAsia="es-ES_tradnl"/>
        </w:rPr>
      </w:pPr>
    </w:p>
    <w:p w14:paraId="3370E06F" w14:textId="77777777" w:rsidR="001E1838" w:rsidRPr="007C0C4B" w:rsidRDefault="001E1838" w:rsidP="00E475A7">
      <w:pPr>
        <w:pStyle w:val="Prrafodelista2"/>
        <w:spacing w:after="0" w:line="360" w:lineRule="auto"/>
        <w:ind w:left="0" w:right="18"/>
        <w:rPr>
          <w:rFonts w:ascii="Tahoma" w:hAnsi="Tahoma" w:cs="Tahoma"/>
          <w:bCs/>
          <w:color w:val="auto"/>
          <w:sz w:val="36"/>
          <w:szCs w:val="36"/>
          <w:lang w:eastAsia="es-ES_tradnl"/>
        </w:rPr>
      </w:pPr>
    </w:p>
    <w:p w14:paraId="0C5ED520" w14:textId="77777777" w:rsidR="001E1838" w:rsidRPr="007C0C4B" w:rsidRDefault="001E1838" w:rsidP="00E475A7">
      <w:pPr>
        <w:pStyle w:val="Prrafodelista2"/>
        <w:spacing w:after="0" w:line="360" w:lineRule="auto"/>
        <w:ind w:left="0" w:right="18"/>
        <w:rPr>
          <w:rFonts w:ascii="Tahoma" w:hAnsi="Tahoma" w:cs="Tahoma"/>
          <w:bCs/>
          <w:color w:val="auto"/>
          <w:sz w:val="36"/>
          <w:szCs w:val="36"/>
          <w:lang w:eastAsia="es-ES_tradnl"/>
        </w:rPr>
      </w:pPr>
    </w:p>
    <w:p w14:paraId="2D22D516" w14:textId="77777777" w:rsidR="00F01706" w:rsidRPr="007C0C4B" w:rsidRDefault="00D77165" w:rsidP="00E475A7">
      <w:pPr>
        <w:pStyle w:val="Prrafodelista2"/>
        <w:spacing w:after="0" w:line="360" w:lineRule="auto"/>
        <w:ind w:left="0" w:right="18"/>
        <w:rPr>
          <w:rFonts w:ascii="Tahoma" w:hAnsi="Tahoma" w:cs="Tahoma"/>
          <w:bCs/>
          <w:color w:val="auto"/>
          <w:sz w:val="36"/>
          <w:szCs w:val="36"/>
          <w:lang w:eastAsia="es-ES_tradnl"/>
        </w:rPr>
      </w:pPr>
      <w:r w:rsidRPr="007C0C4B">
        <w:rPr>
          <w:rFonts w:ascii="Tahoma" w:hAnsi="Tahoma" w:cs="Tahoma"/>
          <w:bCs/>
          <w:color w:val="auto"/>
          <w:sz w:val="36"/>
          <w:szCs w:val="36"/>
          <w:lang w:eastAsia="es-ES_tradnl"/>
        </w:rPr>
        <w:lastRenderedPageBreak/>
        <w:t>CRITERIO SEGÚN MODELO DE EVALUACIÓN:</w:t>
      </w:r>
    </w:p>
    <w:p w14:paraId="2C558A21" w14:textId="77777777" w:rsidR="001E1838" w:rsidRPr="007C0C4B" w:rsidRDefault="001E1838" w:rsidP="00E475A7">
      <w:pPr>
        <w:pStyle w:val="Prrafodelista2"/>
        <w:spacing w:after="0" w:line="360" w:lineRule="auto"/>
        <w:ind w:left="0" w:right="18"/>
        <w:rPr>
          <w:rFonts w:ascii="Tahoma" w:hAnsi="Tahoma" w:cs="Tahoma"/>
          <w:bCs/>
          <w:color w:val="auto"/>
          <w:sz w:val="36"/>
          <w:szCs w:val="36"/>
          <w:lang w:eastAsia="es-ES_tradnl"/>
        </w:rPr>
      </w:pPr>
      <w:r w:rsidRPr="007C0C4B">
        <w:rPr>
          <w:rFonts w:ascii="Tahoma" w:hAnsi="Tahoma" w:cs="Tahoma"/>
          <w:bCs/>
          <w:color w:val="auto"/>
          <w:sz w:val="36"/>
          <w:szCs w:val="36"/>
          <w:lang w:eastAsia="es-ES_tradnl"/>
        </w:rPr>
        <w:t>Eficiencia/ eficacia</w:t>
      </w:r>
    </w:p>
    <w:p w14:paraId="68A0E55C" w14:textId="77777777" w:rsidR="00F01706" w:rsidRPr="007C0C4B" w:rsidRDefault="00F01706" w:rsidP="00E475A7">
      <w:pPr>
        <w:pStyle w:val="Prrafodelista2"/>
        <w:spacing w:after="0" w:line="360" w:lineRule="auto"/>
        <w:ind w:left="0" w:right="18"/>
        <w:rPr>
          <w:rFonts w:ascii="Tahoma" w:hAnsi="Tahoma" w:cs="Tahoma"/>
          <w:bCs/>
          <w:color w:val="auto"/>
          <w:sz w:val="36"/>
          <w:szCs w:val="36"/>
          <w:lang w:eastAsia="es-ES_tradnl"/>
        </w:rPr>
      </w:pPr>
    </w:p>
    <w:p w14:paraId="7F8BDE4C" w14:textId="77777777" w:rsidR="00F01706" w:rsidRPr="007C0C4B" w:rsidRDefault="00D77165" w:rsidP="00E475A7">
      <w:pPr>
        <w:pStyle w:val="Prrafodelista2"/>
        <w:spacing w:after="0" w:line="360" w:lineRule="auto"/>
        <w:ind w:left="0" w:right="18"/>
        <w:rPr>
          <w:rFonts w:ascii="Tahoma" w:hAnsi="Tahoma" w:cs="Tahoma"/>
          <w:bCs/>
          <w:color w:val="auto"/>
          <w:sz w:val="36"/>
          <w:szCs w:val="36"/>
          <w:lang w:eastAsia="es-ES_tradnl"/>
        </w:rPr>
      </w:pPr>
      <w:r w:rsidRPr="007C0C4B">
        <w:rPr>
          <w:rFonts w:ascii="Tahoma" w:hAnsi="Tahoma" w:cs="Tahoma"/>
          <w:bCs/>
          <w:color w:val="auto"/>
          <w:sz w:val="36"/>
          <w:szCs w:val="36"/>
          <w:lang w:eastAsia="es-ES_tradnl"/>
        </w:rPr>
        <w:t>CATEGORÍAS/VARIABLES:</w:t>
      </w:r>
    </w:p>
    <w:p w14:paraId="33DC0EAF" w14:textId="77777777" w:rsidR="001E1838" w:rsidRPr="007C0C4B" w:rsidRDefault="001E1838" w:rsidP="00E475A7">
      <w:pPr>
        <w:autoSpaceDE w:val="0"/>
        <w:autoSpaceDN w:val="0"/>
        <w:adjustRightInd w:val="0"/>
        <w:spacing w:after="0" w:line="360" w:lineRule="auto"/>
        <w:jc w:val="both"/>
        <w:rPr>
          <w:rFonts w:ascii="Tahoma" w:hAnsi="Tahoma" w:cs="Tahoma"/>
          <w:bCs/>
          <w:sz w:val="36"/>
          <w:szCs w:val="36"/>
        </w:rPr>
      </w:pPr>
      <w:r w:rsidRPr="007C0C4B">
        <w:rPr>
          <w:rFonts w:ascii="Tahoma" w:hAnsi="Tahoma" w:cs="Tahoma"/>
          <w:bCs/>
          <w:sz w:val="36"/>
          <w:szCs w:val="36"/>
        </w:rPr>
        <w:t xml:space="preserve">Gestión Directiva, Gestión administrativa –financiera </w:t>
      </w:r>
    </w:p>
    <w:p w14:paraId="1C2C19D5" w14:textId="77777777" w:rsidR="001E1838" w:rsidRPr="007C0C4B" w:rsidRDefault="001E1838" w:rsidP="00E475A7">
      <w:pPr>
        <w:autoSpaceDE w:val="0"/>
        <w:autoSpaceDN w:val="0"/>
        <w:adjustRightInd w:val="0"/>
        <w:spacing w:after="0" w:line="360" w:lineRule="auto"/>
        <w:jc w:val="both"/>
        <w:rPr>
          <w:rFonts w:ascii="Tahoma" w:hAnsi="Tahoma" w:cs="Tahoma"/>
          <w:bCs/>
          <w:sz w:val="36"/>
          <w:szCs w:val="36"/>
        </w:rPr>
      </w:pPr>
      <w:r w:rsidRPr="007C0C4B">
        <w:rPr>
          <w:rFonts w:ascii="Tahoma" w:hAnsi="Tahoma" w:cs="Tahoma"/>
          <w:bCs/>
          <w:sz w:val="36"/>
          <w:szCs w:val="36"/>
        </w:rPr>
        <w:t>Gestión académica</w:t>
      </w:r>
    </w:p>
    <w:p w14:paraId="62E7B414" w14:textId="77777777" w:rsidR="00F01706" w:rsidRPr="007C0C4B" w:rsidRDefault="001E1838" w:rsidP="00E475A7">
      <w:pPr>
        <w:pStyle w:val="Prrafodelista2"/>
        <w:spacing w:after="0" w:line="360" w:lineRule="auto"/>
        <w:ind w:left="0" w:right="18"/>
        <w:rPr>
          <w:rFonts w:ascii="Tahoma" w:hAnsi="Tahoma" w:cs="Tahoma"/>
          <w:bCs/>
          <w:color w:val="auto"/>
          <w:sz w:val="36"/>
          <w:szCs w:val="36"/>
          <w:lang w:eastAsia="es-ES_tradnl"/>
        </w:rPr>
      </w:pPr>
      <w:r w:rsidRPr="007C0C4B">
        <w:rPr>
          <w:rFonts w:ascii="Tahoma" w:hAnsi="Tahoma" w:cs="Tahoma"/>
          <w:bCs/>
          <w:color w:val="auto"/>
          <w:sz w:val="36"/>
          <w:szCs w:val="36"/>
        </w:rPr>
        <w:t>Gestión de Convivencia en los centros educativos</w:t>
      </w:r>
    </w:p>
    <w:p w14:paraId="6DF449D7" w14:textId="77777777" w:rsidR="000D42D7" w:rsidRPr="007C0C4B" w:rsidRDefault="000D42D7" w:rsidP="00E475A7">
      <w:pPr>
        <w:pStyle w:val="Prrafodelista2"/>
        <w:spacing w:after="0" w:line="360" w:lineRule="auto"/>
        <w:ind w:left="0" w:right="18"/>
        <w:rPr>
          <w:rFonts w:ascii="Tahoma" w:hAnsi="Tahoma" w:cs="Tahoma"/>
          <w:bCs/>
          <w:color w:val="auto"/>
          <w:sz w:val="36"/>
          <w:szCs w:val="36"/>
          <w:lang w:eastAsia="es-ES_tradnl"/>
        </w:rPr>
      </w:pPr>
    </w:p>
    <w:p w14:paraId="4FC1B07F" w14:textId="77777777" w:rsidR="00F01706" w:rsidRPr="007C0C4B" w:rsidRDefault="00D77165" w:rsidP="00E475A7">
      <w:pPr>
        <w:pStyle w:val="Prrafodelista2"/>
        <w:spacing w:after="0" w:line="360" w:lineRule="auto"/>
        <w:ind w:left="0" w:right="18"/>
        <w:rPr>
          <w:rFonts w:ascii="Tahoma" w:hAnsi="Tahoma" w:cs="Tahoma"/>
          <w:bCs/>
          <w:color w:val="auto"/>
          <w:sz w:val="36"/>
          <w:szCs w:val="36"/>
          <w:lang w:eastAsia="es-ES_tradnl"/>
        </w:rPr>
      </w:pPr>
      <w:r w:rsidRPr="007C0C4B">
        <w:rPr>
          <w:rFonts w:ascii="Tahoma" w:hAnsi="Tahoma" w:cs="Tahoma"/>
          <w:bCs/>
          <w:color w:val="auto"/>
          <w:sz w:val="36"/>
          <w:szCs w:val="36"/>
          <w:lang w:eastAsia="es-ES_tradnl"/>
        </w:rPr>
        <w:t>TÉCNICAS / FUENTES:</w:t>
      </w:r>
    </w:p>
    <w:p w14:paraId="549CC77C" w14:textId="77777777" w:rsidR="001E1838" w:rsidRPr="007C0C4B" w:rsidRDefault="001E1838" w:rsidP="00E475A7">
      <w:pPr>
        <w:pStyle w:val="Prrafodelista2"/>
        <w:spacing w:after="0" w:line="360" w:lineRule="auto"/>
        <w:ind w:left="0" w:right="18"/>
        <w:jc w:val="both"/>
        <w:rPr>
          <w:rFonts w:ascii="Tahoma" w:hAnsi="Tahoma" w:cs="Tahoma"/>
          <w:bCs/>
          <w:color w:val="auto"/>
          <w:sz w:val="36"/>
          <w:szCs w:val="36"/>
          <w:lang w:eastAsia="es-ES_tradnl"/>
        </w:rPr>
      </w:pPr>
      <w:r w:rsidRPr="007C0C4B">
        <w:rPr>
          <w:rFonts w:ascii="Tahoma" w:hAnsi="Tahoma" w:cs="Tahoma"/>
          <w:bCs/>
          <w:color w:val="auto"/>
          <w:sz w:val="36"/>
          <w:szCs w:val="36"/>
          <w:lang w:eastAsia="es-ES_tradnl"/>
        </w:rPr>
        <w:t>Observación</w:t>
      </w:r>
    </w:p>
    <w:p w14:paraId="1D9DC79A" w14:textId="77777777" w:rsidR="001E1838" w:rsidRPr="007C0C4B" w:rsidRDefault="001E1838" w:rsidP="00E475A7">
      <w:pPr>
        <w:pStyle w:val="Prrafodelista2"/>
        <w:spacing w:after="0" w:line="360" w:lineRule="auto"/>
        <w:ind w:left="0" w:right="18"/>
        <w:jc w:val="both"/>
        <w:rPr>
          <w:rFonts w:ascii="Tahoma" w:hAnsi="Tahoma" w:cs="Tahoma"/>
          <w:bCs/>
          <w:color w:val="auto"/>
          <w:sz w:val="36"/>
          <w:szCs w:val="36"/>
          <w:lang w:eastAsia="es-ES_tradnl"/>
        </w:rPr>
      </w:pPr>
      <w:r w:rsidRPr="007C0C4B">
        <w:rPr>
          <w:rFonts w:ascii="Tahoma" w:hAnsi="Tahoma" w:cs="Tahoma"/>
          <w:bCs/>
          <w:color w:val="auto"/>
          <w:sz w:val="36"/>
          <w:szCs w:val="36"/>
          <w:lang w:eastAsia="es-ES_tradnl"/>
        </w:rPr>
        <w:t>Grupos focales</w:t>
      </w:r>
    </w:p>
    <w:p w14:paraId="48FF1378" w14:textId="77777777" w:rsidR="00266F98" w:rsidRPr="007C0C4B" w:rsidRDefault="001E1838" w:rsidP="00E475A7">
      <w:pPr>
        <w:pStyle w:val="Prrafodelista2"/>
        <w:spacing w:after="0" w:line="360" w:lineRule="auto"/>
        <w:ind w:left="0" w:right="18"/>
        <w:rPr>
          <w:rFonts w:ascii="Tahoma" w:hAnsi="Tahoma" w:cs="Tahoma"/>
          <w:bCs/>
          <w:color w:val="auto"/>
          <w:sz w:val="36"/>
          <w:szCs w:val="36"/>
          <w:lang w:eastAsia="es-ES_tradnl"/>
        </w:rPr>
      </w:pPr>
      <w:r w:rsidRPr="007C0C4B">
        <w:rPr>
          <w:rFonts w:ascii="Tahoma" w:hAnsi="Tahoma" w:cs="Tahoma"/>
          <w:bCs/>
          <w:color w:val="auto"/>
          <w:sz w:val="36"/>
          <w:szCs w:val="36"/>
          <w:lang w:eastAsia="es-ES_tradnl"/>
        </w:rPr>
        <w:t>Entrevistas estructuradas y semi estructuradas</w:t>
      </w:r>
    </w:p>
    <w:p w14:paraId="7C9AC918" w14:textId="77777777" w:rsidR="005738C1" w:rsidRPr="007C0C4B" w:rsidRDefault="005738C1" w:rsidP="00E475A7">
      <w:pPr>
        <w:pStyle w:val="Prrafodelista2"/>
        <w:spacing w:after="0" w:line="360" w:lineRule="auto"/>
        <w:ind w:left="0" w:right="18"/>
        <w:rPr>
          <w:rFonts w:ascii="Tahoma" w:hAnsi="Tahoma" w:cs="Tahoma"/>
          <w:bCs/>
          <w:color w:val="auto"/>
          <w:sz w:val="36"/>
          <w:szCs w:val="36"/>
          <w:lang w:eastAsia="es-ES_tradnl"/>
        </w:rPr>
      </w:pPr>
    </w:p>
    <w:p w14:paraId="59218A24" w14:textId="77777777" w:rsidR="00F520B6" w:rsidRPr="007C0C4B" w:rsidRDefault="00617ADD" w:rsidP="00E475A7">
      <w:pPr>
        <w:pStyle w:val="Prrafodelista2"/>
        <w:spacing w:after="0" w:line="360" w:lineRule="auto"/>
        <w:ind w:left="0" w:right="18"/>
        <w:rPr>
          <w:rFonts w:ascii="Tahoma" w:hAnsi="Tahoma" w:cs="Tahoma"/>
          <w:bCs/>
          <w:color w:val="auto"/>
          <w:sz w:val="36"/>
          <w:szCs w:val="36"/>
          <w:lang w:eastAsia="es-ES_tradnl"/>
        </w:rPr>
      </w:pPr>
      <w:r w:rsidRPr="007C0C4B">
        <w:rPr>
          <w:rFonts w:ascii="Tahoma" w:hAnsi="Tahoma" w:cs="Tahoma"/>
          <w:bCs/>
          <w:color w:val="auto"/>
          <w:sz w:val="36"/>
          <w:szCs w:val="36"/>
          <w:lang w:eastAsia="es-ES_tradnl"/>
        </w:rPr>
        <w:t>OBJETIVOS:</w:t>
      </w:r>
    </w:p>
    <w:p w14:paraId="76BD5A9F" w14:textId="77777777" w:rsidR="00F520B6" w:rsidRPr="007C0C4B" w:rsidRDefault="00CC09A4" w:rsidP="00E475A7">
      <w:pPr>
        <w:pStyle w:val="Prrafodelista2"/>
        <w:spacing w:after="0" w:line="360" w:lineRule="auto"/>
        <w:ind w:left="0" w:right="18"/>
        <w:rPr>
          <w:rFonts w:ascii="Tahoma" w:hAnsi="Tahoma" w:cs="Tahoma"/>
          <w:bCs/>
          <w:color w:val="auto"/>
          <w:sz w:val="36"/>
          <w:szCs w:val="36"/>
          <w:lang w:eastAsia="es-ES_tradnl"/>
        </w:rPr>
      </w:pPr>
      <w:r w:rsidRPr="007C0C4B">
        <w:rPr>
          <w:rFonts w:ascii="Tahoma" w:hAnsi="Tahoma" w:cs="Tahoma"/>
          <w:bCs/>
          <w:noProof/>
          <w:color w:val="auto"/>
          <w:sz w:val="36"/>
          <w:szCs w:val="36"/>
        </w:rPr>
        <w:t>Conocer el grado de satisfacción de las y  los usuarios  y familiares</w:t>
      </w:r>
    </w:p>
    <w:p w14:paraId="594A73E8" w14:textId="77777777" w:rsidR="00F520B6" w:rsidRPr="007C0C4B" w:rsidRDefault="00F520B6" w:rsidP="00E475A7">
      <w:pPr>
        <w:pStyle w:val="Prrafodelista2"/>
        <w:spacing w:after="0" w:line="360" w:lineRule="auto"/>
        <w:ind w:left="0" w:right="18"/>
        <w:rPr>
          <w:rFonts w:ascii="Tahoma" w:hAnsi="Tahoma" w:cs="Tahoma"/>
          <w:bCs/>
          <w:color w:val="auto"/>
          <w:sz w:val="36"/>
          <w:szCs w:val="36"/>
          <w:lang w:eastAsia="es-ES_tradnl"/>
        </w:rPr>
      </w:pPr>
    </w:p>
    <w:p w14:paraId="184D65B9" w14:textId="77777777" w:rsidR="00F520B6" w:rsidRPr="007C0C4B" w:rsidRDefault="00617ADD" w:rsidP="00E475A7">
      <w:pPr>
        <w:pStyle w:val="Prrafodelista2"/>
        <w:spacing w:after="0" w:line="360" w:lineRule="auto"/>
        <w:ind w:left="0" w:right="18"/>
        <w:rPr>
          <w:rFonts w:ascii="Tahoma" w:hAnsi="Tahoma" w:cs="Tahoma"/>
          <w:bCs/>
          <w:color w:val="auto"/>
          <w:sz w:val="36"/>
          <w:szCs w:val="36"/>
          <w:lang w:eastAsia="es-ES_tradnl"/>
        </w:rPr>
      </w:pPr>
      <w:r w:rsidRPr="007C0C4B">
        <w:rPr>
          <w:rFonts w:ascii="Tahoma" w:hAnsi="Tahoma" w:cs="Tahoma"/>
          <w:bCs/>
          <w:color w:val="auto"/>
          <w:sz w:val="36"/>
          <w:szCs w:val="36"/>
          <w:lang w:eastAsia="es-ES_tradnl"/>
        </w:rPr>
        <w:t>CRITERIO SEGÚN MODELO DE EVALUACIÓN:</w:t>
      </w:r>
    </w:p>
    <w:p w14:paraId="6C4426E6" w14:textId="77777777" w:rsidR="00F520B6" w:rsidRPr="007C0C4B" w:rsidRDefault="00CC09A4" w:rsidP="00E475A7">
      <w:pPr>
        <w:pStyle w:val="Prrafodelista2"/>
        <w:spacing w:after="0" w:line="360" w:lineRule="auto"/>
        <w:ind w:left="0" w:right="18"/>
        <w:rPr>
          <w:rFonts w:ascii="Tahoma" w:hAnsi="Tahoma" w:cs="Tahoma"/>
          <w:bCs/>
          <w:color w:val="auto"/>
          <w:sz w:val="36"/>
          <w:szCs w:val="36"/>
          <w:lang w:eastAsia="es-ES_tradnl"/>
        </w:rPr>
      </w:pPr>
      <w:r w:rsidRPr="007C0C4B">
        <w:rPr>
          <w:rFonts w:ascii="Tahoma" w:hAnsi="Tahoma" w:cs="Tahoma"/>
          <w:bCs/>
          <w:color w:val="auto"/>
          <w:sz w:val="36"/>
          <w:szCs w:val="36"/>
          <w:lang w:eastAsia="es-ES_tradnl"/>
        </w:rPr>
        <w:t>Percepción</w:t>
      </w:r>
    </w:p>
    <w:p w14:paraId="0D952458" w14:textId="77777777" w:rsidR="00CC09A4" w:rsidRPr="007C0C4B" w:rsidRDefault="00CC09A4" w:rsidP="00E475A7">
      <w:pPr>
        <w:pStyle w:val="Prrafodelista2"/>
        <w:spacing w:after="0" w:line="360" w:lineRule="auto"/>
        <w:ind w:left="0" w:right="18"/>
        <w:rPr>
          <w:rFonts w:ascii="Tahoma" w:hAnsi="Tahoma" w:cs="Tahoma"/>
          <w:bCs/>
          <w:color w:val="auto"/>
          <w:sz w:val="36"/>
          <w:szCs w:val="36"/>
          <w:lang w:eastAsia="es-ES_tradnl"/>
        </w:rPr>
      </w:pPr>
    </w:p>
    <w:p w14:paraId="2D9FEEE7" w14:textId="77777777" w:rsidR="00F520B6" w:rsidRPr="007C0C4B" w:rsidRDefault="00617ADD" w:rsidP="00E475A7">
      <w:pPr>
        <w:pStyle w:val="Prrafodelista2"/>
        <w:spacing w:after="0" w:line="360" w:lineRule="auto"/>
        <w:ind w:left="0" w:right="18"/>
        <w:rPr>
          <w:rFonts w:ascii="Tahoma" w:hAnsi="Tahoma" w:cs="Tahoma"/>
          <w:bCs/>
          <w:color w:val="auto"/>
          <w:sz w:val="36"/>
          <w:szCs w:val="36"/>
          <w:lang w:eastAsia="es-ES_tradnl"/>
        </w:rPr>
      </w:pPr>
      <w:r w:rsidRPr="007C0C4B">
        <w:rPr>
          <w:rFonts w:ascii="Tahoma" w:hAnsi="Tahoma" w:cs="Tahoma"/>
          <w:bCs/>
          <w:color w:val="auto"/>
          <w:sz w:val="36"/>
          <w:szCs w:val="36"/>
          <w:lang w:eastAsia="es-ES_tradnl"/>
        </w:rPr>
        <w:lastRenderedPageBreak/>
        <w:t>CATEGORÍAS/VARIABLES:</w:t>
      </w:r>
    </w:p>
    <w:p w14:paraId="6B9CF0D4" w14:textId="77777777" w:rsidR="00B91C31" w:rsidRPr="007C0C4B" w:rsidRDefault="00B91C31" w:rsidP="00E475A7">
      <w:pPr>
        <w:autoSpaceDE w:val="0"/>
        <w:autoSpaceDN w:val="0"/>
        <w:adjustRightInd w:val="0"/>
        <w:spacing w:after="0" w:line="360" w:lineRule="auto"/>
        <w:jc w:val="both"/>
        <w:rPr>
          <w:rFonts w:ascii="Tahoma" w:hAnsi="Tahoma" w:cs="Tahoma"/>
          <w:bCs/>
          <w:sz w:val="36"/>
          <w:szCs w:val="36"/>
          <w:lang w:eastAsia="es-ES_tradnl"/>
        </w:rPr>
      </w:pPr>
      <w:r w:rsidRPr="007C0C4B">
        <w:rPr>
          <w:rFonts w:ascii="Tahoma" w:hAnsi="Tahoma" w:cs="Tahoma"/>
          <w:bCs/>
          <w:sz w:val="36"/>
          <w:szCs w:val="36"/>
          <w:lang w:eastAsia="es-ES_tradnl"/>
        </w:rPr>
        <w:t>Percepción de los y las usuarias a cerca del servicio</w:t>
      </w:r>
    </w:p>
    <w:p w14:paraId="7ECFD7D8" w14:textId="2360B224" w:rsidR="00B91C31" w:rsidRPr="007C0C4B" w:rsidRDefault="00B91C31" w:rsidP="00E475A7">
      <w:pPr>
        <w:pStyle w:val="Prrafodelista2"/>
        <w:spacing w:after="0" w:line="360" w:lineRule="auto"/>
        <w:ind w:left="0" w:right="18"/>
        <w:rPr>
          <w:rFonts w:ascii="Tahoma" w:hAnsi="Tahoma" w:cs="Tahoma"/>
          <w:bCs/>
          <w:color w:val="auto"/>
          <w:sz w:val="36"/>
          <w:szCs w:val="36"/>
          <w:lang w:eastAsia="es-ES_tradnl"/>
        </w:rPr>
      </w:pPr>
      <w:r w:rsidRPr="007C0C4B">
        <w:rPr>
          <w:rFonts w:ascii="Tahoma" w:hAnsi="Tahoma" w:cs="Tahoma"/>
          <w:bCs/>
          <w:color w:val="auto"/>
          <w:sz w:val="36"/>
          <w:szCs w:val="36"/>
          <w:lang w:eastAsia="es-ES_tradnl"/>
        </w:rPr>
        <w:t xml:space="preserve">Percepción de los grupos familiares acerca </w:t>
      </w:r>
      <w:r w:rsidR="00FD51C8" w:rsidRPr="007C0C4B">
        <w:rPr>
          <w:rFonts w:ascii="Tahoma" w:hAnsi="Tahoma" w:cs="Tahoma"/>
          <w:bCs/>
          <w:color w:val="auto"/>
          <w:sz w:val="36"/>
          <w:szCs w:val="36"/>
          <w:lang w:eastAsia="es-ES_tradnl"/>
        </w:rPr>
        <w:t>del servicio</w:t>
      </w:r>
    </w:p>
    <w:p w14:paraId="069869CA" w14:textId="77777777" w:rsidR="00B91C31" w:rsidRPr="007C0C4B" w:rsidRDefault="00B91C31" w:rsidP="00E475A7">
      <w:pPr>
        <w:pStyle w:val="Prrafodelista2"/>
        <w:spacing w:after="0" w:line="360" w:lineRule="auto"/>
        <w:ind w:left="0" w:right="18"/>
        <w:rPr>
          <w:rFonts w:ascii="Tahoma" w:hAnsi="Tahoma" w:cs="Tahoma"/>
          <w:bCs/>
          <w:color w:val="auto"/>
          <w:sz w:val="36"/>
          <w:szCs w:val="36"/>
          <w:lang w:eastAsia="es-ES_tradnl"/>
        </w:rPr>
      </w:pPr>
    </w:p>
    <w:p w14:paraId="201F28A7" w14:textId="77777777" w:rsidR="00F520B6" w:rsidRPr="007C0C4B" w:rsidRDefault="00617ADD" w:rsidP="00E475A7">
      <w:pPr>
        <w:pStyle w:val="Prrafodelista2"/>
        <w:spacing w:after="0" w:line="360" w:lineRule="auto"/>
        <w:ind w:left="0" w:right="18"/>
        <w:rPr>
          <w:rFonts w:ascii="Tahoma" w:hAnsi="Tahoma" w:cs="Tahoma"/>
          <w:bCs/>
          <w:color w:val="auto"/>
          <w:sz w:val="36"/>
          <w:szCs w:val="36"/>
          <w:lang w:eastAsia="es-ES_tradnl"/>
        </w:rPr>
      </w:pPr>
      <w:r w:rsidRPr="007C0C4B">
        <w:rPr>
          <w:rFonts w:ascii="Tahoma" w:hAnsi="Tahoma" w:cs="Tahoma"/>
          <w:bCs/>
          <w:color w:val="auto"/>
          <w:sz w:val="36"/>
          <w:szCs w:val="36"/>
          <w:lang w:eastAsia="es-ES_tradnl"/>
        </w:rPr>
        <w:t>TÉCNICAS / FUENTES:</w:t>
      </w:r>
    </w:p>
    <w:p w14:paraId="66673FF8" w14:textId="77777777" w:rsidR="00B91C31" w:rsidRPr="007C0C4B" w:rsidRDefault="00B91C31" w:rsidP="00E475A7">
      <w:pPr>
        <w:pStyle w:val="Prrafodelista2"/>
        <w:spacing w:after="0" w:line="360" w:lineRule="auto"/>
        <w:ind w:left="0" w:right="18"/>
        <w:jc w:val="both"/>
        <w:rPr>
          <w:rFonts w:ascii="Tahoma" w:hAnsi="Tahoma" w:cs="Tahoma"/>
          <w:bCs/>
          <w:color w:val="auto"/>
          <w:sz w:val="36"/>
          <w:szCs w:val="36"/>
          <w:lang w:eastAsia="es-ES_tradnl"/>
        </w:rPr>
      </w:pPr>
      <w:r w:rsidRPr="007C0C4B">
        <w:rPr>
          <w:rFonts w:ascii="Tahoma" w:hAnsi="Tahoma" w:cs="Tahoma"/>
          <w:bCs/>
          <w:color w:val="auto"/>
          <w:sz w:val="36"/>
          <w:szCs w:val="36"/>
          <w:lang w:eastAsia="es-ES_tradnl"/>
        </w:rPr>
        <w:t>Entrevista</w:t>
      </w:r>
    </w:p>
    <w:p w14:paraId="220DFADE" w14:textId="77777777" w:rsidR="00B91C31" w:rsidRPr="007C0C4B" w:rsidRDefault="00B91C31" w:rsidP="00E475A7">
      <w:pPr>
        <w:pStyle w:val="Prrafodelista2"/>
        <w:spacing w:after="0" w:line="360" w:lineRule="auto"/>
        <w:ind w:left="0" w:right="18"/>
        <w:rPr>
          <w:rFonts w:ascii="Tahoma" w:hAnsi="Tahoma" w:cs="Tahoma"/>
          <w:bCs/>
          <w:color w:val="auto"/>
          <w:sz w:val="36"/>
          <w:szCs w:val="36"/>
          <w:lang w:eastAsia="es-ES_tradnl"/>
        </w:rPr>
      </w:pPr>
      <w:r w:rsidRPr="007C0C4B">
        <w:rPr>
          <w:rFonts w:ascii="Tahoma" w:hAnsi="Tahoma" w:cs="Tahoma"/>
          <w:bCs/>
          <w:color w:val="auto"/>
          <w:sz w:val="36"/>
          <w:szCs w:val="36"/>
          <w:lang w:eastAsia="es-ES_tradnl"/>
        </w:rPr>
        <w:t>Grupos focales</w:t>
      </w:r>
    </w:p>
    <w:p w14:paraId="0D5DCE19" w14:textId="77777777" w:rsidR="00F520B6" w:rsidRPr="007C0C4B" w:rsidRDefault="00F520B6" w:rsidP="00E475A7">
      <w:pPr>
        <w:pStyle w:val="Prrafodelista2"/>
        <w:spacing w:after="0" w:line="360" w:lineRule="auto"/>
        <w:ind w:left="0" w:right="18"/>
        <w:jc w:val="both"/>
        <w:rPr>
          <w:rFonts w:ascii="Tahoma" w:hAnsi="Tahoma" w:cs="Tahoma"/>
          <w:bCs/>
          <w:color w:val="auto"/>
          <w:sz w:val="36"/>
          <w:szCs w:val="36"/>
          <w:lang w:eastAsia="es-ES_tradnl"/>
        </w:rPr>
      </w:pPr>
    </w:p>
    <w:p w14:paraId="62B85871" w14:textId="77777777" w:rsidR="00A95159" w:rsidRPr="007C0C4B" w:rsidRDefault="00617ADD" w:rsidP="00E475A7">
      <w:pPr>
        <w:pStyle w:val="Prrafodelista2"/>
        <w:spacing w:after="0" w:line="360" w:lineRule="auto"/>
        <w:ind w:left="0" w:right="18"/>
        <w:rPr>
          <w:rFonts w:ascii="Tahoma" w:hAnsi="Tahoma" w:cs="Tahoma"/>
          <w:bCs/>
          <w:color w:val="auto"/>
          <w:sz w:val="36"/>
          <w:szCs w:val="36"/>
          <w:lang w:eastAsia="es-ES_tradnl"/>
        </w:rPr>
      </w:pPr>
      <w:r w:rsidRPr="007C0C4B">
        <w:rPr>
          <w:rFonts w:ascii="Tahoma" w:hAnsi="Tahoma" w:cs="Tahoma"/>
          <w:bCs/>
          <w:color w:val="auto"/>
          <w:sz w:val="36"/>
          <w:szCs w:val="36"/>
          <w:lang w:eastAsia="es-ES_tradnl"/>
        </w:rPr>
        <w:t>OBJETIVOS:</w:t>
      </w:r>
    </w:p>
    <w:p w14:paraId="5525CC34" w14:textId="77777777" w:rsidR="00AD3B0C" w:rsidRPr="007C0C4B" w:rsidRDefault="00AD3B0C" w:rsidP="00E475A7">
      <w:pPr>
        <w:pStyle w:val="Prrafodelista2"/>
        <w:spacing w:after="0" w:line="360" w:lineRule="auto"/>
        <w:ind w:left="0" w:right="18"/>
        <w:rPr>
          <w:rFonts w:ascii="Tahoma" w:hAnsi="Tahoma" w:cs="Tahoma"/>
          <w:bCs/>
          <w:color w:val="auto"/>
          <w:sz w:val="36"/>
          <w:szCs w:val="36"/>
          <w:lang w:eastAsia="es-ES_tradnl"/>
        </w:rPr>
      </w:pPr>
      <w:r w:rsidRPr="007C0C4B">
        <w:rPr>
          <w:rFonts w:ascii="Tahoma" w:hAnsi="Tahoma" w:cs="Tahoma"/>
          <w:bCs/>
          <w:noProof/>
          <w:color w:val="auto"/>
          <w:sz w:val="36"/>
          <w:szCs w:val="36"/>
        </w:rPr>
        <w:t>Identificar buenas prácticas educativas a nivel de CAIPAD para valorar la posibilidad de plantear un modelo  educativo que pueda generalizarse a nivel nacional.</w:t>
      </w:r>
    </w:p>
    <w:p w14:paraId="2617C8F9" w14:textId="77777777" w:rsidR="00A95159" w:rsidRPr="007C0C4B" w:rsidRDefault="00A95159" w:rsidP="00E475A7">
      <w:pPr>
        <w:pStyle w:val="Prrafodelista2"/>
        <w:spacing w:after="0" w:line="360" w:lineRule="auto"/>
        <w:ind w:left="0" w:right="18"/>
        <w:rPr>
          <w:rFonts w:ascii="Tahoma" w:hAnsi="Tahoma" w:cs="Tahoma"/>
          <w:bCs/>
          <w:color w:val="auto"/>
          <w:sz w:val="36"/>
          <w:szCs w:val="36"/>
          <w:lang w:eastAsia="es-ES_tradnl"/>
        </w:rPr>
      </w:pPr>
    </w:p>
    <w:p w14:paraId="7985C960" w14:textId="77777777" w:rsidR="00A95159" w:rsidRPr="007C0C4B" w:rsidRDefault="00617ADD" w:rsidP="00E475A7">
      <w:pPr>
        <w:pStyle w:val="Prrafodelista2"/>
        <w:spacing w:after="0" w:line="360" w:lineRule="auto"/>
        <w:ind w:left="0" w:right="18"/>
        <w:rPr>
          <w:rFonts w:ascii="Tahoma" w:hAnsi="Tahoma" w:cs="Tahoma"/>
          <w:bCs/>
          <w:color w:val="auto"/>
          <w:sz w:val="36"/>
          <w:szCs w:val="36"/>
          <w:lang w:eastAsia="es-ES_tradnl"/>
        </w:rPr>
      </w:pPr>
      <w:r w:rsidRPr="007C0C4B">
        <w:rPr>
          <w:rFonts w:ascii="Tahoma" w:hAnsi="Tahoma" w:cs="Tahoma"/>
          <w:bCs/>
          <w:color w:val="auto"/>
          <w:sz w:val="36"/>
          <w:szCs w:val="36"/>
          <w:lang w:eastAsia="es-ES_tradnl"/>
        </w:rPr>
        <w:t>CRITERIO SEGÚN MODELO DE EVALUACIÓN:</w:t>
      </w:r>
    </w:p>
    <w:p w14:paraId="1C8B6EAC" w14:textId="77777777" w:rsidR="00A95159" w:rsidRPr="007C0C4B" w:rsidRDefault="00AD3B0C" w:rsidP="00E475A7">
      <w:pPr>
        <w:pStyle w:val="Prrafodelista2"/>
        <w:spacing w:after="0" w:line="360" w:lineRule="auto"/>
        <w:ind w:left="0" w:right="18"/>
        <w:rPr>
          <w:rFonts w:ascii="Tahoma" w:hAnsi="Tahoma" w:cs="Tahoma"/>
          <w:bCs/>
          <w:color w:val="auto"/>
          <w:sz w:val="36"/>
          <w:szCs w:val="36"/>
          <w:lang w:eastAsia="es-ES_tradnl"/>
        </w:rPr>
      </w:pPr>
      <w:r w:rsidRPr="007C0C4B">
        <w:rPr>
          <w:rFonts w:ascii="Tahoma" w:hAnsi="Tahoma" w:cs="Tahoma"/>
          <w:bCs/>
          <w:color w:val="auto"/>
          <w:sz w:val="36"/>
          <w:szCs w:val="36"/>
          <w:lang w:eastAsia="es-ES_tradnl"/>
        </w:rPr>
        <w:t>Eficacia</w:t>
      </w:r>
    </w:p>
    <w:p w14:paraId="2C218DA2" w14:textId="77777777" w:rsidR="00AD3B0C" w:rsidRPr="007C0C4B" w:rsidRDefault="00AD3B0C" w:rsidP="00E475A7">
      <w:pPr>
        <w:pStyle w:val="Prrafodelista2"/>
        <w:spacing w:after="0" w:line="360" w:lineRule="auto"/>
        <w:ind w:left="0" w:right="18"/>
        <w:rPr>
          <w:rFonts w:ascii="Tahoma" w:hAnsi="Tahoma" w:cs="Tahoma"/>
          <w:bCs/>
          <w:color w:val="auto"/>
          <w:sz w:val="36"/>
          <w:szCs w:val="36"/>
          <w:lang w:eastAsia="es-ES_tradnl"/>
        </w:rPr>
      </w:pPr>
    </w:p>
    <w:p w14:paraId="1E434ED4" w14:textId="77777777" w:rsidR="00A95159" w:rsidRPr="007C0C4B" w:rsidRDefault="00617ADD" w:rsidP="00E475A7">
      <w:pPr>
        <w:pStyle w:val="Prrafodelista2"/>
        <w:spacing w:after="0" w:line="360" w:lineRule="auto"/>
        <w:ind w:left="0" w:right="18"/>
        <w:rPr>
          <w:rFonts w:ascii="Tahoma" w:hAnsi="Tahoma" w:cs="Tahoma"/>
          <w:bCs/>
          <w:color w:val="auto"/>
          <w:sz w:val="36"/>
          <w:szCs w:val="36"/>
          <w:lang w:eastAsia="es-ES_tradnl"/>
        </w:rPr>
      </w:pPr>
      <w:r w:rsidRPr="007C0C4B">
        <w:rPr>
          <w:rFonts w:ascii="Tahoma" w:hAnsi="Tahoma" w:cs="Tahoma"/>
          <w:bCs/>
          <w:color w:val="auto"/>
          <w:sz w:val="36"/>
          <w:szCs w:val="36"/>
          <w:lang w:eastAsia="es-ES_tradnl"/>
        </w:rPr>
        <w:t>CATEGORÍAS/VARIABLES:</w:t>
      </w:r>
    </w:p>
    <w:p w14:paraId="1733DFBA" w14:textId="77777777" w:rsidR="000B003B" w:rsidRPr="007C0C4B" w:rsidRDefault="000B003B" w:rsidP="00E475A7">
      <w:pPr>
        <w:autoSpaceDE w:val="0"/>
        <w:autoSpaceDN w:val="0"/>
        <w:adjustRightInd w:val="0"/>
        <w:spacing w:after="0" w:line="360" w:lineRule="auto"/>
        <w:rPr>
          <w:rFonts w:ascii="Tahoma" w:hAnsi="Tahoma" w:cs="Tahoma"/>
          <w:bCs/>
          <w:sz w:val="36"/>
          <w:szCs w:val="36"/>
          <w:lang w:eastAsia="es-ES_tradnl"/>
        </w:rPr>
      </w:pPr>
      <w:r w:rsidRPr="007C0C4B">
        <w:rPr>
          <w:rFonts w:ascii="Tahoma" w:hAnsi="Tahoma" w:cs="Tahoma"/>
          <w:bCs/>
          <w:sz w:val="36"/>
          <w:szCs w:val="36"/>
          <w:lang w:eastAsia="es-ES_tradnl"/>
        </w:rPr>
        <w:t>Establecer criterios para la selección.</w:t>
      </w:r>
    </w:p>
    <w:p w14:paraId="3C1AABB3" w14:textId="77777777" w:rsidR="00211D3D" w:rsidRPr="007C0C4B" w:rsidRDefault="00211D3D" w:rsidP="00E475A7">
      <w:pPr>
        <w:autoSpaceDE w:val="0"/>
        <w:autoSpaceDN w:val="0"/>
        <w:adjustRightInd w:val="0"/>
        <w:spacing w:after="0" w:line="360" w:lineRule="auto"/>
        <w:rPr>
          <w:rFonts w:ascii="Tahoma" w:hAnsi="Tahoma" w:cs="Tahoma"/>
          <w:bCs/>
          <w:sz w:val="36"/>
          <w:szCs w:val="36"/>
          <w:lang w:eastAsia="es-ES_tradnl"/>
        </w:rPr>
      </w:pPr>
    </w:p>
    <w:p w14:paraId="6639D6A7" w14:textId="77777777" w:rsidR="00A95159" w:rsidRPr="007C0C4B" w:rsidRDefault="00211D3D" w:rsidP="00E475A7">
      <w:pPr>
        <w:pStyle w:val="Prrafodelista2"/>
        <w:spacing w:after="0" w:line="360" w:lineRule="auto"/>
        <w:ind w:left="0" w:right="18"/>
        <w:rPr>
          <w:rFonts w:ascii="Tahoma" w:hAnsi="Tahoma" w:cs="Tahoma"/>
          <w:bCs/>
          <w:color w:val="auto"/>
          <w:sz w:val="36"/>
          <w:szCs w:val="36"/>
          <w:lang w:eastAsia="es-ES_tradnl"/>
        </w:rPr>
      </w:pPr>
      <w:r w:rsidRPr="007C0C4B">
        <w:rPr>
          <w:rFonts w:ascii="Tahoma" w:hAnsi="Tahoma" w:cs="Tahoma"/>
          <w:bCs/>
          <w:color w:val="auto"/>
          <w:sz w:val="36"/>
          <w:szCs w:val="36"/>
          <w:lang w:eastAsia="es-ES_tradnl"/>
        </w:rPr>
        <w:lastRenderedPageBreak/>
        <w:t>TÉCNICAS / FUENTES:</w:t>
      </w:r>
    </w:p>
    <w:p w14:paraId="53ECC2B2" w14:textId="77777777" w:rsidR="000B003B" w:rsidRPr="007C0C4B" w:rsidRDefault="000B003B" w:rsidP="00E475A7">
      <w:pPr>
        <w:pStyle w:val="Prrafodelista2"/>
        <w:spacing w:after="0" w:line="360" w:lineRule="auto"/>
        <w:ind w:left="0" w:right="18"/>
        <w:jc w:val="both"/>
        <w:rPr>
          <w:rFonts w:ascii="Tahoma" w:hAnsi="Tahoma" w:cs="Tahoma"/>
          <w:bCs/>
          <w:color w:val="auto"/>
          <w:sz w:val="36"/>
          <w:szCs w:val="36"/>
          <w:lang w:eastAsia="es-ES_tradnl"/>
        </w:rPr>
      </w:pPr>
      <w:r w:rsidRPr="007C0C4B">
        <w:rPr>
          <w:rFonts w:ascii="Tahoma" w:hAnsi="Tahoma" w:cs="Tahoma"/>
          <w:bCs/>
          <w:color w:val="auto"/>
          <w:sz w:val="36"/>
          <w:szCs w:val="36"/>
          <w:lang w:eastAsia="es-ES_tradnl"/>
        </w:rPr>
        <w:t>Entrevistas</w:t>
      </w:r>
    </w:p>
    <w:p w14:paraId="3CF6146F" w14:textId="77777777" w:rsidR="005738C1" w:rsidRPr="007C0C4B" w:rsidRDefault="000B003B" w:rsidP="00E475A7">
      <w:pPr>
        <w:pStyle w:val="Prrafodelista2"/>
        <w:spacing w:after="0" w:line="360" w:lineRule="auto"/>
        <w:ind w:left="0" w:right="18"/>
        <w:rPr>
          <w:rFonts w:ascii="Tahoma" w:hAnsi="Tahoma" w:cs="Tahoma"/>
          <w:bCs/>
          <w:color w:val="auto"/>
          <w:sz w:val="36"/>
          <w:szCs w:val="36"/>
          <w:lang w:eastAsia="es-ES_tradnl"/>
        </w:rPr>
      </w:pPr>
      <w:r w:rsidRPr="007C0C4B">
        <w:rPr>
          <w:rFonts w:ascii="Tahoma" w:hAnsi="Tahoma" w:cs="Tahoma"/>
          <w:bCs/>
          <w:color w:val="auto"/>
          <w:sz w:val="36"/>
          <w:szCs w:val="36"/>
          <w:lang w:eastAsia="es-ES_tradnl"/>
        </w:rPr>
        <w:t>Grupos focales</w:t>
      </w:r>
    </w:p>
    <w:p w14:paraId="477AC422" w14:textId="77777777" w:rsidR="00C41637" w:rsidRPr="007C0C4B" w:rsidRDefault="00C41637" w:rsidP="00E475A7">
      <w:pPr>
        <w:pStyle w:val="Prrafodelista2"/>
        <w:spacing w:after="0" w:line="360" w:lineRule="auto"/>
        <w:ind w:left="0" w:right="18"/>
        <w:jc w:val="both"/>
        <w:rPr>
          <w:rFonts w:ascii="Tahoma" w:hAnsi="Tahoma" w:cs="Tahoma"/>
          <w:bCs/>
          <w:color w:val="auto"/>
          <w:sz w:val="36"/>
          <w:szCs w:val="36"/>
          <w:lang w:eastAsia="es-ES_tradnl"/>
        </w:rPr>
      </w:pPr>
    </w:p>
    <w:p w14:paraId="4BC33613" w14:textId="77777777" w:rsidR="00C41637" w:rsidRPr="007C0C4B" w:rsidRDefault="00211D3D" w:rsidP="00E475A7">
      <w:pPr>
        <w:pStyle w:val="Prrafodelista2"/>
        <w:spacing w:after="0" w:line="360" w:lineRule="auto"/>
        <w:ind w:left="0" w:right="18"/>
        <w:rPr>
          <w:rFonts w:ascii="Tahoma" w:hAnsi="Tahoma" w:cs="Tahoma"/>
          <w:bCs/>
          <w:color w:val="auto"/>
          <w:sz w:val="36"/>
          <w:szCs w:val="36"/>
          <w:lang w:eastAsia="es-ES_tradnl"/>
        </w:rPr>
      </w:pPr>
      <w:r w:rsidRPr="007C0C4B">
        <w:rPr>
          <w:rFonts w:ascii="Tahoma" w:hAnsi="Tahoma" w:cs="Tahoma"/>
          <w:bCs/>
          <w:color w:val="auto"/>
          <w:sz w:val="36"/>
          <w:szCs w:val="36"/>
          <w:lang w:eastAsia="es-ES_tradnl"/>
        </w:rPr>
        <w:t>OBJETIVOS:</w:t>
      </w:r>
    </w:p>
    <w:p w14:paraId="1AFE5C0F" w14:textId="77777777" w:rsidR="00C41637" w:rsidRPr="007C0C4B" w:rsidRDefault="00B37A08" w:rsidP="00E475A7">
      <w:pPr>
        <w:pStyle w:val="Prrafodelista2"/>
        <w:spacing w:after="0" w:line="360" w:lineRule="auto"/>
        <w:ind w:left="0" w:right="18"/>
        <w:rPr>
          <w:rFonts w:ascii="Tahoma" w:hAnsi="Tahoma" w:cs="Tahoma"/>
          <w:bCs/>
          <w:noProof/>
          <w:color w:val="auto"/>
          <w:sz w:val="36"/>
          <w:szCs w:val="36"/>
        </w:rPr>
      </w:pPr>
      <w:r w:rsidRPr="007C0C4B">
        <w:rPr>
          <w:rFonts w:ascii="Tahoma" w:hAnsi="Tahoma" w:cs="Tahoma"/>
          <w:bCs/>
          <w:noProof/>
          <w:color w:val="auto"/>
          <w:sz w:val="36"/>
          <w:szCs w:val="36"/>
        </w:rPr>
        <w:t>Recomendar a las autoridades del Ministerio de Educación Pública, Consejo Nacional de Rehabilitación y Organizaciones No Gubernamentales acciones de mejora</w:t>
      </w:r>
    </w:p>
    <w:p w14:paraId="2B1E672B" w14:textId="77777777" w:rsidR="00B37A08" w:rsidRPr="007C0C4B" w:rsidRDefault="00B37A08" w:rsidP="00E475A7">
      <w:pPr>
        <w:pStyle w:val="Prrafodelista2"/>
        <w:spacing w:after="0" w:line="360" w:lineRule="auto"/>
        <w:ind w:left="0" w:right="18"/>
        <w:rPr>
          <w:rFonts w:ascii="Tahoma" w:hAnsi="Tahoma" w:cs="Tahoma"/>
          <w:bCs/>
          <w:color w:val="auto"/>
          <w:sz w:val="36"/>
          <w:szCs w:val="36"/>
          <w:lang w:eastAsia="es-ES_tradnl"/>
        </w:rPr>
      </w:pPr>
    </w:p>
    <w:p w14:paraId="4868AD8B" w14:textId="77777777" w:rsidR="00C41637" w:rsidRPr="007C0C4B" w:rsidRDefault="006E42C6" w:rsidP="00E475A7">
      <w:pPr>
        <w:pStyle w:val="Prrafodelista2"/>
        <w:spacing w:after="0" w:line="360" w:lineRule="auto"/>
        <w:ind w:left="0" w:right="18"/>
        <w:rPr>
          <w:rFonts w:ascii="Tahoma" w:hAnsi="Tahoma" w:cs="Tahoma"/>
          <w:bCs/>
          <w:color w:val="auto"/>
          <w:sz w:val="36"/>
          <w:szCs w:val="36"/>
          <w:lang w:eastAsia="es-ES_tradnl"/>
        </w:rPr>
      </w:pPr>
      <w:r w:rsidRPr="007C0C4B">
        <w:rPr>
          <w:rFonts w:ascii="Tahoma" w:hAnsi="Tahoma" w:cs="Tahoma"/>
          <w:bCs/>
          <w:color w:val="auto"/>
          <w:sz w:val="36"/>
          <w:szCs w:val="36"/>
          <w:lang w:eastAsia="es-ES_tradnl"/>
        </w:rPr>
        <w:t>CRITERIO SEGÚN MODELO DE EVALUACIÓN:</w:t>
      </w:r>
    </w:p>
    <w:p w14:paraId="72D68DED" w14:textId="77777777" w:rsidR="00C41637" w:rsidRPr="007C0C4B" w:rsidRDefault="00A137F8" w:rsidP="00E475A7">
      <w:pPr>
        <w:pStyle w:val="Prrafodelista2"/>
        <w:spacing w:after="0" w:line="360" w:lineRule="auto"/>
        <w:ind w:left="0" w:right="18"/>
        <w:rPr>
          <w:rFonts w:ascii="Tahoma" w:hAnsi="Tahoma" w:cs="Tahoma"/>
          <w:bCs/>
          <w:color w:val="auto"/>
          <w:sz w:val="36"/>
          <w:szCs w:val="36"/>
          <w:lang w:eastAsia="es-ES_tradnl"/>
        </w:rPr>
      </w:pPr>
      <w:r w:rsidRPr="007C0C4B">
        <w:rPr>
          <w:rFonts w:ascii="Tahoma" w:hAnsi="Tahoma" w:cs="Tahoma"/>
          <w:bCs/>
          <w:color w:val="auto"/>
          <w:sz w:val="36"/>
          <w:szCs w:val="36"/>
          <w:lang w:eastAsia="es-ES_tradnl"/>
        </w:rPr>
        <w:t>No se anotó</w:t>
      </w:r>
    </w:p>
    <w:p w14:paraId="2C0FB489" w14:textId="77777777" w:rsidR="00A137F8" w:rsidRPr="007C0C4B" w:rsidRDefault="00A137F8" w:rsidP="00E475A7">
      <w:pPr>
        <w:pStyle w:val="Prrafodelista2"/>
        <w:spacing w:after="0" w:line="360" w:lineRule="auto"/>
        <w:ind w:left="0" w:right="18"/>
        <w:rPr>
          <w:rFonts w:ascii="Tahoma" w:hAnsi="Tahoma" w:cs="Tahoma"/>
          <w:bCs/>
          <w:color w:val="auto"/>
          <w:sz w:val="36"/>
          <w:szCs w:val="36"/>
          <w:lang w:eastAsia="es-ES_tradnl"/>
        </w:rPr>
      </w:pPr>
    </w:p>
    <w:p w14:paraId="718DB3EC" w14:textId="77777777" w:rsidR="00C41637" w:rsidRPr="007C0C4B" w:rsidRDefault="007B5245" w:rsidP="00E475A7">
      <w:pPr>
        <w:pStyle w:val="Prrafodelista2"/>
        <w:spacing w:after="0" w:line="360" w:lineRule="auto"/>
        <w:ind w:left="0" w:right="18"/>
        <w:rPr>
          <w:rFonts w:ascii="Tahoma" w:hAnsi="Tahoma" w:cs="Tahoma"/>
          <w:bCs/>
          <w:color w:val="auto"/>
          <w:sz w:val="36"/>
          <w:szCs w:val="36"/>
          <w:lang w:eastAsia="es-ES_tradnl"/>
        </w:rPr>
      </w:pPr>
      <w:r w:rsidRPr="007C0C4B">
        <w:rPr>
          <w:rFonts w:ascii="Tahoma" w:hAnsi="Tahoma" w:cs="Tahoma"/>
          <w:bCs/>
          <w:color w:val="auto"/>
          <w:sz w:val="36"/>
          <w:szCs w:val="36"/>
          <w:lang w:eastAsia="es-ES_tradnl"/>
        </w:rPr>
        <w:t>CATEGORÍAS/VARIABLES:</w:t>
      </w:r>
    </w:p>
    <w:p w14:paraId="643C61DD" w14:textId="33081FBB" w:rsidR="00A137F8" w:rsidRPr="007C0C4B" w:rsidRDefault="00A137F8" w:rsidP="00E475A7">
      <w:pPr>
        <w:autoSpaceDE w:val="0"/>
        <w:autoSpaceDN w:val="0"/>
        <w:adjustRightInd w:val="0"/>
        <w:spacing w:after="0" w:line="360" w:lineRule="auto"/>
        <w:jc w:val="both"/>
        <w:rPr>
          <w:rFonts w:ascii="Tahoma" w:hAnsi="Tahoma" w:cs="Tahoma"/>
          <w:bCs/>
          <w:sz w:val="36"/>
          <w:szCs w:val="36"/>
          <w:lang w:eastAsia="es-ES_tradnl"/>
        </w:rPr>
      </w:pPr>
      <w:r w:rsidRPr="007C0C4B">
        <w:rPr>
          <w:rFonts w:ascii="Tahoma" w:hAnsi="Tahoma" w:cs="Tahoma"/>
          <w:bCs/>
          <w:sz w:val="36"/>
          <w:szCs w:val="36"/>
          <w:lang w:eastAsia="es-ES_tradnl"/>
        </w:rPr>
        <w:t xml:space="preserve">Diseñar </w:t>
      </w:r>
      <w:r w:rsidR="00610CBB" w:rsidRPr="007C0C4B">
        <w:rPr>
          <w:rFonts w:ascii="Tahoma" w:hAnsi="Tahoma" w:cs="Tahoma"/>
          <w:bCs/>
          <w:sz w:val="36"/>
          <w:szCs w:val="36"/>
          <w:lang w:eastAsia="es-ES_tradnl"/>
        </w:rPr>
        <w:t>una propuesta</w:t>
      </w:r>
      <w:r w:rsidRPr="007C0C4B">
        <w:rPr>
          <w:rFonts w:ascii="Tahoma" w:hAnsi="Tahoma" w:cs="Tahoma"/>
          <w:bCs/>
          <w:sz w:val="36"/>
          <w:szCs w:val="36"/>
          <w:lang w:eastAsia="es-ES_tradnl"/>
        </w:rPr>
        <w:t xml:space="preserve"> de Gestión pedagógica</w:t>
      </w:r>
    </w:p>
    <w:p w14:paraId="7B83424F" w14:textId="77777777" w:rsidR="00C41637" w:rsidRPr="007C0C4B" w:rsidRDefault="00A137F8" w:rsidP="00E475A7">
      <w:pPr>
        <w:pStyle w:val="Prrafodelista2"/>
        <w:spacing w:after="0" w:line="360" w:lineRule="auto"/>
        <w:ind w:left="0" w:right="18"/>
        <w:rPr>
          <w:rFonts w:ascii="Tahoma" w:hAnsi="Tahoma" w:cs="Tahoma"/>
          <w:bCs/>
          <w:color w:val="auto"/>
          <w:sz w:val="36"/>
          <w:szCs w:val="36"/>
          <w:lang w:eastAsia="es-ES_tradnl"/>
        </w:rPr>
      </w:pPr>
      <w:r w:rsidRPr="007C0C4B">
        <w:rPr>
          <w:rFonts w:ascii="Tahoma" w:hAnsi="Tahoma" w:cs="Tahoma"/>
          <w:bCs/>
          <w:color w:val="auto"/>
          <w:sz w:val="36"/>
          <w:szCs w:val="36"/>
          <w:lang w:eastAsia="es-ES_tradnl"/>
        </w:rPr>
        <w:t>Diseñar una propuesta de Gestión administrativa</w:t>
      </w:r>
    </w:p>
    <w:p w14:paraId="7593C788" w14:textId="77777777" w:rsidR="0034515F" w:rsidRPr="007C0C4B" w:rsidRDefault="0034515F" w:rsidP="00E475A7">
      <w:pPr>
        <w:pStyle w:val="Prrafodelista2"/>
        <w:spacing w:after="0" w:line="360" w:lineRule="auto"/>
        <w:ind w:left="0" w:right="18"/>
        <w:rPr>
          <w:rFonts w:ascii="Tahoma" w:hAnsi="Tahoma" w:cs="Tahoma"/>
          <w:bCs/>
          <w:color w:val="auto"/>
          <w:sz w:val="36"/>
          <w:szCs w:val="36"/>
          <w:lang w:eastAsia="es-ES_tradnl"/>
        </w:rPr>
      </w:pPr>
    </w:p>
    <w:p w14:paraId="415AAFE8" w14:textId="77777777" w:rsidR="00C41637" w:rsidRPr="007C0C4B" w:rsidRDefault="007B5245" w:rsidP="00E475A7">
      <w:pPr>
        <w:pStyle w:val="Prrafodelista2"/>
        <w:spacing w:after="0" w:line="360" w:lineRule="auto"/>
        <w:ind w:left="0" w:right="18"/>
        <w:rPr>
          <w:rFonts w:ascii="Tahoma" w:hAnsi="Tahoma" w:cs="Tahoma"/>
          <w:bCs/>
          <w:color w:val="auto"/>
          <w:sz w:val="36"/>
          <w:szCs w:val="36"/>
          <w:lang w:eastAsia="es-ES_tradnl"/>
        </w:rPr>
      </w:pPr>
      <w:r w:rsidRPr="007C0C4B">
        <w:rPr>
          <w:rFonts w:ascii="Tahoma" w:hAnsi="Tahoma" w:cs="Tahoma"/>
          <w:bCs/>
          <w:color w:val="auto"/>
          <w:sz w:val="36"/>
          <w:szCs w:val="36"/>
          <w:lang w:eastAsia="es-ES_tradnl"/>
        </w:rPr>
        <w:t>TÉCNICAS / FUENTES:</w:t>
      </w:r>
    </w:p>
    <w:p w14:paraId="4F1B28BA" w14:textId="77777777" w:rsidR="00C41637" w:rsidRPr="007C0C4B" w:rsidRDefault="0034515F" w:rsidP="00E475A7">
      <w:pPr>
        <w:pStyle w:val="Prrafodelista2"/>
        <w:spacing w:after="0" w:line="360" w:lineRule="auto"/>
        <w:ind w:left="0" w:right="18"/>
        <w:rPr>
          <w:rFonts w:ascii="Tahoma" w:hAnsi="Tahoma" w:cs="Tahoma"/>
          <w:bCs/>
          <w:color w:val="auto"/>
          <w:sz w:val="36"/>
          <w:szCs w:val="36"/>
          <w:lang w:eastAsia="es-ES_tradnl"/>
        </w:rPr>
      </w:pPr>
      <w:r w:rsidRPr="007C0C4B">
        <w:rPr>
          <w:rFonts w:ascii="Tahoma" w:hAnsi="Tahoma" w:cs="Tahoma"/>
          <w:bCs/>
          <w:color w:val="auto"/>
          <w:sz w:val="36"/>
          <w:szCs w:val="36"/>
          <w:lang w:eastAsia="es-ES_tradnl"/>
        </w:rPr>
        <w:t>Encuentro para validar propuesta</w:t>
      </w:r>
    </w:p>
    <w:p w14:paraId="5FF6526B" w14:textId="77777777" w:rsidR="00B46EDE" w:rsidRPr="007C0C4B" w:rsidRDefault="00E906EC" w:rsidP="00E475A7">
      <w:pPr>
        <w:pStyle w:val="Prrafodelista1"/>
        <w:spacing w:line="360" w:lineRule="auto"/>
        <w:ind w:left="0" w:right="18"/>
        <w:jc w:val="both"/>
        <w:rPr>
          <w:rFonts w:ascii="Tahoma" w:hAnsi="Tahoma" w:cs="Tahoma"/>
          <w:bCs/>
          <w:sz w:val="36"/>
          <w:szCs w:val="36"/>
          <w:lang w:val="es-CR"/>
        </w:rPr>
      </w:pPr>
      <w:r w:rsidRPr="007C0C4B">
        <w:rPr>
          <w:rFonts w:ascii="Tahoma" w:hAnsi="Tahoma" w:cs="Tahoma"/>
          <w:bCs/>
          <w:sz w:val="36"/>
          <w:szCs w:val="36"/>
          <w:lang w:val="es-MX"/>
        </w:rPr>
        <w:lastRenderedPageBreak/>
        <w:t>Fuente: Elaboración del equipo evaluador con base en el Modelo de Evaluación propuesto</w:t>
      </w:r>
    </w:p>
    <w:p w14:paraId="07C4AD77" w14:textId="77777777" w:rsidR="00BC3CCB" w:rsidRPr="007C0C4B" w:rsidRDefault="00BC3CCB" w:rsidP="009E13A2">
      <w:pPr>
        <w:pStyle w:val="Ttulo3"/>
        <w:spacing w:line="360" w:lineRule="auto"/>
        <w:jc w:val="both"/>
        <w:rPr>
          <w:rFonts w:ascii="Tahoma" w:hAnsi="Tahoma" w:cs="Tahoma"/>
          <w:b w:val="0"/>
          <w:color w:val="auto"/>
          <w:sz w:val="36"/>
          <w:szCs w:val="36"/>
        </w:rPr>
      </w:pPr>
      <w:bookmarkStart w:id="9" w:name="_Toc360623523"/>
      <w:bookmarkStart w:id="10" w:name="_Toc373841115"/>
    </w:p>
    <w:p w14:paraId="1F3F5280" w14:textId="77777777" w:rsidR="00B46EDE" w:rsidRPr="007C0C4B" w:rsidRDefault="00B46EDE" w:rsidP="00D16D6A">
      <w:pPr>
        <w:pStyle w:val="Ttulo3"/>
        <w:spacing w:line="360" w:lineRule="auto"/>
        <w:jc w:val="both"/>
        <w:rPr>
          <w:rFonts w:ascii="Tahoma" w:hAnsi="Tahoma" w:cs="Tahoma"/>
          <w:b w:val="0"/>
          <w:color w:val="auto"/>
          <w:sz w:val="36"/>
          <w:szCs w:val="36"/>
        </w:rPr>
      </w:pPr>
      <w:r w:rsidRPr="007C0C4B">
        <w:rPr>
          <w:rFonts w:ascii="Tahoma" w:hAnsi="Tahoma" w:cs="Tahoma"/>
          <w:b w:val="0"/>
          <w:color w:val="auto"/>
          <w:sz w:val="36"/>
          <w:szCs w:val="36"/>
        </w:rPr>
        <w:t>2.1 Ruta Metodológica</w:t>
      </w:r>
      <w:bookmarkEnd w:id="9"/>
      <w:bookmarkEnd w:id="10"/>
    </w:p>
    <w:p w14:paraId="5B4CA8AD" w14:textId="77777777" w:rsidR="00B46EDE" w:rsidRPr="007C0C4B" w:rsidRDefault="00B46EDE" w:rsidP="546D99D1">
      <w:pPr>
        <w:pStyle w:val="Prrafodelista2"/>
        <w:spacing w:line="360" w:lineRule="auto"/>
        <w:ind w:left="0" w:right="18"/>
        <w:jc w:val="both"/>
        <w:rPr>
          <w:rFonts w:ascii="Tahoma" w:hAnsi="Tahoma" w:cs="Tahoma"/>
          <w:color w:val="auto"/>
          <w:sz w:val="36"/>
          <w:szCs w:val="36"/>
        </w:rPr>
      </w:pPr>
      <w:r w:rsidRPr="546D99D1">
        <w:rPr>
          <w:rFonts w:ascii="Tahoma" w:hAnsi="Tahoma" w:cs="Tahoma"/>
          <w:color w:val="auto"/>
          <w:sz w:val="36"/>
          <w:szCs w:val="36"/>
        </w:rPr>
        <w:t xml:space="preserve">La ruta metodológica se </w:t>
      </w:r>
      <w:r w:rsidR="00DE37E9" w:rsidRPr="546D99D1">
        <w:rPr>
          <w:rFonts w:ascii="Tahoma" w:hAnsi="Tahoma" w:cs="Tahoma"/>
          <w:color w:val="auto"/>
          <w:sz w:val="36"/>
          <w:szCs w:val="36"/>
        </w:rPr>
        <w:t>realizó</w:t>
      </w:r>
      <w:r w:rsidRPr="546D99D1">
        <w:rPr>
          <w:rFonts w:ascii="Tahoma" w:hAnsi="Tahoma" w:cs="Tahoma"/>
          <w:color w:val="auto"/>
          <w:sz w:val="36"/>
          <w:szCs w:val="36"/>
        </w:rPr>
        <w:t xml:space="preserve"> en fases, sin que por ello haya sido un proceso lineal y secuencial, todo lo contrario, este debe ser leído y comprendido como un proceso en el que las fases se articulan en diferentes momentos para alcanzar los objetivos de la evaluación.  </w:t>
      </w:r>
    </w:p>
    <w:p w14:paraId="26EFED2F" w14:textId="77777777" w:rsidR="00315206" w:rsidRPr="007C0C4B" w:rsidRDefault="00013550" w:rsidP="007C6402">
      <w:pPr>
        <w:pStyle w:val="Prrafodelista1"/>
        <w:spacing w:line="360" w:lineRule="auto"/>
        <w:ind w:left="0" w:right="18"/>
        <w:contextualSpacing w:val="0"/>
        <w:jc w:val="both"/>
        <w:rPr>
          <w:rFonts w:ascii="Tahoma" w:hAnsi="Tahoma" w:cs="Tahoma"/>
          <w:bCs/>
          <w:sz w:val="36"/>
          <w:szCs w:val="36"/>
          <w:lang w:eastAsia="en-US"/>
        </w:rPr>
      </w:pPr>
      <w:r w:rsidRPr="007C0C4B">
        <w:rPr>
          <w:rFonts w:ascii="Tahoma" w:hAnsi="Tahoma" w:cs="Tahoma"/>
          <w:bCs/>
          <w:sz w:val="36"/>
          <w:szCs w:val="36"/>
          <w:lang w:eastAsia="en-US"/>
        </w:rPr>
        <w:t xml:space="preserve">2.1.1 </w:t>
      </w:r>
      <w:r w:rsidR="00B46EDE" w:rsidRPr="007C0C4B">
        <w:rPr>
          <w:rFonts w:ascii="Tahoma" w:hAnsi="Tahoma" w:cs="Tahoma"/>
          <w:bCs/>
          <w:sz w:val="36"/>
          <w:szCs w:val="36"/>
          <w:lang w:eastAsia="en-US"/>
        </w:rPr>
        <w:t>Fase preparatoria</w:t>
      </w:r>
    </w:p>
    <w:p w14:paraId="5D6AF2F9" w14:textId="77777777" w:rsidR="00315206" w:rsidRPr="007C0C4B" w:rsidRDefault="00B46EDE" w:rsidP="007C6402">
      <w:pPr>
        <w:pStyle w:val="Prrafodelista1"/>
        <w:spacing w:line="360" w:lineRule="auto"/>
        <w:ind w:left="0" w:right="18"/>
        <w:contextualSpacing w:val="0"/>
        <w:jc w:val="both"/>
        <w:rPr>
          <w:rFonts w:ascii="Tahoma" w:hAnsi="Tahoma" w:cs="Tahoma"/>
          <w:bCs/>
          <w:sz w:val="36"/>
          <w:szCs w:val="36"/>
          <w:lang w:eastAsia="en-US"/>
        </w:rPr>
      </w:pPr>
      <w:r w:rsidRPr="007C0C4B">
        <w:rPr>
          <w:rFonts w:ascii="Tahoma" w:hAnsi="Tahoma" w:cs="Tahoma"/>
          <w:bCs/>
          <w:sz w:val="36"/>
          <w:szCs w:val="36"/>
          <w:lang w:eastAsia="en-US"/>
        </w:rPr>
        <w:t xml:space="preserve">El proceso inicio con la coordinación institucional específicamente con las Organizaciones no Gubernamentales, Autoridades del Ministerio de Educación Pública.  </w:t>
      </w:r>
    </w:p>
    <w:p w14:paraId="6AF81E8F" w14:textId="77777777" w:rsidR="00B46EDE" w:rsidRPr="007C0C4B" w:rsidRDefault="00B46EDE" w:rsidP="007C6402">
      <w:pPr>
        <w:pStyle w:val="Prrafodelista1"/>
        <w:spacing w:line="360" w:lineRule="auto"/>
        <w:ind w:left="0" w:right="18"/>
        <w:contextualSpacing w:val="0"/>
        <w:jc w:val="both"/>
        <w:rPr>
          <w:rFonts w:ascii="Tahoma" w:hAnsi="Tahoma" w:cs="Tahoma"/>
          <w:bCs/>
          <w:sz w:val="36"/>
          <w:szCs w:val="36"/>
          <w:lang w:eastAsia="en-US"/>
        </w:rPr>
      </w:pPr>
      <w:r w:rsidRPr="007C0C4B">
        <w:rPr>
          <w:rFonts w:ascii="Tahoma" w:hAnsi="Tahoma" w:cs="Tahoma"/>
          <w:bCs/>
          <w:sz w:val="36"/>
          <w:szCs w:val="36"/>
          <w:lang w:eastAsia="en-US"/>
        </w:rPr>
        <w:t>Fue necesario convocar a un grupo que represente de los diferentes sectores que intervienen en el Progra</w:t>
      </w:r>
      <w:r w:rsidR="00CC1495" w:rsidRPr="007C0C4B">
        <w:rPr>
          <w:rFonts w:ascii="Tahoma" w:hAnsi="Tahoma" w:cs="Tahoma"/>
          <w:bCs/>
          <w:sz w:val="36"/>
          <w:szCs w:val="36"/>
          <w:lang w:eastAsia="en-US"/>
        </w:rPr>
        <w:t>ma CAIPAD para que conformarán</w:t>
      </w:r>
      <w:r w:rsidRPr="007C0C4B">
        <w:rPr>
          <w:rFonts w:ascii="Tahoma" w:hAnsi="Tahoma" w:cs="Tahoma"/>
          <w:bCs/>
          <w:sz w:val="36"/>
          <w:szCs w:val="36"/>
          <w:lang w:eastAsia="en-US"/>
        </w:rPr>
        <w:t xml:space="preserve"> el equipo evaluador.</w:t>
      </w:r>
    </w:p>
    <w:p w14:paraId="4BB94790" w14:textId="77777777" w:rsidR="00B46EDE" w:rsidRPr="007C0C4B" w:rsidRDefault="00B46EDE" w:rsidP="009E13A2">
      <w:pPr>
        <w:pStyle w:val="Prrafodelista1"/>
        <w:spacing w:line="360" w:lineRule="auto"/>
        <w:ind w:left="0" w:right="18"/>
        <w:contextualSpacing w:val="0"/>
        <w:jc w:val="both"/>
        <w:rPr>
          <w:rFonts w:ascii="Tahoma" w:hAnsi="Tahoma" w:cs="Tahoma"/>
          <w:bCs/>
          <w:sz w:val="36"/>
          <w:szCs w:val="36"/>
          <w:lang w:eastAsia="en-US"/>
        </w:rPr>
      </w:pPr>
    </w:p>
    <w:p w14:paraId="1DFB43A5" w14:textId="77777777" w:rsidR="004F5A62" w:rsidRPr="007C0C4B" w:rsidRDefault="004F5A62" w:rsidP="009E13A2">
      <w:pPr>
        <w:pStyle w:val="Prrafodelista1"/>
        <w:spacing w:line="360" w:lineRule="auto"/>
        <w:ind w:left="0" w:right="18"/>
        <w:contextualSpacing w:val="0"/>
        <w:jc w:val="both"/>
        <w:rPr>
          <w:rFonts w:ascii="Tahoma" w:hAnsi="Tahoma" w:cs="Tahoma"/>
          <w:bCs/>
          <w:sz w:val="36"/>
          <w:szCs w:val="36"/>
          <w:lang w:eastAsia="en-US"/>
        </w:rPr>
      </w:pPr>
    </w:p>
    <w:p w14:paraId="4B5ECCBC" w14:textId="77777777" w:rsidR="00315206" w:rsidRPr="007C0C4B" w:rsidRDefault="00B46EDE" w:rsidP="0079707E">
      <w:pPr>
        <w:pStyle w:val="Prrafodelista1"/>
        <w:spacing w:line="360" w:lineRule="auto"/>
        <w:ind w:left="0" w:right="18"/>
        <w:contextualSpacing w:val="0"/>
        <w:jc w:val="both"/>
        <w:rPr>
          <w:rFonts w:ascii="Tahoma" w:hAnsi="Tahoma" w:cs="Tahoma"/>
          <w:bCs/>
          <w:sz w:val="36"/>
          <w:szCs w:val="36"/>
          <w:lang w:eastAsia="en-US"/>
        </w:rPr>
      </w:pPr>
      <w:r w:rsidRPr="007C0C4B">
        <w:rPr>
          <w:rFonts w:ascii="Tahoma" w:hAnsi="Tahoma" w:cs="Tahoma"/>
          <w:bCs/>
          <w:sz w:val="36"/>
          <w:szCs w:val="36"/>
          <w:lang w:eastAsia="en-US"/>
        </w:rPr>
        <w:lastRenderedPageBreak/>
        <w:t xml:space="preserve">2.1.2 </w:t>
      </w:r>
      <w:r w:rsidRPr="007C0C4B">
        <w:rPr>
          <w:rFonts w:ascii="Tahoma" w:hAnsi="Tahoma" w:cs="Tahoma"/>
          <w:bCs/>
          <w:sz w:val="36"/>
          <w:szCs w:val="36"/>
        </w:rPr>
        <w:t>Fase Revisión y Análisis Documental</w:t>
      </w:r>
    </w:p>
    <w:p w14:paraId="0EE12031" w14:textId="77777777" w:rsidR="00B46EDE" w:rsidRPr="007C0C4B" w:rsidRDefault="00B46EDE" w:rsidP="0079707E">
      <w:pPr>
        <w:pStyle w:val="Prrafodelista1"/>
        <w:spacing w:line="360" w:lineRule="auto"/>
        <w:ind w:left="0" w:right="18"/>
        <w:jc w:val="both"/>
        <w:rPr>
          <w:rFonts w:ascii="Tahoma" w:hAnsi="Tahoma" w:cs="Tahoma"/>
          <w:bCs/>
          <w:sz w:val="36"/>
          <w:szCs w:val="36"/>
        </w:rPr>
      </w:pPr>
      <w:r w:rsidRPr="007C0C4B">
        <w:rPr>
          <w:rFonts w:ascii="Tahoma" w:hAnsi="Tahoma" w:cs="Tahoma"/>
          <w:bCs/>
          <w:sz w:val="36"/>
          <w:szCs w:val="36"/>
        </w:rPr>
        <w:t>La revis</w:t>
      </w:r>
      <w:r w:rsidR="00005C8A" w:rsidRPr="007C0C4B">
        <w:rPr>
          <w:rFonts w:ascii="Tahoma" w:hAnsi="Tahoma" w:cs="Tahoma"/>
          <w:bCs/>
          <w:sz w:val="36"/>
          <w:szCs w:val="36"/>
        </w:rPr>
        <w:t xml:space="preserve">ión y análisis documental fue </w:t>
      </w:r>
      <w:r w:rsidRPr="007C0C4B">
        <w:rPr>
          <w:rFonts w:ascii="Tahoma" w:hAnsi="Tahoma" w:cs="Tahoma"/>
          <w:bCs/>
          <w:sz w:val="36"/>
          <w:szCs w:val="36"/>
        </w:rPr>
        <w:t>un paso fundamental para comprender las mediaciones que se derivan de los criterios de la evaluación y analizar lo que se ha construido durante los años de funcionamiento del Programa, convirtiéndose en</w:t>
      </w:r>
      <w:r w:rsidR="00412CB3" w:rsidRPr="007C0C4B">
        <w:rPr>
          <w:rFonts w:ascii="Tahoma" w:hAnsi="Tahoma" w:cs="Tahoma"/>
          <w:bCs/>
          <w:sz w:val="36"/>
          <w:szCs w:val="36"/>
        </w:rPr>
        <w:t xml:space="preserve"> un</w:t>
      </w:r>
      <w:r w:rsidRPr="007C0C4B">
        <w:rPr>
          <w:rFonts w:ascii="Tahoma" w:hAnsi="Tahoma" w:cs="Tahoma"/>
          <w:bCs/>
          <w:sz w:val="36"/>
          <w:szCs w:val="36"/>
        </w:rPr>
        <w:t xml:space="preserve"> insumo para el proceso.</w:t>
      </w:r>
    </w:p>
    <w:p w14:paraId="6D9CADBF" w14:textId="77777777" w:rsidR="00B46EDE" w:rsidRPr="007C0C4B" w:rsidRDefault="00B46EDE" w:rsidP="0079707E">
      <w:pPr>
        <w:pStyle w:val="Textosinformato"/>
        <w:tabs>
          <w:tab w:val="left" w:pos="426"/>
        </w:tabs>
        <w:spacing w:line="360" w:lineRule="auto"/>
        <w:ind w:right="18"/>
        <w:jc w:val="both"/>
        <w:rPr>
          <w:rFonts w:ascii="Tahoma" w:hAnsi="Tahoma" w:cs="Tahoma"/>
          <w:bCs/>
          <w:sz w:val="36"/>
          <w:szCs w:val="36"/>
          <w:lang w:val="es-ES_tradnl"/>
        </w:rPr>
      </w:pPr>
    </w:p>
    <w:p w14:paraId="2EC27033" w14:textId="77777777" w:rsidR="00315206" w:rsidRPr="007C0C4B" w:rsidRDefault="00013550" w:rsidP="0079707E">
      <w:pPr>
        <w:pStyle w:val="Prrafodelista1"/>
        <w:spacing w:line="360" w:lineRule="auto"/>
        <w:ind w:left="0" w:right="18"/>
        <w:contextualSpacing w:val="0"/>
        <w:jc w:val="both"/>
        <w:rPr>
          <w:rFonts w:ascii="Tahoma" w:hAnsi="Tahoma" w:cs="Tahoma"/>
          <w:bCs/>
          <w:sz w:val="36"/>
          <w:szCs w:val="36"/>
          <w:lang w:eastAsia="en-US"/>
        </w:rPr>
      </w:pPr>
      <w:r w:rsidRPr="007C0C4B">
        <w:rPr>
          <w:rFonts w:ascii="Tahoma" w:hAnsi="Tahoma" w:cs="Tahoma"/>
          <w:bCs/>
          <w:sz w:val="36"/>
          <w:szCs w:val="36"/>
          <w:lang w:eastAsia="en-US"/>
        </w:rPr>
        <w:t xml:space="preserve">2.1.3 </w:t>
      </w:r>
      <w:r w:rsidR="00B46EDE" w:rsidRPr="007C0C4B">
        <w:rPr>
          <w:rFonts w:ascii="Tahoma" w:hAnsi="Tahoma" w:cs="Tahoma"/>
          <w:bCs/>
          <w:sz w:val="36"/>
          <w:szCs w:val="36"/>
          <w:lang w:eastAsia="en-US"/>
        </w:rPr>
        <w:t>Fase de trabajo de campo</w:t>
      </w:r>
    </w:p>
    <w:p w14:paraId="74571915" w14:textId="77777777" w:rsidR="00B46EDE" w:rsidRPr="007C0C4B" w:rsidRDefault="00B46EDE" w:rsidP="0079707E">
      <w:pPr>
        <w:pStyle w:val="Textosinformato"/>
        <w:tabs>
          <w:tab w:val="left" w:pos="426"/>
        </w:tabs>
        <w:spacing w:line="360" w:lineRule="auto"/>
        <w:ind w:right="18"/>
        <w:jc w:val="both"/>
        <w:rPr>
          <w:rFonts w:ascii="Tahoma" w:hAnsi="Tahoma" w:cs="Tahoma"/>
          <w:bCs/>
          <w:sz w:val="36"/>
          <w:szCs w:val="36"/>
          <w:lang w:val="es-ES_tradnl"/>
        </w:rPr>
      </w:pPr>
      <w:r w:rsidRPr="007C0C4B">
        <w:rPr>
          <w:rFonts w:ascii="Tahoma" w:hAnsi="Tahoma" w:cs="Tahoma"/>
          <w:bCs/>
          <w:sz w:val="36"/>
          <w:szCs w:val="36"/>
          <w:lang w:val="es-ES_tradnl"/>
        </w:rPr>
        <w:t>Esta fase involucra la aplicación de entrevistas a los y las integrantes de las organizaciones, docentes, estudiantes y actores claves.</w:t>
      </w:r>
    </w:p>
    <w:p w14:paraId="4C6A428C" w14:textId="77777777" w:rsidR="00B46EDE" w:rsidRPr="007C0C4B" w:rsidRDefault="00B46EDE" w:rsidP="0079707E">
      <w:pPr>
        <w:pStyle w:val="Textosinformato"/>
        <w:tabs>
          <w:tab w:val="left" w:pos="426"/>
        </w:tabs>
        <w:spacing w:line="360" w:lineRule="auto"/>
        <w:ind w:right="18"/>
        <w:jc w:val="both"/>
        <w:rPr>
          <w:rFonts w:ascii="Tahoma" w:hAnsi="Tahoma" w:cs="Tahoma"/>
          <w:bCs/>
          <w:sz w:val="36"/>
          <w:szCs w:val="36"/>
          <w:lang w:val="es-ES_tradnl"/>
        </w:rPr>
      </w:pPr>
      <w:r w:rsidRPr="007C0C4B">
        <w:rPr>
          <w:rFonts w:ascii="Tahoma" w:hAnsi="Tahoma" w:cs="Tahoma"/>
          <w:bCs/>
          <w:sz w:val="36"/>
          <w:szCs w:val="36"/>
          <w:lang w:val="es-ES_tradnl"/>
        </w:rPr>
        <w:t>Se planteo un Primer Encuentro de Actores del programa CAIPAD en la que asistieron 110 personas y permitió definir el problema central de la evaluación, para de ahí plantear las acciones de mejora.</w:t>
      </w:r>
    </w:p>
    <w:p w14:paraId="2387E1E2" w14:textId="77777777" w:rsidR="00B46EDE" w:rsidRPr="007C0C4B" w:rsidRDefault="00B46EDE" w:rsidP="546D99D1">
      <w:pPr>
        <w:pStyle w:val="Prrafodelista1"/>
        <w:spacing w:line="360" w:lineRule="auto"/>
        <w:ind w:left="0" w:right="18"/>
        <w:jc w:val="both"/>
        <w:rPr>
          <w:rFonts w:ascii="Tahoma" w:hAnsi="Tahoma" w:cs="Tahoma"/>
          <w:sz w:val="36"/>
          <w:szCs w:val="36"/>
        </w:rPr>
      </w:pPr>
      <w:r w:rsidRPr="546D99D1">
        <w:rPr>
          <w:rFonts w:ascii="Tahoma" w:hAnsi="Tahoma" w:cs="Tahoma"/>
          <w:sz w:val="36"/>
          <w:szCs w:val="36"/>
        </w:rPr>
        <w:t>Posteriormente, implico la realización de varios focus group, denominados conversatorios, con docentes, miembros de ONGS y autoridades gubernamentales</w:t>
      </w:r>
    </w:p>
    <w:p w14:paraId="2EF15998" w14:textId="77777777" w:rsidR="00B46EDE" w:rsidRPr="007C0C4B" w:rsidRDefault="00B46EDE" w:rsidP="009E13A2">
      <w:pPr>
        <w:pStyle w:val="Textosinformato"/>
        <w:tabs>
          <w:tab w:val="left" w:pos="426"/>
        </w:tabs>
        <w:spacing w:line="360" w:lineRule="auto"/>
        <w:ind w:right="18"/>
        <w:jc w:val="both"/>
        <w:rPr>
          <w:rFonts w:ascii="Tahoma" w:hAnsi="Tahoma" w:cs="Tahoma"/>
          <w:bCs/>
          <w:sz w:val="36"/>
          <w:szCs w:val="36"/>
          <w:lang w:val="es-ES"/>
        </w:rPr>
      </w:pPr>
    </w:p>
    <w:p w14:paraId="7C06E26C" w14:textId="77777777" w:rsidR="00B46EDE" w:rsidRPr="007C0C4B" w:rsidRDefault="00013550" w:rsidP="00C12E7B">
      <w:pPr>
        <w:pStyle w:val="Prrafodelista1"/>
        <w:spacing w:line="360" w:lineRule="auto"/>
        <w:ind w:left="0" w:right="18"/>
        <w:contextualSpacing w:val="0"/>
        <w:jc w:val="both"/>
        <w:rPr>
          <w:rFonts w:ascii="Tahoma" w:hAnsi="Tahoma" w:cs="Tahoma"/>
          <w:bCs/>
          <w:sz w:val="36"/>
          <w:szCs w:val="36"/>
        </w:rPr>
      </w:pPr>
      <w:r w:rsidRPr="007C0C4B">
        <w:rPr>
          <w:rFonts w:ascii="Tahoma" w:hAnsi="Tahoma" w:cs="Tahoma"/>
          <w:bCs/>
          <w:sz w:val="36"/>
          <w:szCs w:val="36"/>
          <w:lang w:eastAsia="en-US"/>
        </w:rPr>
        <w:lastRenderedPageBreak/>
        <w:t xml:space="preserve">2.1.4 </w:t>
      </w:r>
      <w:r w:rsidR="00B46EDE" w:rsidRPr="007C0C4B">
        <w:rPr>
          <w:rFonts w:ascii="Tahoma" w:hAnsi="Tahoma" w:cs="Tahoma"/>
          <w:bCs/>
          <w:sz w:val="36"/>
          <w:szCs w:val="36"/>
          <w:lang w:eastAsia="en-US"/>
        </w:rPr>
        <w:t xml:space="preserve">Fase de procesamiento y </w:t>
      </w:r>
      <w:r w:rsidR="00B46EDE" w:rsidRPr="007C0C4B">
        <w:rPr>
          <w:rFonts w:ascii="Tahoma" w:hAnsi="Tahoma" w:cs="Tahoma"/>
          <w:bCs/>
          <w:sz w:val="36"/>
          <w:szCs w:val="36"/>
        </w:rPr>
        <w:t xml:space="preserve">análisis de información </w:t>
      </w:r>
    </w:p>
    <w:p w14:paraId="2F295101" w14:textId="77777777" w:rsidR="00315206" w:rsidRPr="007C0C4B" w:rsidRDefault="00B46EDE" w:rsidP="00C12E7B">
      <w:pPr>
        <w:pStyle w:val="Prrafodelista1"/>
        <w:spacing w:line="360" w:lineRule="auto"/>
        <w:ind w:left="0" w:right="18"/>
        <w:contextualSpacing w:val="0"/>
        <w:jc w:val="both"/>
        <w:rPr>
          <w:rFonts w:ascii="Tahoma" w:hAnsi="Tahoma" w:cs="Tahoma"/>
          <w:bCs/>
          <w:sz w:val="36"/>
          <w:szCs w:val="36"/>
        </w:rPr>
      </w:pPr>
      <w:r w:rsidRPr="007C0C4B">
        <w:rPr>
          <w:rFonts w:ascii="Tahoma" w:hAnsi="Tahoma" w:cs="Tahoma"/>
          <w:bCs/>
          <w:sz w:val="36"/>
          <w:szCs w:val="36"/>
        </w:rPr>
        <w:t>A partir de la información cuantitativa recopilada se procedió al procesamiento bajo medios computarizados realizando la correlación de variables</w:t>
      </w:r>
      <w:r w:rsidR="001A0DD4" w:rsidRPr="007C0C4B">
        <w:rPr>
          <w:rFonts w:ascii="Tahoma" w:hAnsi="Tahoma" w:cs="Tahoma"/>
          <w:bCs/>
          <w:sz w:val="36"/>
          <w:szCs w:val="36"/>
        </w:rPr>
        <w:t xml:space="preserve"> de interés para este estudio. </w:t>
      </w:r>
      <w:r w:rsidRPr="007C0C4B">
        <w:rPr>
          <w:rFonts w:ascii="Tahoma" w:hAnsi="Tahoma" w:cs="Tahoma"/>
          <w:bCs/>
          <w:sz w:val="36"/>
          <w:szCs w:val="36"/>
        </w:rPr>
        <w:t xml:space="preserve">La información cualitativa fue sistematizada bajo las categorías de análisis y criterios definidos para esta evaluación.  </w:t>
      </w:r>
    </w:p>
    <w:p w14:paraId="5F15724C" w14:textId="77777777" w:rsidR="00C12E7B" w:rsidRPr="007C0C4B" w:rsidRDefault="00C12E7B" w:rsidP="00C12E7B">
      <w:pPr>
        <w:pStyle w:val="Prrafodelista1"/>
        <w:spacing w:line="360" w:lineRule="auto"/>
        <w:ind w:left="0" w:right="18"/>
        <w:contextualSpacing w:val="0"/>
        <w:jc w:val="both"/>
        <w:rPr>
          <w:rFonts w:ascii="Tahoma" w:hAnsi="Tahoma" w:cs="Tahoma"/>
          <w:bCs/>
          <w:sz w:val="36"/>
          <w:szCs w:val="36"/>
        </w:rPr>
      </w:pPr>
    </w:p>
    <w:p w14:paraId="54CEACC4" w14:textId="77777777" w:rsidR="00B46EDE" w:rsidRPr="007C0C4B" w:rsidRDefault="00B46EDE" w:rsidP="00C12E7B">
      <w:pPr>
        <w:pStyle w:val="Prrafodelista1"/>
        <w:spacing w:line="360" w:lineRule="auto"/>
        <w:ind w:left="0" w:right="18"/>
        <w:contextualSpacing w:val="0"/>
        <w:jc w:val="both"/>
        <w:rPr>
          <w:rFonts w:ascii="Tahoma" w:hAnsi="Tahoma" w:cs="Tahoma"/>
          <w:bCs/>
          <w:sz w:val="36"/>
          <w:szCs w:val="36"/>
        </w:rPr>
      </w:pPr>
      <w:r w:rsidRPr="007C0C4B">
        <w:rPr>
          <w:rFonts w:ascii="Tahoma" w:hAnsi="Tahoma" w:cs="Tahoma"/>
          <w:bCs/>
          <w:sz w:val="36"/>
          <w:szCs w:val="36"/>
        </w:rPr>
        <w:t xml:space="preserve">Para los análisis correspondientes se </w:t>
      </w:r>
      <w:r w:rsidR="00C564E5" w:rsidRPr="007C0C4B">
        <w:rPr>
          <w:rFonts w:ascii="Tahoma" w:hAnsi="Tahoma" w:cs="Tahoma"/>
          <w:bCs/>
          <w:sz w:val="36"/>
          <w:szCs w:val="36"/>
        </w:rPr>
        <w:t>utilizó</w:t>
      </w:r>
      <w:r w:rsidRPr="007C0C4B">
        <w:rPr>
          <w:rFonts w:ascii="Tahoma" w:hAnsi="Tahoma" w:cs="Tahoma"/>
          <w:bCs/>
          <w:sz w:val="36"/>
          <w:szCs w:val="36"/>
        </w:rPr>
        <w:t xml:space="preserve"> el método de “triangulación” que supone la articulación o correlación de las diferentes fuentes, técnicas y criterios de la evaluación. Se utilizará este método con el fin de potenciar el análisis entre fuentes secundarias y fuentes primarias.  </w:t>
      </w:r>
    </w:p>
    <w:p w14:paraId="17C6CF45" w14:textId="77777777" w:rsidR="00B46EDE" w:rsidRPr="007C0C4B" w:rsidRDefault="00B46EDE" w:rsidP="009E13A2">
      <w:pPr>
        <w:pStyle w:val="Prrafodelista1"/>
        <w:spacing w:line="360" w:lineRule="auto"/>
        <w:ind w:left="0" w:right="18"/>
        <w:contextualSpacing w:val="0"/>
        <w:jc w:val="both"/>
        <w:rPr>
          <w:rFonts w:ascii="Tahoma" w:hAnsi="Tahoma" w:cs="Tahoma"/>
          <w:bCs/>
          <w:sz w:val="36"/>
          <w:szCs w:val="36"/>
        </w:rPr>
      </w:pPr>
    </w:p>
    <w:p w14:paraId="410A4B67" w14:textId="77777777" w:rsidR="0030571A" w:rsidRPr="007C0C4B" w:rsidRDefault="00013550" w:rsidP="001325B5">
      <w:pPr>
        <w:pStyle w:val="Prrafodelista1"/>
        <w:spacing w:line="360" w:lineRule="auto"/>
        <w:ind w:left="0" w:right="18"/>
        <w:contextualSpacing w:val="0"/>
        <w:jc w:val="both"/>
        <w:rPr>
          <w:rFonts w:ascii="Tahoma" w:hAnsi="Tahoma" w:cs="Tahoma"/>
          <w:bCs/>
          <w:sz w:val="36"/>
          <w:szCs w:val="36"/>
          <w:lang w:eastAsia="en-US"/>
        </w:rPr>
      </w:pPr>
      <w:r w:rsidRPr="007C0C4B">
        <w:rPr>
          <w:rFonts w:ascii="Tahoma" w:hAnsi="Tahoma" w:cs="Tahoma"/>
          <w:bCs/>
          <w:sz w:val="36"/>
          <w:szCs w:val="36"/>
          <w:lang w:eastAsia="en-US"/>
        </w:rPr>
        <w:t xml:space="preserve">2.1.5 </w:t>
      </w:r>
      <w:r w:rsidR="00B46EDE" w:rsidRPr="007C0C4B">
        <w:rPr>
          <w:rFonts w:ascii="Tahoma" w:hAnsi="Tahoma" w:cs="Tahoma"/>
          <w:bCs/>
          <w:sz w:val="36"/>
          <w:szCs w:val="36"/>
          <w:lang w:eastAsia="en-US"/>
        </w:rPr>
        <w:t xml:space="preserve">Fase de </w:t>
      </w:r>
      <w:r w:rsidR="00B46EDE" w:rsidRPr="007C0C4B">
        <w:rPr>
          <w:rFonts w:ascii="Tahoma" w:hAnsi="Tahoma" w:cs="Tahoma"/>
          <w:bCs/>
          <w:sz w:val="36"/>
          <w:szCs w:val="36"/>
        </w:rPr>
        <w:t xml:space="preserve">redacción de informes </w:t>
      </w:r>
    </w:p>
    <w:p w14:paraId="42FB973E" w14:textId="77777777" w:rsidR="00B46EDE" w:rsidRPr="007C0C4B" w:rsidRDefault="00B46EDE" w:rsidP="001325B5">
      <w:pPr>
        <w:pStyle w:val="Prrafodelista1"/>
        <w:spacing w:line="360" w:lineRule="auto"/>
        <w:ind w:left="0" w:right="18"/>
        <w:contextualSpacing w:val="0"/>
        <w:jc w:val="both"/>
        <w:rPr>
          <w:rFonts w:ascii="Tahoma" w:hAnsi="Tahoma" w:cs="Tahoma"/>
          <w:bCs/>
          <w:sz w:val="36"/>
          <w:szCs w:val="36"/>
        </w:rPr>
      </w:pPr>
      <w:r w:rsidRPr="007C0C4B">
        <w:rPr>
          <w:rFonts w:ascii="Tahoma" w:hAnsi="Tahoma" w:cs="Tahoma"/>
          <w:bCs/>
          <w:sz w:val="36"/>
          <w:szCs w:val="36"/>
        </w:rPr>
        <w:t xml:space="preserve">Se presenta </w:t>
      </w:r>
      <w:r w:rsidR="0036547E" w:rsidRPr="007C0C4B">
        <w:rPr>
          <w:rFonts w:ascii="Tahoma" w:hAnsi="Tahoma" w:cs="Tahoma"/>
          <w:bCs/>
          <w:sz w:val="36"/>
          <w:szCs w:val="36"/>
        </w:rPr>
        <w:t xml:space="preserve">en </w:t>
      </w:r>
      <w:r w:rsidRPr="007C0C4B">
        <w:rPr>
          <w:rFonts w:ascii="Tahoma" w:hAnsi="Tahoma" w:cs="Tahoma"/>
          <w:bCs/>
          <w:sz w:val="36"/>
          <w:szCs w:val="36"/>
        </w:rPr>
        <w:t>un informe final</w:t>
      </w:r>
      <w:r w:rsidR="0036547E" w:rsidRPr="007C0C4B">
        <w:rPr>
          <w:rFonts w:ascii="Tahoma" w:hAnsi="Tahoma" w:cs="Tahoma"/>
          <w:bCs/>
          <w:sz w:val="36"/>
          <w:szCs w:val="36"/>
        </w:rPr>
        <w:t>,</w:t>
      </w:r>
      <w:r w:rsidRPr="007C0C4B">
        <w:rPr>
          <w:rFonts w:ascii="Tahoma" w:hAnsi="Tahoma" w:cs="Tahoma"/>
          <w:bCs/>
          <w:sz w:val="36"/>
          <w:szCs w:val="36"/>
        </w:rPr>
        <w:t xml:space="preserve"> los resultados de la evaluación con un plan de mejoras y</w:t>
      </w:r>
      <w:r w:rsidR="00BC1621" w:rsidRPr="007C0C4B">
        <w:rPr>
          <w:rFonts w:ascii="Tahoma" w:hAnsi="Tahoma" w:cs="Tahoma"/>
          <w:bCs/>
          <w:sz w:val="36"/>
          <w:szCs w:val="36"/>
        </w:rPr>
        <w:t xml:space="preserve"> se socializan los aprendizajes en una actividad con representantes de todos los CAIPAD.</w:t>
      </w:r>
    </w:p>
    <w:p w14:paraId="48E603C8" w14:textId="77777777" w:rsidR="00786517" w:rsidRPr="007C0C4B" w:rsidRDefault="00B46EDE" w:rsidP="00DA1A65">
      <w:pPr>
        <w:pStyle w:val="Prrafodelista"/>
        <w:numPr>
          <w:ilvl w:val="0"/>
          <w:numId w:val="1"/>
        </w:numPr>
        <w:autoSpaceDE w:val="0"/>
        <w:autoSpaceDN w:val="0"/>
        <w:adjustRightInd w:val="0"/>
        <w:spacing w:after="0" w:line="360" w:lineRule="auto"/>
        <w:ind w:left="426" w:hanging="426"/>
        <w:jc w:val="both"/>
        <w:outlineLvl w:val="0"/>
        <w:rPr>
          <w:rFonts w:ascii="Tahoma" w:hAnsi="Tahoma" w:cs="Tahoma"/>
          <w:bCs/>
          <w:sz w:val="36"/>
          <w:szCs w:val="36"/>
        </w:rPr>
      </w:pPr>
      <w:bookmarkStart w:id="11" w:name="_Toc360623524"/>
      <w:bookmarkStart w:id="12" w:name="_Toc373841116"/>
      <w:r w:rsidRPr="007C0C4B">
        <w:rPr>
          <w:rFonts w:ascii="Tahoma" w:hAnsi="Tahoma" w:cs="Tahoma"/>
          <w:bCs/>
          <w:sz w:val="36"/>
          <w:szCs w:val="36"/>
          <w:lang w:val="es-MX"/>
        </w:rPr>
        <w:lastRenderedPageBreak/>
        <w:t>CONTEXTUALIZACIÓN DEL PROGRAMA CAIPAD</w:t>
      </w:r>
      <w:bookmarkStart w:id="13" w:name="_Toc360623525"/>
      <w:bookmarkEnd w:id="11"/>
      <w:bookmarkEnd w:id="12"/>
    </w:p>
    <w:p w14:paraId="3B2BFCD4" w14:textId="77777777" w:rsidR="00BE1490" w:rsidRPr="007C0C4B" w:rsidRDefault="00BE1490" w:rsidP="00BE1490">
      <w:pPr>
        <w:pStyle w:val="Prrafodelista"/>
        <w:autoSpaceDE w:val="0"/>
        <w:autoSpaceDN w:val="0"/>
        <w:adjustRightInd w:val="0"/>
        <w:spacing w:after="0" w:line="360" w:lineRule="auto"/>
        <w:ind w:left="426"/>
        <w:jc w:val="both"/>
        <w:outlineLvl w:val="0"/>
        <w:rPr>
          <w:rFonts w:ascii="Tahoma" w:hAnsi="Tahoma" w:cs="Tahoma"/>
          <w:bCs/>
          <w:sz w:val="36"/>
          <w:szCs w:val="36"/>
        </w:rPr>
      </w:pPr>
    </w:p>
    <w:p w14:paraId="218F1D72" w14:textId="77777777" w:rsidR="00B46EDE" w:rsidRPr="007C0C4B" w:rsidRDefault="00B46EDE" w:rsidP="00DA1A65">
      <w:pPr>
        <w:pStyle w:val="Prrafodelista"/>
        <w:numPr>
          <w:ilvl w:val="0"/>
          <w:numId w:val="7"/>
        </w:numPr>
        <w:tabs>
          <w:tab w:val="left" w:pos="0"/>
        </w:tabs>
        <w:spacing w:line="360" w:lineRule="auto"/>
        <w:ind w:left="0" w:firstLine="0"/>
        <w:jc w:val="both"/>
        <w:outlineLvl w:val="1"/>
        <w:rPr>
          <w:rFonts w:ascii="Tahoma" w:hAnsi="Tahoma" w:cs="Tahoma"/>
          <w:bCs/>
          <w:sz w:val="36"/>
          <w:szCs w:val="36"/>
          <w:lang w:val="es-MX"/>
        </w:rPr>
      </w:pPr>
      <w:bookmarkStart w:id="14" w:name="_Toc373841117"/>
      <w:r w:rsidRPr="007C0C4B">
        <w:rPr>
          <w:rFonts w:ascii="Tahoma" w:hAnsi="Tahoma" w:cs="Tahoma"/>
          <w:bCs/>
          <w:sz w:val="36"/>
          <w:szCs w:val="36"/>
          <w:lang w:val="es-MX"/>
        </w:rPr>
        <w:t>Antecedentes</w:t>
      </w:r>
      <w:bookmarkEnd w:id="13"/>
      <w:bookmarkEnd w:id="14"/>
    </w:p>
    <w:p w14:paraId="0A695C62" w14:textId="77777777" w:rsidR="002815E1" w:rsidRPr="007C0C4B" w:rsidRDefault="00B46EDE" w:rsidP="00786517">
      <w:pPr>
        <w:tabs>
          <w:tab w:val="left" w:pos="0"/>
        </w:tabs>
        <w:spacing w:line="360" w:lineRule="auto"/>
        <w:jc w:val="both"/>
        <w:rPr>
          <w:rFonts w:ascii="Tahoma" w:hAnsi="Tahoma" w:cs="Tahoma"/>
          <w:bCs/>
          <w:sz w:val="36"/>
          <w:szCs w:val="36"/>
          <w:lang w:val="es-MX"/>
        </w:rPr>
      </w:pPr>
      <w:r w:rsidRPr="007C0C4B">
        <w:rPr>
          <w:rFonts w:ascii="Tahoma" w:hAnsi="Tahoma" w:cs="Tahoma"/>
          <w:bCs/>
          <w:sz w:val="36"/>
          <w:szCs w:val="36"/>
          <w:lang w:val="es-MX"/>
        </w:rPr>
        <w:t xml:space="preserve">En el país se inicia en </w:t>
      </w:r>
      <w:r w:rsidR="0030571A" w:rsidRPr="007C0C4B">
        <w:rPr>
          <w:rFonts w:ascii="Tahoma" w:hAnsi="Tahoma" w:cs="Tahoma"/>
          <w:bCs/>
          <w:sz w:val="36"/>
          <w:szCs w:val="36"/>
          <w:lang w:val="es-MX"/>
        </w:rPr>
        <w:t>las décadas de los</w:t>
      </w:r>
      <w:r w:rsidRPr="007C0C4B">
        <w:rPr>
          <w:rFonts w:ascii="Tahoma" w:hAnsi="Tahoma" w:cs="Tahoma"/>
          <w:bCs/>
          <w:sz w:val="36"/>
          <w:szCs w:val="36"/>
          <w:lang w:val="es-MX"/>
        </w:rPr>
        <w:t xml:space="preserve"> 70</w:t>
      </w:r>
      <w:r w:rsidR="005A0274" w:rsidRPr="007C0C4B">
        <w:rPr>
          <w:rFonts w:ascii="Tahoma" w:hAnsi="Tahoma" w:cs="Tahoma"/>
          <w:bCs/>
          <w:sz w:val="36"/>
          <w:szCs w:val="36"/>
          <w:lang w:val="es-MX"/>
        </w:rPr>
        <w:t>´s</w:t>
      </w:r>
      <w:r w:rsidRPr="007C0C4B">
        <w:rPr>
          <w:rFonts w:ascii="Tahoma" w:hAnsi="Tahoma" w:cs="Tahoma"/>
          <w:bCs/>
          <w:sz w:val="36"/>
          <w:szCs w:val="36"/>
          <w:lang w:val="es-MX"/>
        </w:rPr>
        <w:t xml:space="preserve"> y 80</w:t>
      </w:r>
      <w:r w:rsidR="005A0274" w:rsidRPr="007C0C4B">
        <w:rPr>
          <w:rFonts w:ascii="Tahoma" w:hAnsi="Tahoma" w:cs="Tahoma"/>
          <w:bCs/>
          <w:sz w:val="36"/>
          <w:szCs w:val="36"/>
          <w:lang w:val="es-MX"/>
        </w:rPr>
        <w:t>´s</w:t>
      </w:r>
      <w:r w:rsidRPr="007C0C4B">
        <w:rPr>
          <w:rFonts w:ascii="Tahoma" w:hAnsi="Tahoma" w:cs="Tahoma"/>
          <w:bCs/>
          <w:sz w:val="36"/>
          <w:szCs w:val="36"/>
          <w:lang w:val="es-MX"/>
        </w:rPr>
        <w:t xml:space="preserve"> la creación de los denominados Talleres laborales</w:t>
      </w:r>
      <w:r w:rsidR="0030571A" w:rsidRPr="007C0C4B">
        <w:rPr>
          <w:rFonts w:ascii="Tahoma" w:hAnsi="Tahoma" w:cs="Tahoma"/>
          <w:bCs/>
          <w:sz w:val="36"/>
          <w:szCs w:val="36"/>
          <w:lang w:val="es-MX"/>
        </w:rPr>
        <w:t>,</w:t>
      </w:r>
      <w:r w:rsidRPr="007C0C4B">
        <w:rPr>
          <w:rFonts w:ascii="Tahoma" w:hAnsi="Tahoma" w:cs="Tahoma"/>
          <w:bCs/>
          <w:sz w:val="36"/>
          <w:szCs w:val="36"/>
          <w:lang w:val="es-MX"/>
        </w:rPr>
        <w:t xml:space="preserve"> como: Industrias de Buena Voluntad. Es precisamente, en este periodo, donde se empieza a gestar programas en el área de la rehabilitación profesional. </w:t>
      </w:r>
    </w:p>
    <w:p w14:paraId="0709D766" w14:textId="77777777" w:rsidR="002815E1" w:rsidRPr="007C0C4B" w:rsidRDefault="00B46EDE" w:rsidP="009E13A2">
      <w:pPr>
        <w:spacing w:line="360" w:lineRule="auto"/>
        <w:jc w:val="both"/>
        <w:rPr>
          <w:rFonts w:ascii="Tahoma" w:hAnsi="Tahoma" w:cs="Tahoma"/>
          <w:bCs/>
          <w:sz w:val="36"/>
          <w:szCs w:val="36"/>
          <w:lang w:val="es-MX"/>
        </w:rPr>
      </w:pPr>
      <w:r w:rsidRPr="007C0C4B">
        <w:rPr>
          <w:rFonts w:ascii="Tahoma" w:hAnsi="Tahoma" w:cs="Tahoma"/>
          <w:bCs/>
          <w:sz w:val="36"/>
          <w:szCs w:val="36"/>
          <w:lang w:val="es-MX"/>
        </w:rPr>
        <w:t>De acuerdo con Murillo (1992)</w:t>
      </w:r>
      <w:r w:rsidR="002815E1" w:rsidRPr="007C0C4B">
        <w:rPr>
          <w:rFonts w:ascii="Tahoma" w:hAnsi="Tahoma" w:cs="Tahoma"/>
          <w:bCs/>
          <w:sz w:val="36"/>
          <w:szCs w:val="36"/>
          <w:lang w:val="es-MX"/>
        </w:rPr>
        <w:t xml:space="preserve"> </w:t>
      </w:r>
    </w:p>
    <w:p w14:paraId="1F991596" w14:textId="77777777" w:rsidR="00B46EDE" w:rsidRPr="007C0C4B" w:rsidRDefault="00B46EDE" w:rsidP="009E13A2">
      <w:pPr>
        <w:spacing w:line="360" w:lineRule="auto"/>
        <w:ind w:left="708"/>
        <w:jc w:val="both"/>
        <w:rPr>
          <w:rFonts w:ascii="Tahoma" w:hAnsi="Tahoma" w:cs="Tahoma"/>
          <w:bCs/>
          <w:sz w:val="36"/>
          <w:szCs w:val="36"/>
          <w:lang w:val="es-MX"/>
        </w:rPr>
      </w:pPr>
      <w:r w:rsidRPr="007C0C4B">
        <w:rPr>
          <w:rFonts w:ascii="Tahoma" w:hAnsi="Tahoma" w:cs="Tahoma"/>
          <w:bCs/>
          <w:sz w:val="36"/>
          <w:szCs w:val="36"/>
          <w:lang w:val="es-MX"/>
        </w:rPr>
        <w:t>“</w:t>
      </w:r>
      <w:r w:rsidRPr="007C0C4B">
        <w:rPr>
          <w:rFonts w:ascii="Tahoma" w:hAnsi="Tahoma" w:cs="Tahoma"/>
          <w:bCs/>
          <w:sz w:val="36"/>
          <w:szCs w:val="36"/>
        </w:rPr>
        <w:t>El periodo anterior (1965-1976) finaliza con muy pocos y limitad</w:t>
      </w:r>
      <w:r w:rsidR="006B65C9" w:rsidRPr="007C0C4B">
        <w:rPr>
          <w:rFonts w:ascii="Tahoma" w:hAnsi="Tahoma" w:cs="Tahoma"/>
          <w:bCs/>
          <w:sz w:val="36"/>
          <w:szCs w:val="36"/>
        </w:rPr>
        <w:t xml:space="preserve">os   recursos en </w:t>
      </w:r>
      <w:r w:rsidRPr="007C0C4B">
        <w:rPr>
          <w:rFonts w:ascii="Tahoma" w:hAnsi="Tahoma" w:cs="Tahoma"/>
          <w:bCs/>
          <w:sz w:val="36"/>
          <w:szCs w:val="36"/>
        </w:rPr>
        <w:t>esta área.</w:t>
      </w:r>
      <w:r w:rsidR="006B65C9" w:rsidRPr="007C0C4B">
        <w:rPr>
          <w:rFonts w:ascii="Tahoma" w:hAnsi="Tahoma" w:cs="Tahoma"/>
          <w:bCs/>
          <w:sz w:val="36"/>
          <w:szCs w:val="36"/>
        </w:rPr>
        <w:t xml:space="preserve"> El Instituto </w:t>
      </w:r>
      <w:r w:rsidRPr="007C0C4B">
        <w:rPr>
          <w:rFonts w:ascii="Tahoma" w:hAnsi="Tahoma" w:cs="Tahoma"/>
          <w:bCs/>
          <w:sz w:val="36"/>
          <w:szCs w:val="36"/>
        </w:rPr>
        <w:t xml:space="preserve">de Rehabilitación Profesional ya referido, constituye para entonces el centro de mayor cobertura y avance técnico. Este </w:t>
      </w:r>
      <w:r w:rsidR="006B65C9" w:rsidRPr="007C0C4B">
        <w:rPr>
          <w:rFonts w:ascii="Tahoma" w:hAnsi="Tahoma" w:cs="Tahoma"/>
          <w:bCs/>
          <w:sz w:val="36"/>
          <w:szCs w:val="36"/>
        </w:rPr>
        <w:t xml:space="preserve">resulta complementado, </w:t>
      </w:r>
      <w:r w:rsidRPr="007C0C4B">
        <w:rPr>
          <w:rFonts w:ascii="Tahoma" w:hAnsi="Tahoma" w:cs="Tahoma"/>
          <w:bCs/>
          <w:sz w:val="36"/>
          <w:szCs w:val="36"/>
        </w:rPr>
        <w:t>en menor escala, por el Taller Protegido de Alajuela y el Taller Protegido de la Asociación costarricense de Padres de Niños Excepcionales, ACOPANE.</w:t>
      </w:r>
      <w:r w:rsidR="006B65C9" w:rsidRPr="007C0C4B">
        <w:rPr>
          <w:rFonts w:ascii="Tahoma" w:hAnsi="Tahoma" w:cs="Tahoma"/>
          <w:bCs/>
          <w:sz w:val="36"/>
          <w:szCs w:val="36"/>
        </w:rPr>
        <w:t xml:space="preserve"> </w:t>
      </w:r>
      <w:r w:rsidRPr="007C0C4B">
        <w:rPr>
          <w:rFonts w:ascii="Tahoma" w:hAnsi="Tahoma" w:cs="Tahoma"/>
          <w:bCs/>
          <w:sz w:val="36"/>
          <w:szCs w:val="36"/>
        </w:rPr>
        <w:t xml:space="preserve">Estos tres programas fueron creados por la iniciativa privada, sin existir, </w:t>
      </w:r>
      <w:r w:rsidRPr="007C0C4B">
        <w:rPr>
          <w:rFonts w:ascii="Tahoma" w:hAnsi="Tahoma" w:cs="Tahoma"/>
          <w:bCs/>
          <w:sz w:val="36"/>
          <w:szCs w:val="36"/>
        </w:rPr>
        <w:lastRenderedPageBreak/>
        <w:t xml:space="preserve">hasta ese momento, ninguno de carácter público. A pesar de que el Instituto Nacional de Aprendizaje venía apoyando acciones de rehabilitación profesional, éstas </w:t>
      </w:r>
      <w:r w:rsidR="006B65C9" w:rsidRPr="007C0C4B">
        <w:rPr>
          <w:rFonts w:ascii="Tahoma" w:hAnsi="Tahoma" w:cs="Tahoma"/>
          <w:bCs/>
          <w:sz w:val="36"/>
          <w:szCs w:val="36"/>
        </w:rPr>
        <w:t>eran</w:t>
      </w:r>
      <w:r w:rsidRPr="007C0C4B">
        <w:rPr>
          <w:rFonts w:ascii="Tahoma" w:hAnsi="Tahoma" w:cs="Tahoma"/>
          <w:bCs/>
          <w:sz w:val="36"/>
          <w:szCs w:val="36"/>
        </w:rPr>
        <w:t xml:space="preserve"> desarrolladas en los programas del Instituto de Rehabilitación Profesional. No</w:t>
      </w:r>
      <w:r w:rsidR="006B65C9" w:rsidRPr="007C0C4B">
        <w:rPr>
          <w:rFonts w:ascii="Tahoma" w:hAnsi="Tahoma" w:cs="Tahoma"/>
          <w:bCs/>
          <w:sz w:val="36"/>
          <w:szCs w:val="36"/>
        </w:rPr>
        <w:t xml:space="preserve"> existían políticas específicas </w:t>
      </w:r>
      <w:r w:rsidRPr="007C0C4B">
        <w:rPr>
          <w:rFonts w:ascii="Tahoma" w:hAnsi="Tahoma" w:cs="Tahoma"/>
          <w:bCs/>
          <w:sz w:val="36"/>
          <w:szCs w:val="36"/>
        </w:rPr>
        <w:t>para la incorporación de población discapacitada en las acciones formativas regulares del INA. En el año 1979, ocurren dos hechos de trascendencia.  El primero se refiere a la decisión del Consejo Nacional de Rehabilitación y Educación Espacial de crear servicios de rehabilitación   profesional   en comunidades alejadas de la Meseta Central.”</w:t>
      </w:r>
    </w:p>
    <w:p w14:paraId="4EDDD171" w14:textId="77777777" w:rsidR="00B46EDE" w:rsidRPr="007C0C4B" w:rsidRDefault="00B46EDE" w:rsidP="009E13A2">
      <w:pPr>
        <w:autoSpaceDE w:val="0"/>
        <w:autoSpaceDN w:val="0"/>
        <w:adjustRightInd w:val="0"/>
        <w:spacing w:before="376" w:line="360" w:lineRule="auto"/>
        <w:jc w:val="both"/>
        <w:rPr>
          <w:rFonts w:ascii="Tahoma" w:hAnsi="Tahoma" w:cs="Tahoma"/>
          <w:bCs/>
          <w:sz w:val="36"/>
          <w:szCs w:val="36"/>
        </w:rPr>
      </w:pPr>
      <w:r w:rsidRPr="007C0C4B">
        <w:rPr>
          <w:rFonts w:ascii="Tahoma" w:hAnsi="Tahoma" w:cs="Tahoma"/>
          <w:bCs/>
          <w:sz w:val="36"/>
          <w:szCs w:val="36"/>
        </w:rPr>
        <w:t>En 1981 en coordinación con la Asociación Talita Cumi se crea el Taller Social en Naranjo y en 1982 en al</w:t>
      </w:r>
      <w:r w:rsidR="002E1DAB" w:rsidRPr="007C0C4B">
        <w:rPr>
          <w:rFonts w:ascii="Tahoma" w:hAnsi="Tahoma" w:cs="Tahoma"/>
          <w:bCs/>
          <w:sz w:val="36"/>
          <w:szCs w:val="36"/>
        </w:rPr>
        <w:t>ianza con la ONG Kauve Tain se</w:t>
      </w:r>
      <w:r w:rsidRPr="007C0C4B">
        <w:rPr>
          <w:rFonts w:ascii="Tahoma" w:hAnsi="Tahoma" w:cs="Tahoma"/>
          <w:bCs/>
          <w:sz w:val="36"/>
          <w:szCs w:val="36"/>
        </w:rPr>
        <w:t xml:space="preserve"> crea el Taller Social de Turrialba.</w:t>
      </w:r>
    </w:p>
    <w:p w14:paraId="2EB8AD80" w14:textId="77777777" w:rsidR="00B46EDE" w:rsidRPr="007C0C4B" w:rsidRDefault="00B46EDE" w:rsidP="009E13A2">
      <w:pPr>
        <w:spacing w:line="360" w:lineRule="auto"/>
        <w:jc w:val="both"/>
        <w:rPr>
          <w:rFonts w:ascii="Tahoma" w:hAnsi="Tahoma" w:cs="Tahoma"/>
          <w:bCs/>
          <w:sz w:val="36"/>
          <w:szCs w:val="36"/>
          <w:lang w:val="es-MX"/>
        </w:rPr>
      </w:pPr>
      <w:r w:rsidRPr="007C0C4B">
        <w:rPr>
          <w:rFonts w:ascii="Tahoma" w:hAnsi="Tahoma" w:cs="Tahoma"/>
          <w:bCs/>
          <w:sz w:val="36"/>
          <w:szCs w:val="36"/>
          <w:lang w:val="es-MX"/>
        </w:rPr>
        <w:lastRenderedPageBreak/>
        <w:t>Al final del año 2000 operaban alrededor de 13 talleres laborales en el país, con una mayor concentración en el área metropolitana.</w:t>
      </w:r>
    </w:p>
    <w:p w14:paraId="7DE4CBFB" w14:textId="77777777" w:rsidR="0070791F" w:rsidRPr="007C0C4B" w:rsidRDefault="00B46EDE" w:rsidP="009E13A2">
      <w:pPr>
        <w:spacing w:line="360" w:lineRule="auto"/>
        <w:jc w:val="both"/>
        <w:rPr>
          <w:rFonts w:ascii="Tahoma" w:hAnsi="Tahoma" w:cs="Tahoma"/>
          <w:bCs/>
          <w:sz w:val="36"/>
          <w:szCs w:val="36"/>
          <w:lang w:val="es-MX"/>
        </w:rPr>
      </w:pPr>
      <w:r w:rsidRPr="007C0C4B">
        <w:rPr>
          <w:rFonts w:ascii="Tahoma" w:hAnsi="Tahoma" w:cs="Tahoma"/>
          <w:bCs/>
          <w:sz w:val="36"/>
          <w:szCs w:val="36"/>
          <w:lang w:val="es-MX"/>
        </w:rPr>
        <w:t>En el año</w:t>
      </w:r>
      <w:r w:rsidR="002E1DAB" w:rsidRPr="007C0C4B">
        <w:rPr>
          <w:rFonts w:ascii="Tahoma" w:hAnsi="Tahoma" w:cs="Tahoma"/>
          <w:bCs/>
          <w:sz w:val="36"/>
          <w:szCs w:val="36"/>
          <w:lang w:val="es-MX"/>
        </w:rPr>
        <w:t xml:space="preserve"> 2000 se nombra una Comisión </w:t>
      </w:r>
      <w:r w:rsidRPr="007C0C4B">
        <w:rPr>
          <w:rFonts w:ascii="Tahoma" w:hAnsi="Tahoma" w:cs="Tahoma"/>
          <w:bCs/>
          <w:sz w:val="36"/>
          <w:szCs w:val="36"/>
          <w:lang w:val="es-MX"/>
        </w:rPr>
        <w:t>Interinstitucional con participación del Ministerio de Educación Pública, Instituto Mixto de Ayuda Social, Consejo Nacional de Rehabilitación y Educación Especial y representantes de las Organizaciones No gubernamentales, quienes formulan una propuesta para la atención a personas adultas con discapacidad que requieren de apoyos prolongados o permanentes para el desempeño laboral u ocupacional, dando origen al programa CAIPAD.</w:t>
      </w:r>
      <w:bookmarkStart w:id="15" w:name="_Toc360623526"/>
    </w:p>
    <w:p w14:paraId="4D725D22" w14:textId="77777777" w:rsidR="00BE1490" w:rsidRPr="007C0C4B" w:rsidRDefault="00BE1490" w:rsidP="009E13A2">
      <w:pPr>
        <w:spacing w:line="360" w:lineRule="auto"/>
        <w:jc w:val="both"/>
        <w:rPr>
          <w:rFonts w:ascii="Tahoma" w:hAnsi="Tahoma" w:cs="Tahoma"/>
          <w:bCs/>
          <w:sz w:val="36"/>
          <w:szCs w:val="36"/>
          <w:lang w:val="es-MX"/>
        </w:rPr>
      </w:pPr>
    </w:p>
    <w:p w14:paraId="376BD26B" w14:textId="77777777" w:rsidR="00B46EDE" w:rsidRPr="007C0C4B" w:rsidRDefault="00B46EDE" w:rsidP="00DA1A65">
      <w:pPr>
        <w:pStyle w:val="Ttulo2"/>
        <w:numPr>
          <w:ilvl w:val="0"/>
          <w:numId w:val="7"/>
        </w:numPr>
        <w:spacing w:line="360" w:lineRule="auto"/>
        <w:jc w:val="both"/>
        <w:rPr>
          <w:rFonts w:ascii="Tahoma" w:hAnsi="Tahoma" w:cs="Tahoma"/>
          <w:b w:val="0"/>
          <w:color w:val="auto"/>
          <w:sz w:val="36"/>
          <w:szCs w:val="36"/>
          <w:lang w:val="es-MX"/>
        </w:rPr>
      </w:pPr>
      <w:bookmarkStart w:id="16" w:name="_Toc373841118"/>
      <w:r w:rsidRPr="007C0C4B">
        <w:rPr>
          <w:rFonts w:ascii="Tahoma" w:hAnsi="Tahoma" w:cs="Tahoma"/>
          <w:b w:val="0"/>
          <w:color w:val="auto"/>
          <w:sz w:val="36"/>
          <w:szCs w:val="36"/>
          <w:lang w:val="es-MX"/>
        </w:rPr>
        <w:t>Descripción del Programa</w:t>
      </w:r>
      <w:bookmarkEnd w:id="15"/>
      <w:bookmarkEnd w:id="16"/>
    </w:p>
    <w:p w14:paraId="3E743062" w14:textId="77777777" w:rsidR="00B46EDE" w:rsidRPr="007C0C4B" w:rsidRDefault="00B46EDE" w:rsidP="009E13A2">
      <w:pPr>
        <w:spacing w:line="360" w:lineRule="auto"/>
        <w:jc w:val="both"/>
        <w:rPr>
          <w:rFonts w:ascii="Tahoma" w:hAnsi="Tahoma" w:cs="Tahoma"/>
          <w:bCs/>
          <w:sz w:val="36"/>
          <w:szCs w:val="36"/>
          <w:lang w:val="es-MX"/>
        </w:rPr>
      </w:pPr>
      <w:r w:rsidRPr="007C0C4B">
        <w:rPr>
          <w:rFonts w:ascii="Tahoma" w:hAnsi="Tahoma" w:cs="Tahoma"/>
          <w:bCs/>
          <w:sz w:val="36"/>
          <w:szCs w:val="36"/>
          <w:lang w:val="es-MX"/>
        </w:rPr>
        <w:t>El Programa CAIPAD inicia su funcionamiento con un Plan de Estudios aprobado por el Consejo Superior de Edu</w:t>
      </w:r>
      <w:r w:rsidR="002E1DAB" w:rsidRPr="007C0C4B">
        <w:rPr>
          <w:rFonts w:ascii="Tahoma" w:hAnsi="Tahoma" w:cs="Tahoma"/>
          <w:bCs/>
          <w:sz w:val="36"/>
          <w:szCs w:val="36"/>
          <w:lang w:val="es-MX"/>
        </w:rPr>
        <w:t>cación en sesión 61-2000 del 15</w:t>
      </w:r>
      <w:r w:rsidRPr="007C0C4B">
        <w:rPr>
          <w:rFonts w:ascii="Tahoma" w:hAnsi="Tahoma" w:cs="Tahoma"/>
          <w:bCs/>
          <w:sz w:val="36"/>
          <w:szCs w:val="36"/>
          <w:lang w:val="es-MX"/>
        </w:rPr>
        <w:t xml:space="preserve"> de diciembre y modificado en el año 2003.</w:t>
      </w:r>
    </w:p>
    <w:p w14:paraId="0A70ED75" w14:textId="77777777" w:rsidR="00B46EDE" w:rsidRPr="007C0C4B" w:rsidRDefault="00B46EDE" w:rsidP="009E13A2">
      <w:pPr>
        <w:spacing w:line="360" w:lineRule="auto"/>
        <w:jc w:val="both"/>
        <w:rPr>
          <w:rFonts w:ascii="Tahoma" w:hAnsi="Tahoma" w:cs="Tahoma"/>
          <w:bCs/>
          <w:sz w:val="36"/>
          <w:szCs w:val="36"/>
          <w:lang w:val="es-MX"/>
        </w:rPr>
      </w:pPr>
      <w:r w:rsidRPr="007C0C4B">
        <w:rPr>
          <w:rFonts w:ascii="Tahoma" w:hAnsi="Tahoma" w:cs="Tahoma"/>
          <w:bCs/>
          <w:sz w:val="36"/>
          <w:szCs w:val="36"/>
          <w:lang w:val="es-MX"/>
        </w:rPr>
        <w:lastRenderedPageBreak/>
        <w:t>Propósito</w:t>
      </w:r>
    </w:p>
    <w:p w14:paraId="29524A6B" w14:textId="77777777" w:rsidR="00B46EDE" w:rsidRPr="007C0C4B" w:rsidRDefault="00B46EDE" w:rsidP="009E13A2">
      <w:pPr>
        <w:spacing w:line="360" w:lineRule="auto"/>
        <w:jc w:val="both"/>
        <w:rPr>
          <w:rFonts w:ascii="Tahoma" w:hAnsi="Tahoma" w:cs="Tahoma"/>
          <w:bCs/>
          <w:sz w:val="36"/>
          <w:szCs w:val="36"/>
          <w:lang w:val="es-MX"/>
        </w:rPr>
      </w:pPr>
      <w:r w:rsidRPr="007C0C4B">
        <w:rPr>
          <w:rFonts w:ascii="Tahoma" w:hAnsi="Tahoma" w:cs="Tahoma"/>
          <w:bCs/>
          <w:sz w:val="36"/>
          <w:szCs w:val="36"/>
          <w:lang w:val="es-MX"/>
        </w:rPr>
        <w:t>Ofrecer a las personas con discapacidad mayor de 18 años que requieren de apoyos prolongados o permanentes, una alternativa de atención personal, social, ocupacional y/o productiva, que les permita potenciar su desarrollo integral, su autonomía personal y mejores condiciones de vida presente y futura para ellos y para sus familias.</w:t>
      </w:r>
    </w:p>
    <w:p w14:paraId="54FDA517" w14:textId="77777777" w:rsidR="00035823" w:rsidRPr="007C0C4B" w:rsidRDefault="00035823" w:rsidP="009E13A2">
      <w:pPr>
        <w:spacing w:after="0" w:line="360" w:lineRule="auto"/>
        <w:jc w:val="both"/>
        <w:rPr>
          <w:rFonts w:ascii="Tahoma" w:hAnsi="Tahoma" w:cs="Tahoma"/>
          <w:bCs/>
          <w:sz w:val="36"/>
          <w:szCs w:val="36"/>
          <w:lang w:val="es-MX"/>
        </w:rPr>
      </w:pPr>
    </w:p>
    <w:p w14:paraId="21B3425E" w14:textId="77777777" w:rsidR="00B46EDE" w:rsidRPr="007C0C4B" w:rsidRDefault="00B46EDE" w:rsidP="009E13A2">
      <w:pPr>
        <w:spacing w:line="360" w:lineRule="auto"/>
        <w:jc w:val="both"/>
        <w:rPr>
          <w:rFonts w:ascii="Tahoma" w:hAnsi="Tahoma" w:cs="Tahoma"/>
          <w:bCs/>
          <w:sz w:val="36"/>
          <w:szCs w:val="36"/>
          <w:lang w:val="es-MX"/>
        </w:rPr>
      </w:pPr>
      <w:r w:rsidRPr="007C0C4B">
        <w:rPr>
          <w:rFonts w:ascii="Tahoma" w:hAnsi="Tahoma" w:cs="Tahoma"/>
          <w:bCs/>
          <w:sz w:val="36"/>
          <w:szCs w:val="36"/>
          <w:lang w:val="es-MX"/>
        </w:rPr>
        <w:t>Usuarios</w:t>
      </w:r>
      <w:r w:rsidR="00651B68" w:rsidRPr="007C0C4B">
        <w:rPr>
          <w:rFonts w:ascii="Tahoma" w:hAnsi="Tahoma" w:cs="Tahoma"/>
          <w:bCs/>
          <w:sz w:val="36"/>
          <w:szCs w:val="36"/>
          <w:lang w:val="es-MX"/>
        </w:rPr>
        <w:t>/as</w:t>
      </w:r>
    </w:p>
    <w:p w14:paraId="7505CFE9" w14:textId="77777777" w:rsidR="00B46EDE" w:rsidRPr="007C0C4B" w:rsidRDefault="00B46EDE" w:rsidP="009E13A2">
      <w:pPr>
        <w:spacing w:line="360" w:lineRule="auto"/>
        <w:jc w:val="both"/>
        <w:rPr>
          <w:rFonts w:ascii="Tahoma" w:hAnsi="Tahoma" w:cs="Tahoma"/>
          <w:bCs/>
          <w:sz w:val="36"/>
          <w:szCs w:val="36"/>
          <w:lang w:val="es-MX"/>
        </w:rPr>
      </w:pPr>
      <w:r w:rsidRPr="007C0C4B">
        <w:rPr>
          <w:rFonts w:ascii="Tahoma" w:hAnsi="Tahoma" w:cs="Tahoma"/>
          <w:bCs/>
          <w:sz w:val="36"/>
          <w:szCs w:val="36"/>
          <w:lang w:val="es-MX"/>
        </w:rPr>
        <w:t>Grupo A:</w:t>
      </w:r>
      <w:r w:rsidR="00035823" w:rsidRPr="007C0C4B">
        <w:rPr>
          <w:rFonts w:ascii="Tahoma" w:hAnsi="Tahoma" w:cs="Tahoma"/>
          <w:bCs/>
          <w:sz w:val="36"/>
          <w:szCs w:val="36"/>
          <w:lang w:val="es-MX"/>
        </w:rPr>
        <w:t xml:space="preserve"> </w:t>
      </w:r>
      <w:r w:rsidRPr="007C0C4B">
        <w:rPr>
          <w:rFonts w:ascii="Tahoma" w:hAnsi="Tahoma" w:cs="Tahoma"/>
          <w:bCs/>
          <w:sz w:val="36"/>
          <w:szCs w:val="36"/>
          <w:lang w:val="es-MX"/>
        </w:rPr>
        <w:t>Personas con discapacidad mayores de 18 años que tienen posibilidades de involucrarse al menos parcialmente en un proceso productivo, bajo supervisión y con el refuerzo de apoyos pro</w:t>
      </w:r>
      <w:r w:rsidR="002E1DAB" w:rsidRPr="007C0C4B">
        <w:rPr>
          <w:rFonts w:ascii="Tahoma" w:hAnsi="Tahoma" w:cs="Tahoma"/>
          <w:bCs/>
          <w:sz w:val="36"/>
          <w:szCs w:val="36"/>
          <w:lang w:val="es-MX"/>
        </w:rPr>
        <w:t>longados o permanentes en algun</w:t>
      </w:r>
      <w:r w:rsidR="007A72FF" w:rsidRPr="007C0C4B">
        <w:rPr>
          <w:rFonts w:ascii="Tahoma" w:hAnsi="Tahoma" w:cs="Tahoma"/>
          <w:bCs/>
          <w:sz w:val="36"/>
          <w:szCs w:val="36"/>
          <w:lang w:val="es-MX"/>
        </w:rPr>
        <w:t>as</w:t>
      </w:r>
      <w:r w:rsidRPr="007C0C4B">
        <w:rPr>
          <w:rFonts w:ascii="Tahoma" w:hAnsi="Tahoma" w:cs="Tahoma"/>
          <w:bCs/>
          <w:sz w:val="36"/>
          <w:szCs w:val="36"/>
          <w:lang w:val="es-MX"/>
        </w:rPr>
        <w:t xml:space="preserve"> áreas de la vida cotidiana.</w:t>
      </w:r>
    </w:p>
    <w:p w14:paraId="7B060D96" w14:textId="77777777" w:rsidR="001A0DD4" w:rsidRPr="007C0C4B" w:rsidRDefault="00B46EDE" w:rsidP="009E13A2">
      <w:pPr>
        <w:spacing w:line="360" w:lineRule="auto"/>
        <w:jc w:val="both"/>
        <w:rPr>
          <w:rFonts w:ascii="Tahoma" w:hAnsi="Tahoma" w:cs="Tahoma"/>
          <w:bCs/>
          <w:sz w:val="36"/>
          <w:szCs w:val="36"/>
          <w:lang w:val="es-MX"/>
        </w:rPr>
      </w:pPr>
      <w:r w:rsidRPr="007C0C4B">
        <w:rPr>
          <w:rFonts w:ascii="Tahoma" w:hAnsi="Tahoma" w:cs="Tahoma"/>
          <w:bCs/>
          <w:sz w:val="36"/>
          <w:szCs w:val="36"/>
          <w:lang w:val="es-MX"/>
        </w:rPr>
        <w:t>Grupo B:   Personas   con discapacidad mayores de 18 años que no han gozado anteriormente de otros servicios.</w:t>
      </w:r>
    </w:p>
    <w:p w14:paraId="32441BB8" w14:textId="77777777" w:rsidR="002F1DB4" w:rsidRPr="007C0C4B" w:rsidRDefault="002F1DB4" w:rsidP="00560B01">
      <w:pPr>
        <w:spacing w:line="360" w:lineRule="auto"/>
        <w:ind w:right="49"/>
        <w:jc w:val="both"/>
        <w:rPr>
          <w:rFonts w:ascii="Tahoma" w:hAnsi="Tahoma" w:cs="Tahoma"/>
          <w:bCs/>
          <w:sz w:val="36"/>
          <w:szCs w:val="36"/>
        </w:rPr>
      </w:pPr>
      <w:r w:rsidRPr="007C0C4B">
        <w:rPr>
          <w:rFonts w:ascii="Tahoma" w:hAnsi="Tahoma" w:cs="Tahoma"/>
          <w:bCs/>
          <w:sz w:val="36"/>
          <w:szCs w:val="36"/>
        </w:rPr>
        <w:lastRenderedPageBreak/>
        <w:t>Gráfico N°1</w:t>
      </w:r>
      <w:r w:rsidR="007E6C65">
        <w:rPr>
          <w:rFonts w:ascii="Tahoma" w:hAnsi="Tahoma" w:cs="Tahoma"/>
          <w:bCs/>
          <w:sz w:val="36"/>
          <w:szCs w:val="36"/>
        </w:rPr>
        <w:t xml:space="preserve">. </w:t>
      </w:r>
      <w:r w:rsidRPr="007C0C4B">
        <w:rPr>
          <w:rFonts w:ascii="Tahoma" w:hAnsi="Tahoma" w:cs="Tahoma"/>
          <w:bCs/>
          <w:sz w:val="36"/>
          <w:szCs w:val="36"/>
        </w:rPr>
        <w:t>Número de personas matriculadas en CAIPAD según género 2013</w:t>
      </w:r>
    </w:p>
    <w:p w14:paraId="79E82ECB" w14:textId="77777777" w:rsidR="00E7118E" w:rsidRPr="007C0C4B" w:rsidRDefault="00E7118E" w:rsidP="00560B01">
      <w:pPr>
        <w:spacing w:line="360" w:lineRule="auto"/>
        <w:ind w:right="49"/>
        <w:jc w:val="both"/>
        <w:rPr>
          <w:rFonts w:ascii="Tahoma" w:hAnsi="Tahoma" w:cs="Tahoma"/>
          <w:bCs/>
          <w:sz w:val="36"/>
          <w:szCs w:val="36"/>
        </w:rPr>
      </w:pPr>
      <w:r w:rsidRPr="007C0C4B">
        <w:rPr>
          <w:rFonts w:ascii="Tahoma" w:hAnsi="Tahoma" w:cs="Tahoma"/>
          <w:bCs/>
          <w:sz w:val="36"/>
          <w:szCs w:val="36"/>
        </w:rPr>
        <w:t>Hombres: 43%</w:t>
      </w:r>
    </w:p>
    <w:p w14:paraId="5B58107D" w14:textId="77777777" w:rsidR="00E7118E" w:rsidRPr="007C0C4B" w:rsidRDefault="00E7118E" w:rsidP="00560B01">
      <w:pPr>
        <w:spacing w:line="360" w:lineRule="auto"/>
        <w:ind w:right="49"/>
        <w:jc w:val="both"/>
        <w:rPr>
          <w:rFonts w:ascii="Tahoma" w:hAnsi="Tahoma" w:cs="Tahoma"/>
          <w:bCs/>
          <w:sz w:val="36"/>
          <w:szCs w:val="36"/>
        </w:rPr>
      </w:pPr>
      <w:r w:rsidRPr="007C0C4B">
        <w:rPr>
          <w:rFonts w:ascii="Tahoma" w:hAnsi="Tahoma" w:cs="Tahoma"/>
          <w:bCs/>
          <w:sz w:val="36"/>
          <w:szCs w:val="36"/>
        </w:rPr>
        <w:t>Mujeres: 57%</w:t>
      </w:r>
    </w:p>
    <w:p w14:paraId="5C7D773B" w14:textId="77777777" w:rsidR="007879C2" w:rsidRDefault="00B46EDE" w:rsidP="00560B01">
      <w:pPr>
        <w:spacing w:line="360" w:lineRule="auto"/>
        <w:jc w:val="both"/>
        <w:rPr>
          <w:rFonts w:ascii="Tahoma" w:hAnsi="Tahoma" w:cs="Tahoma"/>
          <w:bCs/>
          <w:sz w:val="36"/>
          <w:szCs w:val="36"/>
          <w:lang w:val="es-MX"/>
        </w:rPr>
      </w:pPr>
      <w:r w:rsidRPr="007C0C4B">
        <w:rPr>
          <w:rFonts w:ascii="Tahoma" w:hAnsi="Tahoma" w:cs="Tahoma"/>
          <w:bCs/>
          <w:sz w:val="36"/>
          <w:szCs w:val="36"/>
          <w:lang w:val="es-MX"/>
        </w:rPr>
        <w:t>Fuente: Datos extraídos de los cuestionarios aplicados a directores de CAIPAD 2012</w:t>
      </w:r>
    </w:p>
    <w:p w14:paraId="5453FAE2" w14:textId="77777777" w:rsidR="007879C2" w:rsidRPr="007C0C4B" w:rsidRDefault="007879C2" w:rsidP="00560B01">
      <w:pPr>
        <w:spacing w:line="360" w:lineRule="auto"/>
        <w:jc w:val="both"/>
        <w:rPr>
          <w:rFonts w:ascii="Tahoma" w:hAnsi="Tahoma" w:cs="Tahoma"/>
          <w:bCs/>
          <w:sz w:val="36"/>
          <w:szCs w:val="36"/>
          <w:lang w:val="es-MX"/>
        </w:rPr>
      </w:pPr>
    </w:p>
    <w:p w14:paraId="34CC91E2" w14:textId="77777777" w:rsidR="00B46EDE" w:rsidRPr="007C0C4B" w:rsidRDefault="00B46EDE" w:rsidP="00560B01">
      <w:pPr>
        <w:spacing w:line="360" w:lineRule="auto"/>
        <w:jc w:val="both"/>
        <w:rPr>
          <w:rFonts w:ascii="Tahoma" w:hAnsi="Tahoma" w:cs="Tahoma"/>
          <w:bCs/>
          <w:sz w:val="36"/>
          <w:szCs w:val="36"/>
          <w:lang w:val="es-MX"/>
        </w:rPr>
      </w:pPr>
      <w:r w:rsidRPr="007C0C4B">
        <w:rPr>
          <w:rFonts w:ascii="Tahoma" w:hAnsi="Tahoma" w:cs="Tahoma"/>
          <w:bCs/>
          <w:sz w:val="36"/>
          <w:szCs w:val="36"/>
          <w:lang w:val="es-MX"/>
        </w:rPr>
        <w:t xml:space="preserve">Del gráfico anterior, se infiere </w:t>
      </w:r>
      <w:r w:rsidR="008E5A6C" w:rsidRPr="007C0C4B">
        <w:rPr>
          <w:rFonts w:ascii="Tahoma" w:hAnsi="Tahoma" w:cs="Tahoma"/>
          <w:bCs/>
          <w:sz w:val="36"/>
          <w:szCs w:val="36"/>
          <w:lang w:val="es-MX"/>
        </w:rPr>
        <w:t>que,</w:t>
      </w:r>
      <w:r w:rsidRPr="007C0C4B">
        <w:rPr>
          <w:rFonts w:ascii="Tahoma" w:hAnsi="Tahoma" w:cs="Tahoma"/>
          <w:bCs/>
          <w:sz w:val="36"/>
          <w:szCs w:val="36"/>
          <w:lang w:val="es-MX"/>
        </w:rPr>
        <w:t xml:space="preserve"> del número de personas matriculadas en los CAIPAD</w:t>
      </w:r>
      <w:r w:rsidR="003C1896" w:rsidRPr="007C0C4B">
        <w:rPr>
          <w:rFonts w:ascii="Tahoma" w:hAnsi="Tahoma" w:cs="Tahoma"/>
          <w:bCs/>
          <w:sz w:val="36"/>
          <w:szCs w:val="36"/>
          <w:lang w:val="es-MX"/>
        </w:rPr>
        <w:t>, los hombres tienen un 14</w:t>
      </w:r>
      <w:r w:rsidRPr="007C0C4B">
        <w:rPr>
          <w:rFonts w:ascii="Tahoma" w:hAnsi="Tahoma" w:cs="Tahoma"/>
          <w:bCs/>
          <w:sz w:val="36"/>
          <w:szCs w:val="36"/>
          <w:lang w:val="es-MX"/>
        </w:rPr>
        <w:t xml:space="preserve">% más de participación que las mujeres. Lo cual indica la dificultad de acceso y oportunidades de las mujeres con discapacidad </w:t>
      </w:r>
      <w:r w:rsidR="00480408" w:rsidRPr="007C0C4B">
        <w:rPr>
          <w:rFonts w:ascii="Tahoma" w:hAnsi="Tahoma" w:cs="Tahoma"/>
          <w:bCs/>
          <w:sz w:val="36"/>
          <w:szCs w:val="36"/>
          <w:lang w:val="es-MX"/>
        </w:rPr>
        <w:t xml:space="preserve">a las </w:t>
      </w:r>
      <w:r w:rsidRPr="007C0C4B">
        <w:rPr>
          <w:rFonts w:ascii="Tahoma" w:hAnsi="Tahoma" w:cs="Tahoma"/>
          <w:bCs/>
          <w:sz w:val="36"/>
          <w:szCs w:val="36"/>
          <w:lang w:val="es-MX"/>
        </w:rPr>
        <w:t xml:space="preserve">alternativas educativas. Según los datos a nivel nacional, la incidencia de mujeres con discapacidad es de un 52% mientras que los hombres un 48% es decir, son más mujeres que hombres con discapacidad. Sin embargo, </w:t>
      </w:r>
      <w:r w:rsidRPr="007C0C4B">
        <w:rPr>
          <w:rFonts w:ascii="Tahoma" w:eastAsiaTheme="minorHAnsi" w:hAnsi="Tahoma" w:cs="Tahoma"/>
          <w:bCs/>
          <w:sz w:val="36"/>
          <w:szCs w:val="36"/>
        </w:rPr>
        <w:t xml:space="preserve">es sensiblemente inferior </w:t>
      </w:r>
      <w:r w:rsidRPr="007C0C4B">
        <w:rPr>
          <w:rFonts w:ascii="Tahoma" w:hAnsi="Tahoma" w:cs="Tahoma"/>
          <w:bCs/>
          <w:sz w:val="36"/>
          <w:szCs w:val="36"/>
          <w:lang w:val="es-MX"/>
        </w:rPr>
        <w:t xml:space="preserve">las mujeres que </w:t>
      </w:r>
      <w:r w:rsidR="007414F4" w:rsidRPr="007C0C4B">
        <w:rPr>
          <w:rFonts w:ascii="Tahoma" w:hAnsi="Tahoma" w:cs="Tahoma"/>
          <w:bCs/>
          <w:sz w:val="36"/>
          <w:szCs w:val="36"/>
          <w:lang w:val="es-MX"/>
        </w:rPr>
        <w:t>acceden</w:t>
      </w:r>
      <w:r w:rsidRPr="007C0C4B">
        <w:rPr>
          <w:rFonts w:ascii="Tahoma" w:hAnsi="Tahoma" w:cs="Tahoma"/>
          <w:bCs/>
          <w:sz w:val="36"/>
          <w:szCs w:val="36"/>
          <w:lang w:val="es-MX"/>
        </w:rPr>
        <w:t xml:space="preserve"> a esta modalidad educativa. </w:t>
      </w:r>
    </w:p>
    <w:p w14:paraId="27056684" w14:textId="77777777" w:rsidR="00B46EDE" w:rsidRPr="007C0C4B" w:rsidRDefault="00B46EDE" w:rsidP="00DA1A65">
      <w:pPr>
        <w:pStyle w:val="Prrafodelista"/>
        <w:numPr>
          <w:ilvl w:val="0"/>
          <w:numId w:val="6"/>
        </w:numPr>
        <w:autoSpaceDE w:val="0"/>
        <w:autoSpaceDN w:val="0"/>
        <w:adjustRightInd w:val="0"/>
        <w:spacing w:after="0" w:line="360" w:lineRule="auto"/>
        <w:ind w:left="284" w:hanging="284"/>
        <w:jc w:val="both"/>
        <w:rPr>
          <w:rFonts w:ascii="Tahoma" w:eastAsiaTheme="minorHAnsi" w:hAnsi="Tahoma" w:cs="Tahoma"/>
          <w:bCs/>
          <w:sz w:val="36"/>
          <w:szCs w:val="36"/>
        </w:rPr>
      </w:pPr>
      <w:r w:rsidRPr="007C0C4B">
        <w:rPr>
          <w:rFonts w:ascii="Tahoma" w:eastAsiaTheme="minorHAnsi" w:hAnsi="Tahoma" w:cs="Tahoma"/>
          <w:bCs/>
          <w:sz w:val="36"/>
          <w:szCs w:val="36"/>
        </w:rPr>
        <w:lastRenderedPageBreak/>
        <w:t xml:space="preserve">Entre los factores extrínsecos se puede mencionar, los factores </w:t>
      </w:r>
      <w:r w:rsidR="00D0674B" w:rsidRPr="007C0C4B">
        <w:rPr>
          <w:rFonts w:ascii="Tahoma" w:eastAsiaTheme="minorHAnsi" w:hAnsi="Tahoma" w:cs="Tahoma"/>
          <w:bCs/>
          <w:sz w:val="36"/>
          <w:szCs w:val="36"/>
        </w:rPr>
        <w:t>familiares, que</w:t>
      </w:r>
      <w:r w:rsidRPr="007C0C4B">
        <w:rPr>
          <w:rFonts w:ascii="Tahoma" w:eastAsiaTheme="minorHAnsi" w:hAnsi="Tahoma" w:cs="Tahoma"/>
          <w:bCs/>
          <w:sz w:val="36"/>
          <w:szCs w:val="36"/>
        </w:rPr>
        <w:t xml:space="preserve"> obstaculizan el desarrollo integral de la mujer con discapacidad, la sobreprotección o el abandono</w:t>
      </w:r>
    </w:p>
    <w:p w14:paraId="153AA082" w14:textId="77777777" w:rsidR="00B46EDE" w:rsidRPr="007C0C4B" w:rsidRDefault="00B46EDE" w:rsidP="00DA1A65">
      <w:pPr>
        <w:pStyle w:val="Prrafodelista"/>
        <w:numPr>
          <w:ilvl w:val="0"/>
          <w:numId w:val="6"/>
        </w:numPr>
        <w:autoSpaceDE w:val="0"/>
        <w:autoSpaceDN w:val="0"/>
        <w:adjustRightInd w:val="0"/>
        <w:spacing w:after="0" w:line="360" w:lineRule="auto"/>
        <w:ind w:left="284" w:hanging="284"/>
        <w:jc w:val="both"/>
        <w:rPr>
          <w:rFonts w:ascii="Tahoma" w:eastAsiaTheme="minorHAnsi" w:hAnsi="Tahoma" w:cs="Tahoma"/>
          <w:bCs/>
          <w:sz w:val="36"/>
          <w:szCs w:val="36"/>
        </w:rPr>
      </w:pPr>
      <w:r w:rsidRPr="007C0C4B">
        <w:rPr>
          <w:rFonts w:ascii="Tahoma" w:eastAsiaTheme="minorHAnsi" w:hAnsi="Tahoma" w:cs="Tahoma"/>
          <w:bCs/>
          <w:sz w:val="36"/>
          <w:szCs w:val="36"/>
        </w:rPr>
        <w:t>Entre los factores sociales estarían los prejuicios sociales hacia el modelo ideal de mujer</w:t>
      </w:r>
    </w:p>
    <w:p w14:paraId="052C6ACE" w14:textId="77777777" w:rsidR="00B46EDE" w:rsidRPr="007C0C4B" w:rsidRDefault="00D0674B" w:rsidP="00DA1A65">
      <w:pPr>
        <w:pStyle w:val="Prrafodelista"/>
        <w:numPr>
          <w:ilvl w:val="0"/>
          <w:numId w:val="6"/>
        </w:numPr>
        <w:autoSpaceDE w:val="0"/>
        <w:autoSpaceDN w:val="0"/>
        <w:adjustRightInd w:val="0"/>
        <w:spacing w:after="0" w:line="360" w:lineRule="auto"/>
        <w:ind w:left="284" w:hanging="284"/>
        <w:jc w:val="both"/>
        <w:rPr>
          <w:rFonts w:ascii="Tahoma" w:eastAsiaTheme="minorHAnsi" w:hAnsi="Tahoma" w:cs="Tahoma"/>
          <w:bCs/>
          <w:sz w:val="36"/>
          <w:szCs w:val="36"/>
        </w:rPr>
      </w:pPr>
      <w:r w:rsidRPr="007C0C4B">
        <w:rPr>
          <w:rFonts w:ascii="Tahoma" w:eastAsiaTheme="minorHAnsi" w:hAnsi="Tahoma" w:cs="Tahoma"/>
          <w:bCs/>
          <w:sz w:val="36"/>
          <w:szCs w:val="36"/>
        </w:rPr>
        <w:t>El trabajo</w:t>
      </w:r>
      <w:r w:rsidR="00070613" w:rsidRPr="007C0C4B">
        <w:rPr>
          <w:rFonts w:ascii="Tahoma" w:eastAsiaTheme="minorHAnsi" w:hAnsi="Tahoma" w:cs="Tahoma"/>
          <w:bCs/>
          <w:sz w:val="36"/>
          <w:szCs w:val="36"/>
        </w:rPr>
        <w:t xml:space="preserve"> doméstico, es otro </w:t>
      </w:r>
      <w:r w:rsidR="00B46EDE" w:rsidRPr="007C0C4B">
        <w:rPr>
          <w:rFonts w:ascii="Tahoma" w:eastAsiaTheme="minorHAnsi" w:hAnsi="Tahoma" w:cs="Tahoma"/>
          <w:bCs/>
          <w:sz w:val="36"/>
          <w:szCs w:val="36"/>
        </w:rPr>
        <w:t>factor</w:t>
      </w:r>
      <w:r w:rsidR="00070613" w:rsidRPr="007C0C4B">
        <w:rPr>
          <w:rFonts w:ascii="Tahoma" w:eastAsiaTheme="minorHAnsi" w:hAnsi="Tahoma" w:cs="Tahoma"/>
          <w:bCs/>
          <w:sz w:val="36"/>
          <w:szCs w:val="36"/>
        </w:rPr>
        <w:t>,</w:t>
      </w:r>
      <w:r w:rsidR="00B46EDE" w:rsidRPr="007C0C4B">
        <w:rPr>
          <w:rFonts w:ascii="Tahoma" w:eastAsiaTheme="minorHAnsi" w:hAnsi="Tahoma" w:cs="Tahoma"/>
          <w:bCs/>
          <w:sz w:val="36"/>
          <w:szCs w:val="36"/>
        </w:rPr>
        <w:t xml:space="preserve"> </w:t>
      </w:r>
      <w:r w:rsidR="00070613" w:rsidRPr="007C0C4B">
        <w:rPr>
          <w:rFonts w:ascii="Tahoma" w:eastAsiaTheme="minorHAnsi" w:hAnsi="Tahoma" w:cs="Tahoma"/>
          <w:bCs/>
          <w:sz w:val="36"/>
          <w:szCs w:val="36"/>
        </w:rPr>
        <w:t xml:space="preserve">que incide </w:t>
      </w:r>
      <w:r w:rsidR="00B46EDE" w:rsidRPr="007C0C4B">
        <w:rPr>
          <w:rFonts w:ascii="Tahoma" w:eastAsiaTheme="minorHAnsi" w:hAnsi="Tahoma" w:cs="Tahoma"/>
          <w:bCs/>
          <w:sz w:val="36"/>
          <w:szCs w:val="36"/>
        </w:rPr>
        <w:t>especialmente en esta situación en donde las mujeres se encuentran como amas de casa.</w:t>
      </w:r>
    </w:p>
    <w:p w14:paraId="140A1091" w14:textId="77777777" w:rsidR="00B46EDE" w:rsidRPr="007C0C4B" w:rsidRDefault="00B46EDE" w:rsidP="009E13A2">
      <w:pPr>
        <w:spacing w:after="0" w:line="360" w:lineRule="auto"/>
        <w:jc w:val="both"/>
        <w:rPr>
          <w:rFonts w:ascii="Tahoma" w:hAnsi="Tahoma" w:cs="Tahoma"/>
          <w:bCs/>
          <w:sz w:val="36"/>
          <w:szCs w:val="36"/>
        </w:rPr>
      </w:pPr>
    </w:p>
    <w:p w14:paraId="612A5933" w14:textId="77777777" w:rsidR="00B46EDE" w:rsidRPr="007C0C4B" w:rsidRDefault="00E357C6" w:rsidP="009E13A2">
      <w:pPr>
        <w:spacing w:line="360" w:lineRule="auto"/>
        <w:jc w:val="both"/>
        <w:rPr>
          <w:rFonts w:ascii="Tahoma" w:eastAsiaTheme="minorHAnsi" w:hAnsi="Tahoma" w:cs="Tahoma"/>
          <w:bCs/>
          <w:sz w:val="36"/>
          <w:szCs w:val="36"/>
        </w:rPr>
      </w:pPr>
      <w:r w:rsidRPr="007C0C4B">
        <w:rPr>
          <w:rFonts w:ascii="Tahoma" w:eastAsiaTheme="minorHAnsi" w:hAnsi="Tahoma" w:cs="Tahoma"/>
          <w:bCs/>
          <w:sz w:val="36"/>
          <w:szCs w:val="36"/>
        </w:rPr>
        <w:t>Según</w:t>
      </w:r>
      <w:r w:rsidR="00ED3A31" w:rsidRPr="007C0C4B">
        <w:rPr>
          <w:rFonts w:ascii="Tahoma" w:eastAsiaTheme="minorHAnsi" w:hAnsi="Tahoma" w:cs="Tahoma"/>
          <w:bCs/>
          <w:sz w:val="36"/>
          <w:szCs w:val="36"/>
        </w:rPr>
        <w:t xml:space="preserve"> </w:t>
      </w:r>
      <w:r w:rsidR="00B46EDE" w:rsidRPr="007C0C4B">
        <w:rPr>
          <w:rFonts w:ascii="Tahoma" w:eastAsiaTheme="minorHAnsi" w:hAnsi="Tahoma" w:cs="Tahoma"/>
          <w:bCs/>
          <w:sz w:val="36"/>
          <w:szCs w:val="36"/>
        </w:rPr>
        <w:t xml:space="preserve">la Convención de los Derechos Humanos de las personas con discapacidad en el Artículo 6: Mujeres con discapacidad. </w:t>
      </w:r>
    </w:p>
    <w:p w14:paraId="30ACE128" w14:textId="77777777" w:rsidR="00B46EDE" w:rsidRPr="007C0C4B" w:rsidRDefault="00B46EDE" w:rsidP="009E13A2">
      <w:pPr>
        <w:spacing w:line="360" w:lineRule="auto"/>
        <w:ind w:left="708"/>
        <w:jc w:val="both"/>
        <w:rPr>
          <w:rFonts w:ascii="Tahoma" w:eastAsiaTheme="minorHAnsi" w:hAnsi="Tahoma" w:cs="Tahoma"/>
          <w:bCs/>
          <w:sz w:val="36"/>
          <w:szCs w:val="36"/>
        </w:rPr>
      </w:pPr>
      <w:r w:rsidRPr="007C0C4B">
        <w:rPr>
          <w:rFonts w:ascii="Tahoma" w:eastAsiaTheme="minorHAnsi" w:hAnsi="Tahoma" w:cs="Tahoma"/>
          <w:bCs/>
          <w:sz w:val="36"/>
          <w:szCs w:val="36"/>
        </w:rPr>
        <w:t xml:space="preserve">“Los </w:t>
      </w:r>
      <w:r w:rsidR="00D0674B" w:rsidRPr="007C0C4B">
        <w:rPr>
          <w:rFonts w:ascii="Tahoma" w:eastAsiaTheme="minorHAnsi" w:hAnsi="Tahoma" w:cs="Tahoma"/>
          <w:bCs/>
          <w:sz w:val="36"/>
          <w:szCs w:val="36"/>
        </w:rPr>
        <w:t>Estados Parte</w:t>
      </w:r>
      <w:r w:rsidRPr="007C0C4B">
        <w:rPr>
          <w:rFonts w:ascii="Tahoma" w:eastAsiaTheme="minorHAnsi" w:hAnsi="Tahoma" w:cs="Tahoma"/>
          <w:bCs/>
          <w:sz w:val="36"/>
          <w:szCs w:val="36"/>
        </w:rPr>
        <w:t xml:space="preserve"> reconocen que las mujeres y niñas con discapacidad están sujetas a múltiples formas de discriminación y, a ese respecto, adoptarán medidas para asegurar que puedan disfrutar plenamente y en igualdad de condiciones de todos los derechos humanos y libertades </w:t>
      </w:r>
      <w:r w:rsidRPr="007C0C4B">
        <w:rPr>
          <w:rFonts w:ascii="Tahoma" w:eastAsiaTheme="minorHAnsi" w:hAnsi="Tahoma" w:cs="Tahoma"/>
          <w:bCs/>
          <w:sz w:val="36"/>
          <w:szCs w:val="36"/>
        </w:rPr>
        <w:lastRenderedPageBreak/>
        <w:t>fundamentales”. En este artículo específico se reconoce, entre otras cuestiones, la múltiple discriminación que sufren las mujeres con discapacidad, y la obligación de adoptar medidas a fin de garantizar el disfrute pleno y en igualdad de los derechos humanos y libertades fundamentales”</w:t>
      </w:r>
    </w:p>
    <w:p w14:paraId="73467706" w14:textId="77777777" w:rsidR="00B46EDE" w:rsidRPr="007C0C4B" w:rsidRDefault="00B46EDE" w:rsidP="009E13A2">
      <w:pPr>
        <w:spacing w:line="360" w:lineRule="auto"/>
        <w:jc w:val="both"/>
        <w:rPr>
          <w:rFonts w:ascii="Tahoma" w:eastAsiaTheme="minorHAnsi" w:hAnsi="Tahoma" w:cs="Tahoma"/>
          <w:bCs/>
          <w:sz w:val="36"/>
          <w:szCs w:val="36"/>
        </w:rPr>
      </w:pPr>
      <w:r w:rsidRPr="007C0C4B">
        <w:rPr>
          <w:rFonts w:ascii="Tahoma" w:eastAsiaTheme="minorHAnsi" w:hAnsi="Tahoma" w:cs="Tahoma"/>
          <w:bCs/>
          <w:sz w:val="36"/>
          <w:szCs w:val="36"/>
        </w:rPr>
        <w:t xml:space="preserve"> Asimismo, más allá de este artículo específico, como se ha mencionado, la Convención adopta una perspectiva de transversalidad a la hora de garantizar ciertos derechos.</w:t>
      </w:r>
    </w:p>
    <w:p w14:paraId="7151038F" w14:textId="77777777" w:rsidR="002922C5" w:rsidRPr="007C0C4B" w:rsidRDefault="00B46EDE" w:rsidP="009E13A2">
      <w:pPr>
        <w:spacing w:line="360" w:lineRule="auto"/>
        <w:jc w:val="both"/>
        <w:rPr>
          <w:rFonts w:ascii="Tahoma" w:hAnsi="Tahoma" w:cs="Tahoma"/>
          <w:bCs/>
          <w:sz w:val="36"/>
          <w:szCs w:val="36"/>
          <w:lang w:val="es-MX"/>
        </w:rPr>
      </w:pPr>
      <w:r w:rsidRPr="007C0C4B">
        <w:rPr>
          <w:rFonts w:ascii="Tahoma" w:hAnsi="Tahoma" w:cs="Tahoma"/>
          <w:bCs/>
          <w:sz w:val="36"/>
          <w:szCs w:val="36"/>
          <w:lang w:val="es-MX"/>
        </w:rPr>
        <w:t xml:space="preserve">Según los datos estadísticos, los grupos etarios de mayor prevalencia, de las personas que asisten al Programa CAIPAD, es el grupo que se ubica entre los 21 y 30 años de edad, representando este grupo un 45% de la población total del programa. </w:t>
      </w:r>
    </w:p>
    <w:p w14:paraId="4C0271D2" w14:textId="77777777" w:rsidR="00A625AB" w:rsidRPr="007C0C4B" w:rsidRDefault="00A625AB" w:rsidP="009E13A2">
      <w:pPr>
        <w:pStyle w:val="Ttulo1"/>
        <w:spacing w:line="360" w:lineRule="auto"/>
        <w:jc w:val="both"/>
        <w:rPr>
          <w:rFonts w:ascii="Tahoma" w:hAnsi="Tahoma" w:cs="Tahoma"/>
          <w:b w:val="0"/>
          <w:color w:val="auto"/>
          <w:sz w:val="36"/>
          <w:szCs w:val="36"/>
        </w:rPr>
      </w:pPr>
    </w:p>
    <w:p w14:paraId="14D55C49" w14:textId="77777777" w:rsidR="00072112" w:rsidRPr="007C0C4B" w:rsidRDefault="00072112" w:rsidP="00072112"/>
    <w:p w14:paraId="58420B93" w14:textId="77777777" w:rsidR="00072112" w:rsidRPr="007C0C4B" w:rsidRDefault="00072112" w:rsidP="00072112"/>
    <w:p w14:paraId="78C2E2F0" w14:textId="77777777" w:rsidR="00176CD5" w:rsidRPr="007C0C4B" w:rsidRDefault="00176CD5" w:rsidP="0063016E">
      <w:pPr>
        <w:spacing w:after="0" w:line="360" w:lineRule="auto"/>
        <w:jc w:val="both"/>
        <w:rPr>
          <w:rFonts w:ascii="Tahoma" w:hAnsi="Tahoma" w:cs="Tahoma"/>
          <w:sz w:val="36"/>
          <w:szCs w:val="36"/>
        </w:rPr>
      </w:pPr>
      <w:r w:rsidRPr="007C0C4B">
        <w:rPr>
          <w:rFonts w:ascii="Tahoma" w:hAnsi="Tahoma" w:cs="Tahoma"/>
          <w:sz w:val="36"/>
          <w:szCs w:val="36"/>
        </w:rPr>
        <w:lastRenderedPageBreak/>
        <w:t>Gráfico N°2</w:t>
      </w:r>
      <w:r w:rsidR="007E6C65">
        <w:rPr>
          <w:rFonts w:ascii="Tahoma" w:hAnsi="Tahoma" w:cs="Tahoma"/>
          <w:sz w:val="36"/>
          <w:szCs w:val="36"/>
        </w:rPr>
        <w:t xml:space="preserve">. </w:t>
      </w:r>
      <w:r w:rsidRPr="007C0C4B">
        <w:rPr>
          <w:rFonts w:ascii="Tahoma" w:hAnsi="Tahoma" w:cs="Tahoma"/>
          <w:sz w:val="36"/>
          <w:szCs w:val="36"/>
        </w:rPr>
        <w:t>Edades de los y las usuarios/as de los CAIPAD´S 2013</w:t>
      </w:r>
    </w:p>
    <w:p w14:paraId="6788F78A" w14:textId="77777777" w:rsidR="00176CD5" w:rsidRPr="007C0C4B" w:rsidRDefault="004445F8" w:rsidP="0063016E">
      <w:pPr>
        <w:spacing w:after="0" w:line="360" w:lineRule="auto"/>
        <w:jc w:val="both"/>
        <w:rPr>
          <w:rFonts w:ascii="Tahoma" w:hAnsi="Tahoma" w:cs="Tahoma"/>
          <w:bCs/>
          <w:sz w:val="36"/>
          <w:szCs w:val="36"/>
          <w:lang w:val="es-MX"/>
        </w:rPr>
      </w:pPr>
      <w:r w:rsidRPr="007C0C4B">
        <w:rPr>
          <w:rFonts w:ascii="Tahoma" w:hAnsi="Tahoma" w:cs="Tahoma"/>
          <w:bCs/>
          <w:sz w:val="36"/>
          <w:szCs w:val="36"/>
          <w:lang w:val="es-MX"/>
        </w:rPr>
        <w:t>18 a 20 años: 33 personas</w:t>
      </w:r>
    </w:p>
    <w:p w14:paraId="0C8D47C5" w14:textId="77777777" w:rsidR="004445F8" w:rsidRPr="007C0C4B" w:rsidRDefault="004445F8" w:rsidP="0063016E">
      <w:pPr>
        <w:spacing w:after="0" w:line="360" w:lineRule="auto"/>
        <w:jc w:val="both"/>
        <w:rPr>
          <w:rFonts w:ascii="Tahoma" w:hAnsi="Tahoma" w:cs="Tahoma"/>
          <w:bCs/>
          <w:sz w:val="36"/>
          <w:szCs w:val="36"/>
          <w:lang w:val="es-MX"/>
        </w:rPr>
      </w:pPr>
      <w:r w:rsidRPr="007C0C4B">
        <w:rPr>
          <w:rFonts w:ascii="Tahoma" w:hAnsi="Tahoma" w:cs="Tahoma"/>
          <w:bCs/>
          <w:sz w:val="36"/>
          <w:szCs w:val="36"/>
          <w:lang w:val="es-MX"/>
        </w:rPr>
        <w:t xml:space="preserve">21 a 25 años: 243 personas </w:t>
      </w:r>
    </w:p>
    <w:p w14:paraId="230713DB" w14:textId="77777777" w:rsidR="004445F8" w:rsidRPr="007C0C4B" w:rsidRDefault="00BF7AB7" w:rsidP="0063016E">
      <w:pPr>
        <w:spacing w:after="0" w:line="360" w:lineRule="auto"/>
        <w:jc w:val="both"/>
        <w:rPr>
          <w:rFonts w:ascii="Tahoma" w:hAnsi="Tahoma" w:cs="Tahoma"/>
          <w:bCs/>
          <w:sz w:val="36"/>
          <w:szCs w:val="36"/>
          <w:lang w:val="es-MX"/>
        </w:rPr>
      </w:pPr>
      <w:r w:rsidRPr="007C0C4B">
        <w:rPr>
          <w:rFonts w:ascii="Tahoma" w:hAnsi="Tahoma" w:cs="Tahoma"/>
          <w:bCs/>
          <w:sz w:val="36"/>
          <w:szCs w:val="36"/>
          <w:lang w:val="es-MX"/>
        </w:rPr>
        <w:t>26 a 30 años: 247 personas</w:t>
      </w:r>
    </w:p>
    <w:p w14:paraId="61917061" w14:textId="77777777" w:rsidR="00BF7AB7" w:rsidRPr="007C0C4B" w:rsidRDefault="00BF7AB7" w:rsidP="0063016E">
      <w:pPr>
        <w:spacing w:after="0" w:line="360" w:lineRule="auto"/>
        <w:jc w:val="both"/>
        <w:rPr>
          <w:rFonts w:ascii="Tahoma" w:hAnsi="Tahoma" w:cs="Tahoma"/>
          <w:bCs/>
          <w:sz w:val="36"/>
          <w:szCs w:val="36"/>
          <w:lang w:val="es-MX"/>
        </w:rPr>
      </w:pPr>
      <w:r w:rsidRPr="007C0C4B">
        <w:rPr>
          <w:rFonts w:ascii="Tahoma" w:hAnsi="Tahoma" w:cs="Tahoma"/>
          <w:bCs/>
          <w:sz w:val="36"/>
          <w:szCs w:val="36"/>
          <w:lang w:val="es-MX"/>
        </w:rPr>
        <w:t>31 a 35 años: 156 personas</w:t>
      </w:r>
    </w:p>
    <w:p w14:paraId="23911F71" w14:textId="77777777" w:rsidR="005B5047" w:rsidRPr="007C0C4B" w:rsidRDefault="005B5047" w:rsidP="0063016E">
      <w:pPr>
        <w:spacing w:after="0" w:line="360" w:lineRule="auto"/>
        <w:jc w:val="both"/>
        <w:rPr>
          <w:rFonts w:ascii="Tahoma" w:hAnsi="Tahoma" w:cs="Tahoma"/>
          <w:bCs/>
          <w:sz w:val="36"/>
          <w:szCs w:val="36"/>
          <w:lang w:val="es-MX"/>
        </w:rPr>
      </w:pPr>
      <w:r w:rsidRPr="007C0C4B">
        <w:rPr>
          <w:rFonts w:ascii="Tahoma" w:hAnsi="Tahoma" w:cs="Tahoma"/>
          <w:bCs/>
          <w:sz w:val="36"/>
          <w:szCs w:val="36"/>
          <w:lang w:val="es-MX"/>
        </w:rPr>
        <w:t>36 a 40 años: 128 personas</w:t>
      </w:r>
    </w:p>
    <w:p w14:paraId="1170029A" w14:textId="77777777" w:rsidR="005B5047" w:rsidRPr="007C0C4B" w:rsidRDefault="005B5047" w:rsidP="0063016E">
      <w:pPr>
        <w:spacing w:after="0" w:line="360" w:lineRule="auto"/>
        <w:jc w:val="both"/>
        <w:rPr>
          <w:rFonts w:ascii="Tahoma" w:hAnsi="Tahoma" w:cs="Tahoma"/>
          <w:bCs/>
          <w:sz w:val="36"/>
          <w:szCs w:val="36"/>
          <w:lang w:val="es-MX"/>
        </w:rPr>
      </w:pPr>
      <w:r w:rsidRPr="007C0C4B">
        <w:rPr>
          <w:rFonts w:ascii="Tahoma" w:hAnsi="Tahoma" w:cs="Tahoma"/>
          <w:bCs/>
          <w:sz w:val="36"/>
          <w:szCs w:val="36"/>
          <w:lang w:val="es-MX"/>
        </w:rPr>
        <w:t xml:space="preserve">41 a 45 años: </w:t>
      </w:r>
      <w:r w:rsidR="00514744" w:rsidRPr="007C0C4B">
        <w:rPr>
          <w:rFonts w:ascii="Tahoma" w:hAnsi="Tahoma" w:cs="Tahoma"/>
          <w:bCs/>
          <w:sz w:val="36"/>
          <w:szCs w:val="36"/>
          <w:lang w:val="es-MX"/>
        </w:rPr>
        <w:t>90 personas</w:t>
      </w:r>
    </w:p>
    <w:p w14:paraId="11208B8A" w14:textId="77777777" w:rsidR="00514744" w:rsidRPr="007C0C4B" w:rsidRDefault="00514744" w:rsidP="0063016E">
      <w:pPr>
        <w:spacing w:after="0" w:line="360" w:lineRule="auto"/>
        <w:jc w:val="both"/>
        <w:rPr>
          <w:rFonts w:ascii="Tahoma" w:hAnsi="Tahoma" w:cs="Tahoma"/>
          <w:bCs/>
          <w:sz w:val="36"/>
          <w:szCs w:val="36"/>
          <w:lang w:val="es-MX"/>
        </w:rPr>
      </w:pPr>
      <w:r w:rsidRPr="007C0C4B">
        <w:rPr>
          <w:rFonts w:ascii="Tahoma" w:hAnsi="Tahoma" w:cs="Tahoma"/>
          <w:bCs/>
          <w:sz w:val="36"/>
          <w:szCs w:val="36"/>
          <w:lang w:val="es-MX"/>
        </w:rPr>
        <w:t xml:space="preserve">46 a 50 años: 71 personas </w:t>
      </w:r>
    </w:p>
    <w:p w14:paraId="2895EC73" w14:textId="77777777" w:rsidR="00176CD5" w:rsidRPr="007C0C4B" w:rsidRDefault="00514744" w:rsidP="0063016E">
      <w:pPr>
        <w:spacing w:after="0" w:line="360" w:lineRule="auto"/>
        <w:jc w:val="both"/>
        <w:rPr>
          <w:rFonts w:ascii="Tahoma" w:hAnsi="Tahoma" w:cs="Tahoma"/>
          <w:bCs/>
          <w:sz w:val="36"/>
          <w:szCs w:val="36"/>
          <w:lang w:val="es-MX"/>
        </w:rPr>
      </w:pPr>
      <w:r w:rsidRPr="007C0C4B">
        <w:rPr>
          <w:rFonts w:ascii="Tahoma" w:hAnsi="Tahoma" w:cs="Tahoma"/>
          <w:bCs/>
          <w:sz w:val="36"/>
          <w:szCs w:val="36"/>
          <w:lang w:val="es-MX"/>
        </w:rPr>
        <w:t xml:space="preserve">51 y más años: </w:t>
      </w:r>
      <w:r w:rsidR="00987203" w:rsidRPr="007C0C4B">
        <w:rPr>
          <w:rFonts w:ascii="Tahoma" w:hAnsi="Tahoma" w:cs="Tahoma"/>
          <w:bCs/>
          <w:sz w:val="36"/>
          <w:szCs w:val="36"/>
          <w:lang w:val="es-MX"/>
        </w:rPr>
        <w:t>113 personas</w:t>
      </w:r>
    </w:p>
    <w:p w14:paraId="1A9CBDEA" w14:textId="77777777" w:rsidR="002922C5" w:rsidRPr="007C0C4B" w:rsidRDefault="002922C5" w:rsidP="0063016E">
      <w:pPr>
        <w:spacing w:after="0" w:line="360" w:lineRule="auto"/>
        <w:jc w:val="both"/>
        <w:rPr>
          <w:rFonts w:ascii="Tahoma" w:hAnsi="Tahoma" w:cs="Tahoma"/>
          <w:bCs/>
          <w:sz w:val="36"/>
          <w:szCs w:val="36"/>
          <w:lang w:val="es-MX"/>
        </w:rPr>
      </w:pPr>
      <w:r w:rsidRPr="007C0C4B">
        <w:rPr>
          <w:rFonts w:ascii="Tahoma" w:hAnsi="Tahoma" w:cs="Tahoma"/>
          <w:bCs/>
          <w:sz w:val="36"/>
          <w:szCs w:val="36"/>
          <w:lang w:val="es-MX"/>
        </w:rPr>
        <w:t xml:space="preserve">Fuente: Instrumentos digitales enviados por los CAIPAD´S. Pregunta 22. Octubre 2012 </w:t>
      </w:r>
    </w:p>
    <w:p w14:paraId="0A2E6E16" w14:textId="77777777" w:rsidR="002922C5" w:rsidRPr="007C0C4B" w:rsidRDefault="002922C5" w:rsidP="009E13A2">
      <w:pPr>
        <w:spacing w:line="360" w:lineRule="auto"/>
        <w:jc w:val="both"/>
        <w:rPr>
          <w:rFonts w:ascii="Tahoma" w:hAnsi="Tahoma" w:cs="Tahoma"/>
          <w:bCs/>
          <w:sz w:val="36"/>
          <w:szCs w:val="36"/>
          <w:lang w:val="es-MX"/>
        </w:rPr>
      </w:pPr>
    </w:p>
    <w:p w14:paraId="3241FEAF" w14:textId="77777777" w:rsidR="00B46EDE" w:rsidRPr="007C0C4B" w:rsidRDefault="006167C1" w:rsidP="009E13A2">
      <w:pPr>
        <w:spacing w:line="360" w:lineRule="auto"/>
        <w:jc w:val="both"/>
        <w:rPr>
          <w:rFonts w:ascii="Tahoma" w:hAnsi="Tahoma" w:cs="Tahoma"/>
          <w:bCs/>
          <w:sz w:val="36"/>
          <w:szCs w:val="36"/>
          <w:lang w:val="es-MX"/>
        </w:rPr>
      </w:pPr>
      <w:r w:rsidRPr="007C0C4B">
        <w:rPr>
          <w:rFonts w:ascii="Tahoma" w:hAnsi="Tahoma" w:cs="Tahoma"/>
          <w:bCs/>
          <w:sz w:val="36"/>
          <w:szCs w:val="36"/>
          <w:lang w:val="es-MX"/>
        </w:rPr>
        <w:t>Lo anterior, es importante</w:t>
      </w:r>
      <w:r w:rsidR="00B46EDE" w:rsidRPr="007C0C4B">
        <w:rPr>
          <w:rFonts w:ascii="Tahoma" w:hAnsi="Tahoma" w:cs="Tahoma"/>
          <w:bCs/>
          <w:sz w:val="36"/>
          <w:szCs w:val="36"/>
          <w:lang w:val="es-MX"/>
        </w:rPr>
        <w:t xml:space="preserve"> de analizar, porque</w:t>
      </w:r>
      <w:r w:rsidRPr="007C0C4B">
        <w:rPr>
          <w:rFonts w:ascii="Tahoma" w:hAnsi="Tahoma" w:cs="Tahoma"/>
          <w:bCs/>
          <w:sz w:val="36"/>
          <w:szCs w:val="36"/>
          <w:lang w:val="es-MX"/>
        </w:rPr>
        <w:t xml:space="preserve"> las personas que asisten al programa CAIPAD</w:t>
      </w:r>
      <w:r w:rsidR="00B46EDE" w:rsidRPr="007C0C4B">
        <w:rPr>
          <w:rFonts w:ascii="Tahoma" w:hAnsi="Tahoma" w:cs="Tahoma"/>
          <w:bCs/>
          <w:sz w:val="36"/>
          <w:szCs w:val="36"/>
          <w:lang w:val="es-MX"/>
        </w:rPr>
        <w:t xml:space="preserve"> </w:t>
      </w:r>
      <w:r w:rsidR="00A3643F" w:rsidRPr="007C0C4B">
        <w:rPr>
          <w:rFonts w:ascii="Tahoma" w:hAnsi="Tahoma" w:cs="Tahoma"/>
          <w:bCs/>
          <w:sz w:val="36"/>
          <w:szCs w:val="36"/>
          <w:lang w:val="es-MX"/>
        </w:rPr>
        <w:t>son</w:t>
      </w:r>
      <w:r w:rsidR="00B46EDE" w:rsidRPr="007C0C4B">
        <w:rPr>
          <w:rFonts w:ascii="Tahoma" w:hAnsi="Tahoma" w:cs="Tahoma"/>
          <w:bCs/>
          <w:sz w:val="36"/>
          <w:szCs w:val="36"/>
          <w:lang w:val="es-MX"/>
        </w:rPr>
        <w:t xml:space="preserve"> pob</w:t>
      </w:r>
      <w:r w:rsidR="00A3643F" w:rsidRPr="007C0C4B">
        <w:rPr>
          <w:rFonts w:ascii="Tahoma" w:hAnsi="Tahoma" w:cs="Tahoma"/>
          <w:bCs/>
          <w:sz w:val="36"/>
          <w:szCs w:val="36"/>
          <w:lang w:val="es-MX"/>
        </w:rPr>
        <w:t xml:space="preserve">lación económicamente activa y </w:t>
      </w:r>
      <w:r w:rsidR="00B46EDE" w:rsidRPr="007C0C4B">
        <w:rPr>
          <w:rFonts w:ascii="Tahoma" w:hAnsi="Tahoma" w:cs="Tahoma"/>
          <w:bCs/>
          <w:sz w:val="36"/>
          <w:szCs w:val="36"/>
          <w:lang w:val="es-MX"/>
        </w:rPr>
        <w:t xml:space="preserve">el Estado por su condición de discapacidad y </w:t>
      </w:r>
      <w:r w:rsidR="00A3643F" w:rsidRPr="007C0C4B">
        <w:rPr>
          <w:rFonts w:ascii="Tahoma" w:hAnsi="Tahoma" w:cs="Tahoma"/>
          <w:bCs/>
          <w:sz w:val="36"/>
          <w:szCs w:val="36"/>
          <w:lang w:val="es-MX"/>
        </w:rPr>
        <w:t xml:space="preserve">tipos de </w:t>
      </w:r>
      <w:r w:rsidR="00B46EDE" w:rsidRPr="007C0C4B">
        <w:rPr>
          <w:rFonts w:ascii="Tahoma" w:hAnsi="Tahoma" w:cs="Tahoma"/>
          <w:bCs/>
          <w:sz w:val="36"/>
          <w:szCs w:val="36"/>
          <w:lang w:val="es-MX"/>
        </w:rPr>
        <w:t>apoyos que requieren</w:t>
      </w:r>
      <w:r w:rsidR="00A3643F" w:rsidRPr="007C0C4B">
        <w:rPr>
          <w:rFonts w:ascii="Tahoma" w:hAnsi="Tahoma" w:cs="Tahoma"/>
          <w:bCs/>
          <w:sz w:val="36"/>
          <w:szCs w:val="36"/>
          <w:lang w:val="es-MX"/>
        </w:rPr>
        <w:t>,</w:t>
      </w:r>
      <w:r w:rsidR="00B46EDE" w:rsidRPr="007C0C4B">
        <w:rPr>
          <w:rFonts w:ascii="Tahoma" w:hAnsi="Tahoma" w:cs="Tahoma"/>
          <w:bCs/>
          <w:sz w:val="36"/>
          <w:szCs w:val="36"/>
          <w:lang w:val="es-MX"/>
        </w:rPr>
        <w:t xml:space="preserve"> debe brindar protección por medio de la asistencia social</w:t>
      </w:r>
      <w:r w:rsidR="00A3643F" w:rsidRPr="007C0C4B">
        <w:rPr>
          <w:rFonts w:ascii="Tahoma" w:hAnsi="Tahoma" w:cs="Tahoma"/>
          <w:bCs/>
          <w:sz w:val="36"/>
          <w:szCs w:val="36"/>
          <w:lang w:val="es-MX"/>
        </w:rPr>
        <w:t>.</w:t>
      </w:r>
    </w:p>
    <w:p w14:paraId="28D45E5C" w14:textId="77777777" w:rsidR="00B46EDE" w:rsidRPr="007C0C4B" w:rsidRDefault="00B46EDE" w:rsidP="009E13A2">
      <w:pPr>
        <w:spacing w:line="360" w:lineRule="auto"/>
        <w:ind w:left="708"/>
        <w:jc w:val="both"/>
        <w:rPr>
          <w:rFonts w:ascii="Tahoma" w:hAnsi="Tahoma" w:cs="Tahoma"/>
          <w:bCs/>
          <w:sz w:val="36"/>
          <w:szCs w:val="36"/>
          <w:lang w:val="es-MX"/>
        </w:rPr>
      </w:pPr>
      <w:r w:rsidRPr="007C0C4B">
        <w:rPr>
          <w:rFonts w:ascii="Tahoma" w:hAnsi="Tahoma" w:cs="Tahoma"/>
          <w:bCs/>
          <w:sz w:val="36"/>
          <w:szCs w:val="36"/>
          <w:lang w:val="es-MX"/>
        </w:rPr>
        <w:lastRenderedPageBreak/>
        <w:t xml:space="preserve">“Los </w:t>
      </w:r>
      <w:r w:rsidR="00B77D89" w:rsidRPr="007C0C4B">
        <w:rPr>
          <w:rFonts w:ascii="Tahoma" w:hAnsi="Tahoma" w:cs="Tahoma"/>
          <w:bCs/>
          <w:sz w:val="36"/>
          <w:szCs w:val="36"/>
          <w:lang w:val="es-MX"/>
        </w:rPr>
        <w:t>Estados parte</w:t>
      </w:r>
      <w:r w:rsidRPr="007C0C4B">
        <w:rPr>
          <w:rFonts w:ascii="Tahoma" w:hAnsi="Tahoma" w:cs="Tahoma"/>
          <w:bCs/>
          <w:sz w:val="36"/>
          <w:szCs w:val="36"/>
          <w:lang w:val="es-MX"/>
        </w:rPr>
        <w:t xml:space="preserve"> adoptarán medidas efectivas y pertinentes, incluso mediante el apoyo de personas que se hallen en las mismas circunstancias, para que las personas con discapacidad puedan lograr y mantener la máxima independencia, capacidad física, mental, social y vocacional y la inclusión y participación plena en todos los aspectos de la vida. A tal fin, los </w:t>
      </w:r>
      <w:r w:rsidR="00B77D89" w:rsidRPr="007C0C4B">
        <w:rPr>
          <w:rFonts w:ascii="Tahoma" w:hAnsi="Tahoma" w:cs="Tahoma"/>
          <w:bCs/>
          <w:sz w:val="36"/>
          <w:szCs w:val="36"/>
          <w:lang w:val="es-MX"/>
        </w:rPr>
        <w:t>Estados parte</w:t>
      </w:r>
      <w:r w:rsidRPr="007C0C4B">
        <w:rPr>
          <w:rFonts w:ascii="Tahoma" w:hAnsi="Tahoma" w:cs="Tahoma"/>
          <w:bCs/>
          <w:sz w:val="36"/>
          <w:szCs w:val="36"/>
          <w:lang w:val="es-MX"/>
        </w:rPr>
        <w:t xml:space="preserve"> organizarán, intensificarán y ampliarán programas generales.”</w:t>
      </w:r>
    </w:p>
    <w:p w14:paraId="7634C0A4" w14:textId="69C11AEA" w:rsidR="00B46EDE" w:rsidRPr="007C0C4B" w:rsidRDefault="00CE066F" w:rsidP="009E13A2">
      <w:pPr>
        <w:spacing w:line="360" w:lineRule="auto"/>
        <w:jc w:val="both"/>
        <w:rPr>
          <w:rFonts w:ascii="Tahoma" w:hAnsi="Tahoma" w:cs="Tahoma"/>
          <w:bCs/>
          <w:sz w:val="36"/>
          <w:szCs w:val="36"/>
          <w:lang w:val="es-MX"/>
        </w:rPr>
      </w:pPr>
      <w:r w:rsidRPr="007C0C4B">
        <w:rPr>
          <w:rFonts w:ascii="Tahoma" w:hAnsi="Tahoma" w:cs="Tahoma"/>
          <w:bCs/>
          <w:sz w:val="36"/>
          <w:szCs w:val="36"/>
          <w:lang w:val="es-MX"/>
        </w:rPr>
        <w:t>De acuerdo con</w:t>
      </w:r>
      <w:r w:rsidR="00B46EDE" w:rsidRPr="007C0C4B">
        <w:rPr>
          <w:rFonts w:ascii="Tahoma" w:hAnsi="Tahoma" w:cs="Tahoma"/>
          <w:bCs/>
          <w:sz w:val="36"/>
          <w:szCs w:val="36"/>
          <w:lang w:val="es-MX"/>
        </w:rPr>
        <w:t xml:space="preserve"> los últimos enfoques en discapacidad, cualquier clasificación, debe partir desde el sistema de apoyos que requieren las personas y no desde enfoques biologistas que hacen énfasis en diagnósticos médicos. Sin embargo, en los CAIPADS se continúa trabajando con base en un diagnóstico para clasificar a los y las usuarias.</w:t>
      </w:r>
    </w:p>
    <w:p w14:paraId="60CF4FE2" w14:textId="77777777" w:rsidR="00123FEA" w:rsidRPr="007C0C4B" w:rsidRDefault="00123FEA" w:rsidP="009E13A2">
      <w:pPr>
        <w:spacing w:line="360" w:lineRule="auto"/>
        <w:jc w:val="both"/>
        <w:rPr>
          <w:rFonts w:ascii="Tahoma" w:hAnsi="Tahoma" w:cs="Tahoma"/>
          <w:bCs/>
          <w:sz w:val="36"/>
          <w:szCs w:val="36"/>
          <w:lang w:val="es-MX"/>
        </w:rPr>
      </w:pPr>
    </w:p>
    <w:p w14:paraId="0C387822" w14:textId="77777777" w:rsidR="00123FEA" w:rsidRPr="007C0C4B" w:rsidRDefault="00123FEA" w:rsidP="009E13A2">
      <w:pPr>
        <w:spacing w:line="360" w:lineRule="auto"/>
        <w:jc w:val="both"/>
        <w:rPr>
          <w:rFonts w:ascii="Tahoma" w:hAnsi="Tahoma" w:cs="Tahoma"/>
          <w:bCs/>
          <w:sz w:val="36"/>
          <w:szCs w:val="36"/>
          <w:lang w:val="es-MX"/>
        </w:rPr>
      </w:pPr>
    </w:p>
    <w:p w14:paraId="6D655A75" w14:textId="77777777" w:rsidR="0054417A" w:rsidRPr="007C0C4B" w:rsidRDefault="0054417A" w:rsidP="00C006AD">
      <w:pPr>
        <w:spacing w:line="360" w:lineRule="auto"/>
        <w:jc w:val="both"/>
        <w:rPr>
          <w:rFonts w:ascii="Tahoma" w:hAnsi="Tahoma" w:cs="Tahoma"/>
          <w:sz w:val="36"/>
          <w:szCs w:val="36"/>
          <w:lang w:val="es-MX"/>
        </w:rPr>
      </w:pPr>
      <w:r w:rsidRPr="007C0C4B">
        <w:rPr>
          <w:rFonts w:ascii="Tahoma" w:hAnsi="Tahoma" w:cs="Tahoma"/>
          <w:sz w:val="36"/>
          <w:szCs w:val="36"/>
          <w:lang w:val="es-MX"/>
        </w:rPr>
        <w:lastRenderedPageBreak/>
        <w:t>Tabla N</w:t>
      </w:r>
      <w:r w:rsidR="006D60F8" w:rsidRPr="007C0C4B">
        <w:rPr>
          <w:rFonts w:ascii="Tahoma" w:hAnsi="Tahoma" w:cs="Tahoma"/>
          <w:sz w:val="36"/>
          <w:szCs w:val="36"/>
          <w:lang w:val="es-MX"/>
        </w:rPr>
        <w:t xml:space="preserve">o. </w:t>
      </w:r>
      <w:r w:rsidRPr="007C0C4B">
        <w:rPr>
          <w:rFonts w:ascii="Tahoma" w:hAnsi="Tahoma" w:cs="Tahoma"/>
          <w:sz w:val="36"/>
          <w:szCs w:val="36"/>
          <w:lang w:val="es-MX"/>
        </w:rPr>
        <w:t>3</w:t>
      </w:r>
    </w:p>
    <w:p w14:paraId="644C3DDA" w14:textId="77777777" w:rsidR="0054417A" w:rsidRPr="007C0C4B" w:rsidRDefault="0054417A" w:rsidP="00C006AD">
      <w:pPr>
        <w:spacing w:line="360" w:lineRule="auto"/>
        <w:jc w:val="both"/>
        <w:rPr>
          <w:rFonts w:ascii="Tahoma" w:hAnsi="Tahoma" w:cs="Tahoma"/>
          <w:sz w:val="36"/>
          <w:szCs w:val="36"/>
          <w:lang w:val="es-MX"/>
        </w:rPr>
      </w:pPr>
      <w:r w:rsidRPr="007C0C4B">
        <w:rPr>
          <w:rFonts w:ascii="Tahoma" w:hAnsi="Tahoma" w:cs="Tahoma"/>
          <w:sz w:val="36"/>
          <w:szCs w:val="36"/>
          <w:lang w:val="es-MX"/>
        </w:rPr>
        <w:t>Tipo de discapacidad</w:t>
      </w:r>
      <w:r w:rsidR="00942ECB" w:rsidRPr="007C0C4B">
        <w:rPr>
          <w:rFonts w:ascii="Tahoma" w:hAnsi="Tahoma" w:cs="Tahoma"/>
          <w:sz w:val="36"/>
          <w:szCs w:val="36"/>
          <w:lang w:val="es-MX"/>
        </w:rPr>
        <w:t xml:space="preserve">: </w:t>
      </w:r>
      <w:r w:rsidR="00942ECB" w:rsidRPr="007C0C4B">
        <w:rPr>
          <w:rFonts w:ascii="Tahoma" w:eastAsia="Times New Roman" w:hAnsi="Tahoma" w:cs="Tahoma"/>
          <w:sz w:val="36"/>
          <w:szCs w:val="36"/>
          <w:lang w:eastAsia="es-CR"/>
        </w:rPr>
        <w:t xml:space="preserve">Funciones de movimiento (Brazos y piernas)                                                      </w:t>
      </w:r>
      <w:r w:rsidRPr="007C0C4B">
        <w:rPr>
          <w:rFonts w:ascii="Tahoma" w:hAnsi="Tahoma" w:cs="Tahoma"/>
          <w:sz w:val="36"/>
          <w:szCs w:val="36"/>
          <w:lang w:val="es-MX"/>
        </w:rPr>
        <w:t xml:space="preserve">                                                             </w:t>
      </w:r>
    </w:p>
    <w:p w14:paraId="5BEDBE11" w14:textId="77777777" w:rsidR="0054417A" w:rsidRPr="007C0C4B" w:rsidRDefault="0054417A" w:rsidP="00C006AD">
      <w:pPr>
        <w:spacing w:line="360" w:lineRule="auto"/>
        <w:jc w:val="both"/>
        <w:rPr>
          <w:rFonts w:ascii="Tahoma" w:hAnsi="Tahoma" w:cs="Tahoma"/>
          <w:bCs/>
          <w:sz w:val="36"/>
          <w:szCs w:val="36"/>
          <w:lang w:val="es-MX"/>
        </w:rPr>
      </w:pPr>
      <w:r w:rsidRPr="007C0C4B">
        <w:rPr>
          <w:rFonts w:ascii="Tahoma" w:hAnsi="Tahoma" w:cs="Tahoma"/>
          <w:sz w:val="36"/>
          <w:szCs w:val="36"/>
          <w:lang w:val="es-MX"/>
        </w:rPr>
        <w:t>Porcentaje</w:t>
      </w:r>
      <w:r w:rsidR="00942ECB" w:rsidRPr="007C0C4B">
        <w:rPr>
          <w:rFonts w:ascii="Tahoma" w:hAnsi="Tahoma" w:cs="Tahoma"/>
          <w:sz w:val="36"/>
          <w:szCs w:val="36"/>
          <w:lang w:val="es-MX"/>
        </w:rPr>
        <w:t>: 210</w:t>
      </w:r>
    </w:p>
    <w:p w14:paraId="4AA18544" w14:textId="77777777" w:rsidR="00C006AD" w:rsidRPr="007C0C4B" w:rsidRDefault="00C006AD" w:rsidP="00C006AD">
      <w:pPr>
        <w:spacing w:line="360" w:lineRule="auto"/>
        <w:jc w:val="both"/>
        <w:rPr>
          <w:rFonts w:ascii="Tahoma" w:hAnsi="Tahoma" w:cs="Tahoma"/>
          <w:sz w:val="36"/>
          <w:szCs w:val="36"/>
          <w:lang w:val="es-MX"/>
        </w:rPr>
      </w:pPr>
    </w:p>
    <w:p w14:paraId="31825B8B" w14:textId="77777777" w:rsidR="004701F8" w:rsidRPr="007C0C4B" w:rsidRDefault="004701F8" w:rsidP="00C006AD">
      <w:pPr>
        <w:spacing w:line="360" w:lineRule="auto"/>
        <w:jc w:val="both"/>
        <w:rPr>
          <w:rFonts w:ascii="Tahoma" w:hAnsi="Tahoma" w:cs="Tahoma"/>
          <w:sz w:val="36"/>
          <w:szCs w:val="36"/>
          <w:lang w:val="es-MX"/>
        </w:rPr>
      </w:pPr>
      <w:r w:rsidRPr="007C0C4B">
        <w:rPr>
          <w:rFonts w:ascii="Tahoma" w:hAnsi="Tahoma" w:cs="Tahoma"/>
          <w:sz w:val="36"/>
          <w:szCs w:val="36"/>
          <w:lang w:val="es-MX"/>
        </w:rPr>
        <w:t>Tipo de discapacidad:</w:t>
      </w:r>
      <w:r w:rsidRPr="007C0C4B">
        <w:rPr>
          <w:rFonts w:ascii="Tahoma" w:eastAsia="Times New Roman" w:hAnsi="Tahoma" w:cs="Tahoma"/>
          <w:sz w:val="36"/>
          <w:szCs w:val="36"/>
          <w:lang w:eastAsia="es-CR"/>
        </w:rPr>
        <w:t xml:space="preserve"> </w:t>
      </w:r>
      <w:r w:rsidR="007543BA" w:rsidRPr="007C0C4B">
        <w:rPr>
          <w:rFonts w:ascii="Tahoma" w:eastAsia="Times New Roman" w:hAnsi="Tahoma" w:cs="Tahoma"/>
          <w:sz w:val="36"/>
          <w:szCs w:val="36"/>
          <w:lang w:eastAsia="es-CR"/>
        </w:rPr>
        <w:t xml:space="preserve">Funciones mentales (cognitiva y psicosocial)                                                      </w:t>
      </w:r>
      <w:r w:rsidRPr="007C0C4B">
        <w:rPr>
          <w:rFonts w:ascii="Tahoma" w:eastAsia="Times New Roman" w:hAnsi="Tahoma" w:cs="Tahoma"/>
          <w:sz w:val="36"/>
          <w:szCs w:val="36"/>
          <w:lang w:eastAsia="es-CR"/>
        </w:rPr>
        <w:t xml:space="preserve">                                   </w:t>
      </w:r>
      <w:r w:rsidRPr="007C0C4B">
        <w:rPr>
          <w:rFonts w:ascii="Tahoma" w:hAnsi="Tahoma" w:cs="Tahoma"/>
          <w:sz w:val="36"/>
          <w:szCs w:val="36"/>
          <w:lang w:val="es-MX"/>
        </w:rPr>
        <w:t xml:space="preserve">                                                             </w:t>
      </w:r>
    </w:p>
    <w:p w14:paraId="70FEB52A" w14:textId="77777777" w:rsidR="004701F8" w:rsidRPr="007C0C4B" w:rsidRDefault="004701F8" w:rsidP="00C006AD">
      <w:pPr>
        <w:spacing w:line="360" w:lineRule="auto"/>
        <w:jc w:val="both"/>
        <w:rPr>
          <w:rFonts w:ascii="Tahoma" w:hAnsi="Tahoma" w:cs="Tahoma"/>
          <w:bCs/>
          <w:sz w:val="36"/>
          <w:szCs w:val="36"/>
          <w:lang w:val="es-MX"/>
        </w:rPr>
      </w:pPr>
      <w:r w:rsidRPr="007C0C4B">
        <w:rPr>
          <w:rFonts w:ascii="Tahoma" w:hAnsi="Tahoma" w:cs="Tahoma"/>
          <w:sz w:val="36"/>
          <w:szCs w:val="36"/>
          <w:lang w:val="es-MX"/>
        </w:rPr>
        <w:t xml:space="preserve">Porcentaje: </w:t>
      </w:r>
      <w:r w:rsidR="007543BA" w:rsidRPr="007C0C4B">
        <w:rPr>
          <w:rFonts w:ascii="Tahoma" w:hAnsi="Tahoma" w:cs="Tahoma"/>
          <w:sz w:val="36"/>
          <w:szCs w:val="36"/>
          <w:lang w:val="es-MX"/>
        </w:rPr>
        <w:t>780</w:t>
      </w:r>
    </w:p>
    <w:p w14:paraId="76790C02" w14:textId="77777777" w:rsidR="00C006AD" w:rsidRPr="007C0C4B" w:rsidRDefault="00C006AD" w:rsidP="00C006AD">
      <w:pPr>
        <w:spacing w:line="360" w:lineRule="auto"/>
        <w:jc w:val="both"/>
        <w:rPr>
          <w:rFonts w:ascii="Tahoma" w:hAnsi="Tahoma" w:cs="Tahoma"/>
          <w:sz w:val="36"/>
          <w:szCs w:val="36"/>
          <w:lang w:val="es-MX"/>
        </w:rPr>
      </w:pPr>
    </w:p>
    <w:p w14:paraId="1CCE9D64" w14:textId="77777777" w:rsidR="00665490" w:rsidRPr="007C0C4B" w:rsidRDefault="00665490" w:rsidP="00C006AD">
      <w:pPr>
        <w:spacing w:line="360" w:lineRule="auto"/>
        <w:jc w:val="both"/>
        <w:rPr>
          <w:rFonts w:ascii="Tahoma" w:hAnsi="Tahoma" w:cs="Tahoma"/>
          <w:sz w:val="36"/>
          <w:szCs w:val="36"/>
          <w:lang w:val="es-MX"/>
        </w:rPr>
      </w:pPr>
      <w:r w:rsidRPr="007C0C4B">
        <w:rPr>
          <w:rFonts w:ascii="Tahoma" w:hAnsi="Tahoma" w:cs="Tahoma"/>
          <w:sz w:val="36"/>
          <w:szCs w:val="36"/>
          <w:lang w:val="es-MX"/>
        </w:rPr>
        <w:t>Tipo de discapacidad:</w:t>
      </w:r>
      <w:r w:rsidRPr="007C0C4B">
        <w:rPr>
          <w:rFonts w:ascii="Tahoma" w:eastAsia="Times New Roman" w:hAnsi="Tahoma" w:cs="Tahoma"/>
          <w:sz w:val="36"/>
          <w:szCs w:val="36"/>
          <w:lang w:eastAsia="es-CR"/>
        </w:rPr>
        <w:t xml:space="preserve"> </w:t>
      </w:r>
      <w:r w:rsidR="0061234E" w:rsidRPr="007C0C4B">
        <w:rPr>
          <w:rFonts w:ascii="Tahoma" w:eastAsia="Times New Roman" w:hAnsi="Tahoma" w:cs="Tahoma"/>
          <w:sz w:val="36"/>
          <w:szCs w:val="36"/>
          <w:lang w:eastAsia="es-CR"/>
        </w:rPr>
        <w:t xml:space="preserve">Funciones sensoriales                                                                                          </w:t>
      </w:r>
      <w:r w:rsidRPr="007C0C4B">
        <w:rPr>
          <w:rFonts w:ascii="Tahoma" w:eastAsia="Times New Roman" w:hAnsi="Tahoma" w:cs="Tahoma"/>
          <w:sz w:val="36"/>
          <w:szCs w:val="36"/>
          <w:lang w:eastAsia="es-CR"/>
        </w:rPr>
        <w:t xml:space="preserve">                                    </w:t>
      </w:r>
      <w:r w:rsidRPr="007C0C4B">
        <w:rPr>
          <w:rFonts w:ascii="Tahoma" w:hAnsi="Tahoma" w:cs="Tahoma"/>
          <w:sz w:val="36"/>
          <w:szCs w:val="36"/>
          <w:lang w:val="es-MX"/>
        </w:rPr>
        <w:t xml:space="preserve">                                                             </w:t>
      </w:r>
    </w:p>
    <w:p w14:paraId="3D78D820" w14:textId="77777777" w:rsidR="00665490" w:rsidRPr="007C0C4B" w:rsidRDefault="00665490" w:rsidP="00C006AD">
      <w:pPr>
        <w:spacing w:line="360" w:lineRule="auto"/>
        <w:jc w:val="both"/>
        <w:rPr>
          <w:rFonts w:ascii="Tahoma" w:hAnsi="Tahoma" w:cs="Tahoma"/>
          <w:bCs/>
          <w:sz w:val="36"/>
          <w:szCs w:val="36"/>
          <w:lang w:val="es-MX"/>
        </w:rPr>
      </w:pPr>
      <w:r w:rsidRPr="007C0C4B">
        <w:rPr>
          <w:rFonts w:ascii="Tahoma" w:hAnsi="Tahoma" w:cs="Tahoma"/>
          <w:sz w:val="36"/>
          <w:szCs w:val="36"/>
          <w:lang w:val="es-MX"/>
        </w:rPr>
        <w:t xml:space="preserve">Porcentaje: </w:t>
      </w:r>
      <w:r w:rsidR="0061234E" w:rsidRPr="007C0C4B">
        <w:rPr>
          <w:rFonts w:ascii="Tahoma" w:hAnsi="Tahoma" w:cs="Tahoma"/>
          <w:sz w:val="36"/>
          <w:szCs w:val="36"/>
          <w:lang w:val="es-MX"/>
        </w:rPr>
        <w:t>46</w:t>
      </w:r>
    </w:p>
    <w:p w14:paraId="60081273" w14:textId="77777777" w:rsidR="00CE02D4" w:rsidRPr="007C0C4B" w:rsidRDefault="00CE02D4" w:rsidP="00C006AD">
      <w:pPr>
        <w:spacing w:line="360" w:lineRule="auto"/>
        <w:jc w:val="both"/>
        <w:rPr>
          <w:rFonts w:ascii="Tahoma" w:hAnsi="Tahoma" w:cs="Tahoma"/>
          <w:sz w:val="36"/>
          <w:szCs w:val="36"/>
          <w:lang w:val="es-MX"/>
        </w:rPr>
      </w:pPr>
    </w:p>
    <w:p w14:paraId="30B8A2EA" w14:textId="77777777" w:rsidR="00665490" w:rsidRPr="007C0C4B" w:rsidRDefault="00665490" w:rsidP="00C006AD">
      <w:pPr>
        <w:spacing w:line="360" w:lineRule="auto"/>
        <w:jc w:val="both"/>
        <w:rPr>
          <w:rFonts w:ascii="Tahoma" w:hAnsi="Tahoma" w:cs="Tahoma"/>
          <w:sz w:val="36"/>
          <w:szCs w:val="36"/>
          <w:lang w:val="es-MX"/>
        </w:rPr>
      </w:pPr>
      <w:r w:rsidRPr="007C0C4B">
        <w:rPr>
          <w:rFonts w:ascii="Tahoma" w:hAnsi="Tahoma" w:cs="Tahoma"/>
          <w:sz w:val="36"/>
          <w:szCs w:val="36"/>
          <w:lang w:val="es-MX"/>
        </w:rPr>
        <w:t>Tipo de discapacidad:</w:t>
      </w:r>
      <w:r w:rsidRPr="007C0C4B">
        <w:rPr>
          <w:rFonts w:ascii="Tahoma" w:eastAsia="Times New Roman" w:hAnsi="Tahoma" w:cs="Tahoma"/>
          <w:sz w:val="36"/>
          <w:szCs w:val="36"/>
          <w:lang w:eastAsia="es-CR"/>
        </w:rPr>
        <w:t xml:space="preserve"> </w:t>
      </w:r>
      <w:r w:rsidR="00DD65E1" w:rsidRPr="007C0C4B">
        <w:rPr>
          <w:rFonts w:ascii="Tahoma" w:eastAsia="Times New Roman" w:hAnsi="Tahoma" w:cs="Tahoma"/>
          <w:sz w:val="36"/>
          <w:szCs w:val="36"/>
          <w:lang w:eastAsia="es-CR"/>
        </w:rPr>
        <w:t>Auditiva</w:t>
      </w:r>
      <w:r w:rsidRPr="007C0C4B">
        <w:rPr>
          <w:rFonts w:ascii="Tahoma" w:eastAsia="Times New Roman" w:hAnsi="Tahoma" w:cs="Tahoma"/>
          <w:sz w:val="36"/>
          <w:szCs w:val="36"/>
          <w:lang w:eastAsia="es-CR"/>
        </w:rPr>
        <w:t xml:space="preserve">                                   </w:t>
      </w:r>
      <w:r w:rsidRPr="007C0C4B">
        <w:rPr>
          <w:rFonts w:ascii="Tahoma" w:hAnsi="Tahoma" w:cs="Tahoma"/>
          <w:sz w:val="36"/>
          <w:szCs w:val="36"/>
          <w:lang w:val="es-MX"/>
        </w:rPr>
        <w:t xml:space="preserve">                                                             </w:t>
      </w:r>
    </w:p>
    <w:p w14:paraId="364EBC61" w14:textId="77777777" w:rsidR="00665490" w:rsidRPr="007C0C4B" w:rsidRDefault="00665490" w:rsidP="00C006AD">
      <w:pPr>
        <w:spacing w:line="360" w:lineRule="auto"/>
        <w:jc w:val="both"/>
        <w:rPr>
          <w:rFonts w:ascii="Tahoma" w:hAnsi="Tahoma" w:cs="Tahoma"/>
          <w:bCs/>
          <w:sz w:val="36"/>
          <w:szCs w:val="36"/>
          <w:lang w:val="es-MX"/>
        </w:rPr>
      </w:pPr>
      <w:r w:rsidRPr="007C0C4B">
        <w:rPr>
          <w:rFonts w:ascii="Tahoma" w:hAnsi="Tahoma" w:cs="Tahoma"/>
          <w:sz w:val="36"/>
          <w:szCs w:val="36"/>
          <w:lang w:val="es-MX"/>
        </w:rPr>
        <w:t xml:space="preserve">Porcentaje: </w:t>
      </w:r>
      <w:r w:rsidR="00DD65E1" w:rsidRPr="007C0C4B">
        <w:rPr>
          <w:rFonts w:ascii="Tahoma" w:hAnsi="Tahoma" w:cs="Tahoma"/>
          <w:sz w:val="36"/>
          <w:szCs w:val="36"/>
          <w:lang w:val="es-MX"/>
        </w:rPr>
        <w:t>22</w:t>
      </w:r>
    </w:p>
    <w:p w14:paraId="059DB91F" w14:textId="77777777" w:rsidR="00CE02D4" w:rsidRPr="007C0C4B" w:rsidRDefault="00CE02D4" w:rsidP="00C006AD">
      <w:pPr>
        <w:spacing w:line="360" w:lineRule="auto"/>
        <w:jc w:val="both"/>
        <w:rPr>
          <w:rFonts w:ascii="Tahoma" w:hAnsi="Tahoma" w:cs="Tahoma"/>
          <w:sz w:val="36"/>
          <w:szCs w:val="36"/>
          <w:lang w:val="es-MX"/>
        </w:rPr>
      </w:pPr>
    </w:p>
    <w:p w14:paraId="0ED3929C" w14:textId="77777777" w:rsidR="00CE02D4" w:rsidRPr="007C0C4B" w:rsidRDefault="00CE02D4" w:rsidP="00C006AD">
      <w:pPr>
        <w:spacing w:line="360" w:lineRule="auto"/>
        <w:jc w:val="both"/>
        <w:rPr>
          <w:rFonts w:ascii="Tahoma" w:hAnsi="Tahoma" w:cs="Tahoma"/>
          <w:sz w:val="36"/>
          <w:szCs w:val="36"/>
          <w:lang w:val="es-MX"/>
        </w:rPr>
      </w:pPr>
    </w:p>
    <w:p w14:paraId="65AC34ED" w14:textId="77777777" w:rsidR="00665490" w:rsidRPr="007C0C4B" w:rsidRDefault="00665490" w:rsidP="00C006AD">
      <w:pPr>
        <w:spacing w:line="360" w:lineRule="auto"/>
        <w:jc w:val="both"/>
        <w:rPr>
          <w:rFonts w:ascii="Tahoma" w:hAnsi="Tahoma" w:cs="Tahoma"/>
          <w:sz w:val="36"/>
          <w:szCs w:val="36"/>
          <w:lang w:val="es-MX"/>
        </w:rPr>
      </w:pPr>
      <w:r w:rsidRPr="007C0C4B">
        <w:rPr>
          <w:rFonts w:ascii="Tahoma" w:hAnsi="Tahoma" w:cs="Tahoma"/>
          <w:sz w:val="36"/>
          <w:szCs w:val="36"/>
          <w:lang w:val="es-MX"/>
        </w:rPr>
        <w:lastRenderedPageBreak/>
        <w:t>Tipo de discapacidad:</w:t>
      </w:r>
      <w:r w:rsidR="006E1FC2" w:rsidRPr="007C0C4B">
        <w:rPr>
          <w:rFonts w:ascii="Tahoma" w:eastAsia="Times New Roman" w:hAnsi="Tahoma" w:cs="Tahoma"/>
          <w:sz w:val="36"/>
          <w:szCs w:val="36"/>
          <w:lang w:eastAsia="es-CR"/>
        </w:rPr>
        <w:t xml:space="preserve"> Visual</w:t>
      </w:r>
      <w:r w:rsidRPr="007C0C4B">
        <w:rPr>
          <w:rFonts w:ascii="Tahoma" w:eastAsia="Times New Roman" w:hAnsi="Tahoma" w:cs="Tahoma"/>
          <w:sz w:val="36"/>
          <w:szCs w:val="36"/>
          <w:lang w:eastAsia="es-CR"/>
        </w:rPr>
        <w:t xml:space="preserve">                                     </w:t>
      </w:r>
      <w:r w:rsidRPr="007C0C4B">
        <w:rPr>
          <w:rFonts w:ascii="Tahoma" w:hAnsi="Tahoma" w:cs="Tahoma"/>
          <w:sz w:val="36"/>
          <w:szCs w:val="36"/>
          <w:lang w:val="es-MX"/>
        </w:rPr>
        <w:t xml:space="preserve">                                                             </w:t>
      </w:r>
    </w:p>
    <w:p w14:paraId="1A77422A" w14:textId="77777777" w:rsidR="00665490" w:rsidRPr="007C0C4B" w:rsidRDefault="00665490" w:rsidP="00C006AD">
      <w:pPr>
        <w:spacing w:line="360" w:lineRule="auto"/>
        <w:jc w:val="both"/>
        <w:rPr>
          <w:rFonts w:ascii="Tahoma" w:hAnsi="Tahoma" w:cs="Tahoma"/>
          <w:sz w:val="36"/>
          <w:szCs w:val="36"/>
          <w:lang w:val="es-MX"/>
        </w:rPr>
      </w:pPr>
      <w:r w:rsidRPr="007C0C4B">
        <w:rPr>
          <w:rFonts w:ascii="Tahoma" w:hAnsi="Tahoma" w:cs="Tahoma"/>
          <w:sz w:val="36"/>
          <w:szCs w:val="36"/>
          <w:lang w:val="es-MX"/>
        </w:rPr>
        <w:t xml:space="preserve">Porcentaje: </w:t>
      </w:r>
      <w:r w:rsidR="006E1FC2" w:rsidRPr="007C0C4B">
        <w:rPr>
          <w:rFonts w:ascii="Tahoma" w:hAnsi="Tahoma" w:cs="Tahoma"/>
          <w:sz w:val="36"/>
          <w:szCs w:val="36"/>
          <w:lang w:val="es-MX"/>
        </w:rPr>
        <w:t>24</w:t>
      </w:r>
    </w:p>
    <w:p w14:paraId="6C320578" w14:textId="77777777" w:rsidR="00CE02D4" w:rsidRPr="007C0C4B" w:rsidRDefault="00CE02D4" w:rsidP="00C006AD">
      <w:pPr>
        <w:spacing w:line="360" w:lineRule="auto"/>
        <w:jc w:val="both"/>
        <w:rPr>
          <w:rFonts w:ascii="Tahoma" w:hAnsi="Tahoma" w:cs="Tahoma"/>
          <w:sz w:val="36"/>
          <w:szCs w:val="36"/>
          <w:lang w:val="es-MX"/>
        </w:rPr>
      </w:pPr>
    </w:p>
    <w:p w14:paraId="5608BFFB" w14:textId="77777777" w:rsidR="000E77AD" w:rsidRPr="007C0C4B" w:rsidRDefault="000E77AD" w:rsidP="003B0905">
      <w:pPr>
        <w:spacing w:line="360" w:lineRule="auto"/>
        <w:jc w:val="both"/>
        <w:rPr>
          <w:rFonts w:ascii="Tahoma" w:hAnsi="Tahoma" w:cs="Tahoma"/>
          <w:sz w:val="36"/>
          <w:szCs w:val="36"/>
          <w:lang w:val="es-MX"/>
        </w:rPr>
      </w:pPr>
      <w:r w:rsidRPr="007C0C4B">
        <w:rPr>
          <w:rFonts w:ascii="Tahoma" w:hAnsi="Tahoma" w:cs="Tahoma"/>
          <w:sz w:val="36"/>
          <w:szCs w:val="36"/>
          <w:lang w:val="es-MX"/>
        </w:rPr>
        <w:t>Tipo de discapacidad:</w:t>
      </w:r>
      <w:r w:rsidRPr="007C0C4B">
        <w:rPr>
          <w:rFonts w:ascii="Tahoma" w:eastAsia="Times New Roman" w:hAnsi="Tahoma" w:cs="Tahoma"/>
          <w:sz w:val="36"/>
          <w:szCs w:val="36"/>
          <w:lang w:eastAsia="es-CR"/>
        </w:rPr>
        <w:t xml:space="preserve"> </w:t>
      </w:r>
      <w:r w:rsidR="009451DD" w:rsidRPr="007C0C4B">
        <w:rPr>
          <w:rFonts w:ascii="Tahoma" w:eastAsia="Times New Roman" w:hAnsi="Tahoma" w:cs="Tahoma"/>
          <w:sz w:val="36"/>
          <w:szCs w:val="36"/>
          <w:lang w:eastAsia="es-CR"/>
        </w:rPr>
        <w:t>Otras</w:t>
      </w:r>
      <w:r w:rsidRPr="007C0C4B">
        <w:rPr>
          <w:rFonts w:ascii="Tahoma" w:eastAsia="Times New Roman" w:hAnsi="Tahoma" w:cs="Tahoma"/>
          <w:sz w:val="36"/>
          <w:szCs w:val="36"/>
          <w:lang w:eastAsia="es-CR"/>
        </w:rPr>
        <w:t xml:space="preserve">                                       </w:t>
      </w:r>
      <w:r w:rsidRPr="007C0C4B">
        <w:rPr>
          <w:rFonts w:ascii="Tahoma" w:hAnsi="Tahoma" w:cs="Tahoma"/>
          <w:sz w:val="36"/>
          <w:szCs w:val="36"/>
          <w:lang w:val="es-MX"/>
        </w:rPr>
        <w:t xml:space="preserve">                                                             </w:t>
      </w:r>
    </w:p>
    <w:p w14:paraId="28B9F5E6" w14:textId="77777777" w:rsidR="000E77AD" w:rsidRPr="007C0C4B" w:rsidRDefault="000E77AD" w:rsidP="003B0905">
      <w:pPr>
        <w:spacing w:line="360" w:lineRule="auto"/>
        <w:jc w:val="both"/>
        <w:rPr>
          <w:rFonts w:ascii="Tahoma" w:hAnsi="Tahoma" w:cs="Tahoma"/>
          <w:sz w:val="36"/>
          <w:szCs w:val="36"/>
          <w:lang w:val="es-MX"/>
        </w:rPr>
      </w:pPr>
      <w:r w:rsidRPr="007C0C4B">
        <w:rPr>
          <w:rFonts w:ascii="Tahoma" w:hAnsi="Tahoma" w:cs="Tahoma"/>
          <w:sz w:val="36"/>
          <w:szCs w:val="36"/>
          <w:lang w:val="es-MX"/>
        </w:rPr>
        <w:t xml:space="preserve">Porcentaje: </w:t>
      </w:r>
      <w:r w:rsidR="00D5392F" w:rsidRPr="007C0C4B">
        <w:rPr>
          <w:rFonts w:ascii="Tahoma" w:hAnsi="Tahoma" w:cs="Tahoma"/>
          <w:sz w:val="36"/>
          <w:szCs w:val="36"/>
          <w:lang w:val="es-MX"/>
        </w:rPr>
        <w:t>45</w:t>
      </w:r>
    </w:p>
    <w:p w14:paraId="011B39BF" w14:textId="77777777" w:rsidR="009F52B0" w:rsidRPr="007C0C4B" w:rsidRDefault="00D5392F" w:rsidP="003B0905">
      <w:pPr>
        <w:spacing w:line="360" w:lineRule="auto"/>
        <w:jc w:val="both"/>
        <w:rPr>
          <w:rFonts w:ascii="Tahoma" w:hAnsi="Tahoma" w:cs="Tahoma"/>
          <w:sz w:val="36"/>
          <w:szCs w:val="36"/>
          <w:lang w:val="es-MX"/>
        </w:rPr>
      </w:pPr>
      <w:r w:rsidRPr="007C0C4B">
        <w:rPr>
          <w:rFonts w:ascii="Tahoma" w:hAnsi="Tahoma" w:cs="Tahoma"/>
          <w:sz w:val="36"/>
          <w:szCs w:val="36"/>
          <w:lang w:val="es-MX"/>
        </w:rPr>
        <w:t>Total: 1081</w:t>
      </w:r>
    </w:p>
    <w:p w14:paraId="0C8308EA" w14:textId="77777777" w:rsidR="00DA47DC" w:rsidRPr="007C0C4B" w:rsidRDefault="00B46EDE" w:rsidP="009E13A2">
      <w:pPr>
        <w:spacing w:line="360" w:lineRule="auto"/>
        <w:jc w:val="both"/>
        <w:rPr>
          <w:rFonts w:ascii="Tahoma" w:hAnsi="Tahoma" w:cs="Tahoma"/>
          <w:bCs/>
          <w:sz w:val="36"/>
          <w:szCs w:val="36"/>
          <w:lang w:val="es-MX"/>
        </w:rPr>
      </w:pPr>
      <w:r w:rsidRPr="007C0C4B">
        <w:rPr>
          <w:rFonts w:ascii="Tahoma" w:hAnsi="Tahoma" w:cs="Tahoma"/>
          <w:bCs/>
          <w:sz w:val="36"/>
          <w:szCs w:val="36"/>
          <w:lang w:val="es-MX"/>
        </w:rPr>
        <w:t>Fuente: Elaboración propia con base en la información suministrada en los cuestionarios a Directores CAIPAD, 2012</w:t>
      </w:r>
    </w:p>
    <w:p w14:paraId="19F9B926" w14:textId="77777777" w:rsidR="00FC63C6" w:rsidRPr="007C0C4B" w:rsidRDefault="00FC63C6" w:rsidP="009E13A2">
      <w:pPr>
        <w:spacing w:line="360" w:lineRule="auto"/>
        <w:jc w:val="both"/>
        <w:rPr>
          <w:rFonts w:ascii="Tahoma" w:hAnsi="Tahoma" w:cs="Tahoma"/>
          <w:bCs/>
          <w:sz w:val="36"/>
          <w:szCs w:val="36"/>
          <w:lang w:val="es-MX"/>
        </w:rPr>
      </w:pPr>
    </w:p>
    <w:p w14:paraId="1C40B85E" w14:textId="77777777" w:rsidR="00FC63C6" w:rsidRPr="007C0C4B" w:rsidRDefault="00B46EDE" w:rsidP="00DA47DC">
      <w:pPr>
        <w:spacing w:line="360" w:lineRule="auto"/>
        <w:jc w:val="both"/>
        <w:rPr>
          <w:rFonts w:ascii="Tahoma" w:hAnsi="Tahoma" w:cs="Tahoma"/>
          <w:bCs/>
          <w:sz w:val="36"/>
          <w:szCs w:val="36"/>
        </w:rPr>
      </w:pPr>
      <w:r w:rsidRPr="007C0C4B">
        <w:rPr>
          <w:rFonts w:ascii="Tahoma" w:hAnsi="Tahoma" w:cs="Tahoma"/>
          <w:bCs/>
          <w:sz w:val="36"/>
          <w:szCs w:val="36"/>
        </w:rPr>
        <w:t xml:space="preserve">Otro dato importante de </w:t>
      </w:r>
      <w:r w:rsidR="004409F7" w:rsidRPr="007C0C4B">
        <w:rPr>
          <w:rFonts w:ascii="Tahoma" w:hAnsi="Tahoma" w:cs="Tahoma"/>
          <w:bCs/>
          <w:sz w:val="36"/>
          <w:szCs w:val="36"/>
        </w:rPr>
        <w:t>analizar</w:t>
      </w:r>
      <w:r w:rsidRPr="007C0C4B">
        <w:rPr>
          <w:rFonts w:ascii="Tahoma" w:hAnsi="Tahoma" w:cs="Tahoma"/>
          <w:bCs/>
          <w:sz w:val="36"/>
          <w:szCs w:val="36"/>
        </w:rPr>
        <w:t xml:space="preserve"> es la ubicación geográfica de los 29 </w:t>
      </w:r>
      <w:r w:rsidR="009D4C09" w:rsidRPr="007C0C4B">
        <w:rPr>
          <w:rFonts w:ascii="Tahoma" w:hAnsi="Tahoma" w:cs="Tahoma"/>
          <w:bCs/>
          <w:sz w:val="36"/>
          <w:szCs w:val="36"/>
        </w:rPr>
        <w:t>CAIPAD, donde se evidencia fuertes desigualdades en el acceso a este servicio, según zona geográfica</w:t>
      </w:r>
    </w:p>
    <w:p w14:paraId="79EDA9E7" w14:textId="77777777" w:rsidR="00732892" w:rsidRPr="007C0C4B" w:rsidRDefault="009D4C09" w:rsidP="00DA47DC">
      <w:pPr>
        <w:spacing w:line="360" w:lineRule="auto"/>
        <w:jc w:val="both"/>
        <w:rPr>
          <w:rFonts w:ascii="Tahoma" w:hAnsi="Tahoma" w:cs="Tahoma"/>
          <w:bCs/>
          <w:sz w:val="36"/>
          <w:szCs w:val="36"/>
        </w:rPr>
      </w:pPr>
      <w:r w:rsidRPr="007C0C4B">
        <w:rPr>
          <w:rFonts w:ascii="Tahoma" w:hAnsi="Tahoma" w:cs="Tahoma"/>
          <w:bCs/>
          <w:sz w:val="36"/>
          <w:szCs w:val="36"/>
        </w:rPr>
        <w:t xml:space="preserve">En la siguiente tabla se presenta la información según provincia y por cantones donde están ubicados los CAIPAD. A la vez se puede apreciar los lugares y las </w:t>
      </w:r>
      <w:r w:rsidRPr="007C0C4B">
        <w:rPr>
          <w:rFonts w:ascii="Tahoma" w:hAnsi="Tahoma" w:cs="Tahoma"/>
          <w:bCs/>
          <w:sz w:val="36"/>
          <w:szCs w:val="36"/>
        </w:rPr>
        <w:lastRenderedPageBreak/>
        <w:t>provincias como Puntarenas,</w:t>
      </w:r>
      <w:r w:rsidR="00D82F8A" w:rsidRPr="007C0C4B">
        <w:rPr>
          <w:rFonts w:ascii="Tahoma" w:hAnsi="Tahoma" w:cs="Tahoma"/>
          <w:bCs/>
          <w:sz w:val="36"/>
          <w:szCs w:val="36"/>
        </w:rPr>
        <w:t xml:space="preserve"> </w:t>
      </w:r>
      <w:r w:rsidRPr="007C0C4B">
        <w:rPr>
          <w:rFonts w:ascii="Tahoma" w:hAnsi="Tahoma" w:cs="Tahoma"/>
          <w:bCs/>
          <w:sz w:val="36"/>
          <w:szCs w:val="36"/>
        </w:rPr>
        <w:t>Limón y Guanacaste donde no existe ningún CAIPAD, lo anterior relacionado, con la incidencia de personas con discapacidad en dichos espacios locales.</w:t>
      </w:r>
    </w:p>
    <w:p w14:paraId="2D9BEA82" w14:textId="77777777" w:rsidR="001000F6" w:rsidRPr="007C0C4B" w:rsidRDefault="001000F6" w:rsidP="00DA47DC">
      <w:pPr>
        <w:spacing w:line="360" w:lineRule="auto"/>
        <w:jc w:val="both"/>
        <w:rPr>
          <w:rFonts w:ascii="Tahoma" w:hAnsi="Tahoma" w:cs="Tahoma"/>
          <w:bCs/>
          <w:sz w:val="36"/>
          <w:szCs w:val="36"/>
        </w:rPr>
      </w:pPr>
    </w:p>
    <w:p w14:paraId="51804887" w14:textId="77777777" w:rsidR="00732892" w:rsidRPr="007C0C4B" w:rsidRDefault="00732892" w:rsidP="00D61CF1">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Tabla N</w:t>
      </w:r>
      <w:r w:rsidR="00553700" w:rsidRPr="007C0C4B">
        <w:rPr>
          <w:rFonts w:ascii="Tahoma" w:eastAsia="Times New Roman" w:hAnsi="Tahoma" w:cs="Tahoma"/>
          <w:bCs/>
          <w:sz w:val="36"/>
          <w:szCs w:val="36"/>
          <w:lang w:eastAsia="es-CR"/>
        </w:rPr>
        <w:t>o. 4</w:t>
      </w:r>
    </w:p>
    <w:p w14:paraId="416B51F0" w14:textId="77777777" w:rsidR="00C6248E" w:rsidRPr="007C0C4B" w:rsidRDefault="00732892" w:rsidP="00D61CF1">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Costa Rica: Indicadores demográficos y sociales según provincia y cantón</w:t>
      </w:r>
    </w:p>
    <w:p w14:paraId="4D33376F" w14:textId="77777777" w:rsidR="00C16349" w:rsidRPr="007C0C4B" w:rsidRDefault="00ED7951" w:rsidP="00D61CF1">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PROVINCIA Y CANTÓN:</w:t>
      </w:r>
      <w:r w:rsidR="00F158C9" w:rsidRPr="007C0C4B">
        <w:rPr>
          <w:rFonts w:ascii="Tahoma" w:eastAsia="Times New Roman" w:hAnsi="Tahoma" w:cs="Tahoma"/>
          <w:bCs/>
          <w:sz w:val="36"/>
          <w:szCs w:val="36"/>
          <w:lang w:eastAsia="es-CR"/>
        </w:rPr>
        <w:t xml:space="preserve"> Costa Rica</w:t>
      </w:r>
    </w:p>
    <w:p w14:paraId="40E26F99" w14:textId="77777777" w:rsidR="00800374" w:rsidRPr="007C0C4B" w:rsidRDefault="00ED7951" w:rsidP="00D61CF1">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POBLACIÓN TOTAL:</w:t>
      </w:r>
      <w:r w:rsidR="00F158C9" w:rsidRPr="007C0C4B">
        <w:rPr>
          <w:rFonts w:ascii="Tahoma" w:eastAsia="Times New Roman" w:hAnsi="Tahoma" w:cs="Tahoma"/>
          <w:bCs/>
          <w:sz w:val="36"/>
          <w:szCs w:val="36"/>
          <w:lang w:eastAsia="es-CR"/>
        </w:rPr>
        <w:t xml:space="preserve"> 4 301 712</w:t>
      </w:r>
    </w:p>
    <w:p w14:paraId="49E004FE" w14:textId="77777777" w:rsidR="00800374" w:rsidRPr="007C0C4B" w:rsidRDefault="00ED7951" w:rsidP="00D61CF1">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DENSIDAD DE POBLACIÓN:</w:t>
      </w:r>
      <w:r w:rsidR="00F158C9" w:rsidRPr="007C0C4B">
        <w:rPr>
          <w:rFonts w:ascii="Tahoma" w:eastAsia="Times New Roman" w:hAnsi="Tahoma" w:cs="Tahoma"/>
          <w:bCs/>
          <w:sz w:val="36"/>
          <w:szCs w:val="36"/>
          <w:lang w:eastAsia="es-CR"/>
        </w:rPr>
        <w:t xml:space="preserve"> 84,2</w:t>
      </w:r>
    </w:p>
    <w:p w14:paraId="322C57E5" w14:textId="77777777" w:rsidR="00800374" w:rsidRPr="007C0C4B" w:rsidRDefault="00ED7951" w:rsidP="00D61CF1">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RELACIÓN HOMBRES MUJERES:</w:t>
      </w:r>
      <w:r w:rsidR="00F158C9" w:rsidRPr="007C0C4B">
        <w:rPr>
          <w:rFonts w:ascii="Tahoma" w:eastAsia="Times New Roman" w:hAnsi="Tahoma" w:cs="Tahoma"/>
          <w:bCs/>
          <w:sz w:val="36"/>
          <w:szCs w:val="36"/>
          <w:lang w:eastAsia="es-CR"/>
        </w:rPr>
        <w:t xml:space="preserve"> 95,9</w:t>
      </w:r>
    </w:p>
    <w:p w14:paraId="6A34BAF0" w14:textId="77777777" w:rsidR="00800374" w:rsidRPr="007C0C4B" w:rsidRDefault="00ED7951" w:rsidP="00D61CF1">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PORCENTAJE DE DISCAPACIDAD:</w:t>
      </w:r>
      <w:r w:rsidR="00F158C9" w:rsidRPr="007C0C4B">
        <w:rPr>
          <w:rFonts w:ascii="Tahoma" w:eastAsia="Times New Roman" w:hAnsi="Tahoma" w:cs="Tahoma"/>
          <w:bCs/>
          <w:sz w:val="36"/>
          <w:szCs w:val="36"/>
          <w:lang w:eastAsia="es-CR"/>
        </w:rPr>
        <w:t xml:space="preserve"> 10,5</w:t>
      </w:r>
    </w:p>
    <w:p w14:paraId="03F485B9" w14:textId="77777777" w:rsidR="00800374" w:rsidRPr="007C0C4B" w:rsidRDefault="00ED7951" w:rsidP="00D61CF1">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NUMERO DE CAIPAD:</w:t>
      </w:r>
      <w:r w:rsidR="00F158C9" w:rsidRPr="007C0C4B">
        <w:rPr>
          <w:rFonts w:ascii="Tahoma" w:eastAsia="Times New Roman" w:hAnsi="Tahoma" w:cs="Tahoma"/>
          <w:bCs/>
          <w:sz w:val="36"/>
          <w:szCs w:val="36"/>
          <w:lang w:eastAsia="es-CR"/>
        </w:rPr>
        <w:t xml:space="preserve"> No </w:t>
      </w:r>
      <w:r w:rsidR="00BF2F0B" w:rsidRPr="007C0C4B">
        <w:rPr>
          <w:rFonts w:ascii="Tahoma" w:eastAsia="Times New Roman" w:hAnsi="Tahoma" w:cs="Tahoma"/>
          <w:bCs/>
          <w:sz w:val="36"/>
          <w:szCs w:val="36"/>
          <w:lang w:eastAsia="es-CR"/>
        </w:rPr>
        <w:t>aporta</w:t>
      </w:r>
      <w:r w:rsidR="00F158C9" w:rsidRPr="007C0C4B">
        <w:rPr>
          <w:rFonts w:ascii="Tahoma" w:eastAsia="Times New Roman" w:hAnsi="Tahoma" w:cs="Tahoma"/>
          <w:bCs/>
          <w:sz w:val="36"/>
          <w:szCs w:val="36"/>
          <w:lang w:eastAsia="es-CR"/>
        </w:rPr>
        <w:t xml:space="preserve"> información</w:t>
      </w:r>
    </w:p>
    <w:p w14:paraId="56BAB956" w14:textId="77777777" w:rsidR="00D32FFE" w:rsidRPr="007C0C4B" w:rsidRDefault="00D32FFE" w:rsidP="00F158C9">
      <w:pPr>
        <w:spacing w:after="0" w:line="360" w:lineRule="auto"/>
        <w:jc w:val="both"/>
        <w:rPr>
          <w:rFonts w:ascii="Tahoma" w:eastAsia="Times New Roman" w:hAnsi="Tahoma" w:cs="Tahoma"/>
          <w:bCs/>
          <w:sz w:val="36"/>
          <w:szCs w:val="36"/>
          <w:lang w:eastAsia="es-CR"/>
        </w:rPr>
      </w:pPr>
    </w:p>
    <w:p w14:paraId="5464FBBF" w14:textId="77777777" w:rsidR="00F158C9" w:rsidRPr="007C0C4B" w:rsidRDefault="00E44503" w:rsidP="00F158C9">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PROVINCIA Y CANTÓN: SAN JOSÉ</w:t>
      </w:r>
    </w:p>
    <w:p w14:paraId="411AB09E" w14:textId="77777777" w:rsidR="00F158C9" w:rsidRPr="007C0C4B" w:rsidRDefault="00F158C9" w:rsidP="00F158C9">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POBLACIÓN TOTAL:</w:t>
      </w:r>
      <w:r w:rsidR="00814E80" w:rsidRPr="007C0C4B">
        <w:rPr>
          <w:rFonts w:ascii="Tahoma" w:eastAsia="Times New Roman" w:hAnsi="Tahoma" w:cs="Tahoma"/>
          <w:bCs/>
          <w:sz w:val="36"/>
          <w:szCs w:val="36"/>
          <w:lang w:eastAsia="es-CR"/>
        </w:rPr>
        <w:t xml:space="preserve"> 1 404 242</w:t>
      </w:r>
    </w:p>
    <w:p w14:paraId="37F67C42" w14:textId="77777777" w:rsidR="00F158C9" w:rsidRPr="007C0C4B" w:rsidRDefault="00F158C9" w:rsidP="00F158C9">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DENSIDAD DE POBLACIÓN:</w:t>
      </w:r>
      <w:r w:rsidR="00814E80" w:rsidRPr="007C0C4B">
        <w:rPr>
          <w:rFonts w:ascii="Tahoma" w:eastAsia="Times New Roman" w:hAnsi="Tahoma" w:cs="Tahoma"/>
          <w:bCs/>
          <w:sz w:val="36"/>
          <w:szCs w:val="36"/>
          <w:lang w:eastAsia="es-CR"/>
        </w:rPr>
        <w:t xml:space="preserve"> 282,8</w:t>
      </w:r>
    </w:p>
    <w:p w14:paraId="0609C82C" w14:textId="77777777" w:rsidR="00F158C9" w:rsidRPr="007C0C4B" w:rsidRDefault="00F158C9" w:rsidP="00F158C9">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RELACIÓN HOMBRES MUJERES:</w:t>
      </w:r>
      <w:r w:rsidR="009D7584" w:rsidRPr="007C0C4B">
        <w:rPr>
          <w:rFonts w:ascii="Tahoma" w:eastAsia="Times New Roman" w:hAnsi="Tahoma" w:cs="Tahoma"/>
          <w:bCs/>
          <w:sz w:val="36"/>
          <w:szCs w:val="36"/>
          <w:lang w:eastAsia="es-CR"/>
        </w:rPr>
        <w:t xml:space="preserve"> 91,6</w:t>
      </w:r>
    </w:p>
    <w:p w14:paraId="4050EB71" w14:textId="77777777" w:rsidR="00F158C9" w:rsidRPr="007C0C4B" w:rsidRDefault="00F158C9" w:rsidP="00F158C9">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lastRenderedPageBreak/>
        <w:t>PORCENTAJE DE DISCAPACIDAD:</w:t>
      </w:r>
      <w:r w:rsidR="009D7584" w:rsidRPr="007C0C4B">
        <w:rPr>
          <w:rFonts w:ascii="Tahoma" w:eastAsia="Times New Roman" w:hAnsi="Tahoma" w:cs="Tahoma"/>
          <w:bCs/>
          <w:sz w:val="36"/>
          <w:szCs w:val="36"/>
          <w:lang w:eastAsia="es-CR"/>
        </w:rPr>
        <w:t xml:space="preserve"> 11,1</w:t>
      </w:r>
    </w:p>
    <w:p w14:paraId="7B653560" w14:textId="77777777" w:rsidR="00A96763" w:rsidRPr="007C0C4B" w:rsidRDefault="00F158C9" w:rsidP="00F158C9">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NUMERO DE CAIPAD:</w:t>
      </w:r>
      <w:r w:rsidR="009D7584" w:rsidRPr="007C0C4B">
        <w:rPr>
          <w:rFonts w:ascii="Tahoma" w:eastAsia="Times New Roman" w:hAnsi="Tahoma" w:cs="Tahoma"/>
          <w:bCs/>
          <w:sz w:val="36"/>
          <w:szCs w:val="36"/>
          <w:lang w:eastAsia="es-CR"/>
        </w:rPr>
        <w:t xml:space="preserve"> 11</w:t>
      </w:r>
    </w:p>
    <w:p w14:paraId="74BD9038" w14:textId="77777777" w:rsidR="00FA55AD" w:rsidRPr="007C0C4B" w:rsidRDefault="00FA55AD" w:rsidP="00F158C9">
      <w:pPr>
        <w:spacing w:after="0" w:line="360" w:lineRule="auto"/>
        <w:jc w:val="both"/>
        <w:rPr>
          <w:rFonts w:ascii="Tahoma" w:eastAsia="Times New Roman" w:hAnsi="Tahoma" w:cs="Tahoma"/>
          <w:bCs/>
          <w:sz w:val="36"/>
          <w:szCs w:val="36"/>
          <w:lang w:eastAsia="es-CR"/>
        </w:rPr>
      </w:pPr>
    </w:p>
    <w:p w14:paraId="2752A75C" w14:textId="77777777" w:rsidR="00F158C9" w:rsidRPr="007C0C4B" w:rsidRDefault="00E44503" w:rsidP="00F158C9">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PROVINCIA Y CANTÓN: SAN JOSÉ</w:t>
      </w:r>
    </w:p>
    <w:p w14:paraId="28EB475F" w14:textId="77777777" w:rsidR="00F158C9" w:rsidRPr="007C0C4B" w:rsidRDefault="00F158C9" w:rsidP="00F158C9">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POBLACIÓN TOTAL:</w:t>
      </w:r>
      <w:r w:rsidR="000C1B82" w:rsidRPr="007C0C4B">
        <w:rPr>
          <w:rFonts w:ascii="Tahoma" w:eastAsia="Times New Roman" w:hAnsi="Tahoma" w:cs="Tahoma"/>
          <w:bCs/>
          <w:sz w:val="36"/>
          <w:szCs w:val="36"/>
          <w:lang w:eastAsia="es-CR"/>
        </w:rPr>
        <w:t xml:space="preserve"> 288 054</w:t>
      </w:r>
    </w:p>
    <w:p w14:paraId="651DBDE8" w14:textId="77777777" w:rsidR="00F158C9" w:rsidRPr="007C0C4B" w:rsidRDefault="00F158C9" w:rsidP="00F158C9">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DENSIDAD DE POBLACIÓN:</w:t>
      </w:r>
      <w:r w:rsidR="000C1B82" w:rsidRPr="007C0C4B">
        <w:rPr>
          <w:rFonts w:ascii="Tahoma" w:eastAsia="Times New Roman" w:hAnsi="Tahoma" w:cs="Tahoma"/>
          <w:bCs/>
          <w:sz w:val="36"/>
          <w:szCs w:val="36"/>
          <w:lang w:eastAsia="es-CR"/>
        </w:rPr>
        <w:t xml:space="preserve"> 6 455,7</w:t>
      </w:r>
    </w:p>
    <w:p w14:paraId="410B688A" w14:textId="77777777" w:rsidR="00F158C9" w:rsidRPr="007C0C4B" w:rsidRDefault="00F158C9" w:rsidP="00F158C9">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RELACIÓN HOMBRES MUJERES:</w:t>
      </w:r>
      <w:r w:rsidR="000C1B82" w:rsidRPr="007C0C4B">
        <w:rPr>
          <w:rFonts w:ascii="Tahoma" w:eastAsia="Times New Roman" w:hAnsi="Tahoma" w:cs="Tahoma"/>
          <w:bCs/>
          <w:sz w:val="36"/>
          <w:szCs w:val="36"/>
          <w:lang w:eastAsia="es-CR"/>
        </w:rPr>
        <w:t xml:space="preserve"> 89,9</w:t>
      </w:r>
    </w:p>
    <w:p w14:paraId="6DB64840" w14:textId="77777777" w:rsidR="00F158C9" w:rsidRPr="007C0C4B" w:rsidRDefault="00F158C9" w:rsidP="00F158C9">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PORCENTAJE DE DISCAPACIDAD:</w:t>
      </w:r>
      <w:r w:rsidR="000C1B82" w:rsidRPr="007C0C4B">
        <w:rPr>
          <w:rFonts w:ascii="Tahoma" w:eastAsia="Times New Roman" w:hAnsi="Tahoma" w:cs="Tahoma"/>
          <w:bCs/>
          <w:sz w:val="36"/>
          <w:szCs w:val="36"/>
          <w:lang w:eastAsia="es-CR"/>
        </w:rPr>
        <w:t xml:space="preserve"> 12,3</w:t>
      </w:r>
    </w:p>
    <w:p w14:paraId="04FEC274" w14:textId="77777777" w:rsidR="00F158C9" w:rsidRPr="007C0C4B" w:rsidRDefault="00F158C9" w:rsidP="00F158C9">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NUMERO DE CAIPAD:</w:t>
      </w:r>
      <w:r w:rsidR="000C1B82" w:rsidRPr="007C0C4B">
        <w:rPr>
          <w:rFonts w:ascii="Tahoma" w:eastAsia="Times New Roman" w:hAnsi="Tahoma" w:cs="Tahoma"/>
          <w:bCs/>
          <w:sz w:val="36"/>
          <w:szCs w:val="36"/>
          <w:lang w:eastAsia="es-CR"/>
        </w:rPr>
        <w:t xml:space="preserve"> 5</w:t>
      </w:r>
    </w:p>
    <w:p w14:paraId="3C7691B7" w14:textId="77777777" w:rsidR="00E8765F" w:rsidRPr="007C0C4B" w:rsidRDefault="00E8765F" w:rsidP="00F158C9">
      <w:pPr>
        <w:spacing w:after="0" w:line="360" w:lineRule="auto"/>
        <w:jc w:val="both"/>
        <w:rPr>
          <w:rFonts w:ascii="Tahoma" w:eastAsia="Times New Roman" w:hAnsi="Tahoma" w:cs="Tahoma"/>
          <w:bCs/>
          <w:sz w:val="36"/>
          <w:szCs w:val="36"/>
          <w:lang w:eastAsia="es-CR"/>
        </w:rPr>
      </w:pPr>
    </w:p>
    <w:p w14:paraId="2BC0EE73" w14:textId="77777777" w:rsidR="00F158C9" w:rsidRPr="007C0C4B" w:rsidRDefault="00F158C9" w:rsidP="00F158C9">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PROVINCIA Y CANTÓN:</w:t>
      </w:r>
      <w:r w:rsidR="00127D39" w:rsidRPr="007C0C4B">
        <w:rPr>
          <w:rFonts w:ascii="Tahoma" w:eastAsia="Times New Roman" w:hAnsi="Tahoma" w:cs="Tahoma"/>
          <w:bCs/>
          <w:sz w:val="36"/>
          <w:szCs w:val="36"/>
          <w:lang w:eastAsia="es-CR"/>
        </w:rPr>
        <w:t xml:space="preserve"> Escazú</w:t>
      </w:r>
    </w:p>
    <w:p w14:paraId="23888ADF" w14:textId="77777777" w:rsidR="00F158C9" w:rsidRPr="007C0C4B" w:rsidRDefault="00F158C9" w:rsidP="00F158C9">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POBLACIÓN TOTAL:</w:t>
      </w:r>
      <w:r w:rsidR="00127D39" w:rsidRPr="007C0C4B">
        <w:rPr>
          <w:rFonts w:ascii="Tahoma" w:eastAsia="Times New Roman" w:hAnsi="Tahoma" w:cs="Tahoma"/>
          <w:bCs/>
          <w:sz w:val="36"/>
          <w:szCs w:val="36"/>
          <w:lang w:eastAsia="es-CR"/>
        </w:rPr>
        <w:t xml:space="preserve"> 56 509</w:t>
      </w:r>
    </w:p>
    <w:p w14:paraId="48443F5D" w14:textId="77777777" w:rsidR="00F158C9" w:rsidRPr="007C0C4B" w:rsidRDefault="00F158C9" w:rsidP="00F158C9">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DENSIDAD DE POBLACIÓN:</w:t>
      </w:r>
      <w:r w:rsidR="00127D39" w:rsidRPr="007C0C4B">
        <w:rPr>
          <w:rFonts w:ascii="Tahoma" w:eastAsia="Times New Roman" w:hAnsi="Tahoma" w:cs="Tahoma"/>
          <w:bCs/>
          <w:sz w:val="36"/>
          <w:szCs w:val="36"/>
          <w:lang w:eastAsia="es-CR"/>
        </w:rPr>
        <w:t xml:space="preserve"> 1 638,4</w:t>
      </w:r>
    </w:p>
    <w:p w14:paraId="7D3FAF05" w14:textId="77777777" w:rsidR="00F158C9" w:rsidRPr="007C0C4B" w:rsidRDefault="00F158C9" w:rsidP="00F158C9">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RELACIÓN HOMBRES MUJERES:</w:t>
      </w:r>
      <w:r w:rsidR="00127D39" w:rsidRPr="007C0C4B">
        <w:rPr>
          <w:rFonts w:ascii="Tahoma" w:eastAsia="Times New Roman" w:hAnsi="Tahoma" w:cs="Tahoma"/>
          <w:bCs/>
          <w:sz w:val="36"/>
          <w:szCs w:val="36"/>
          <w:lang w:eastAsia="es-CR"/>
        </w:rPr>
        <w:t xml:space="preserve"> 89,3</w:t>
      </w:r>
    </w:p>
    <w:p w14:paraId="0F2A43A9" w14:textId="77777777" w:rsidR="00F158C9" w:rsidRPr="007C0C4B" w:rsidRDefault="00F158C9" w:rsidP="00F158C9">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PORCENTAJE DE DISCAPACIDAD:</w:t>
      </w:r>
      <w:r w:rsidR="00127D39" w:rsidRPr="007C0C4B">
        <w:rPr>
          <w:rFonts w:ascii="Tahoma" w:eastAsia="Times New Roman" w:hAnsi="Tahoma" w:cs="Tahoma"/>
          <w:bCs/>
          <w:sz w:val="36"/>
          <w:szCs w:val="36"/>
          <w:lang w:eastAsia="es-CR"/>
        </w:rPr>
        <w:t xml:space="preserve"> 10,4</w:t>
      </w:r>
    </w:p>
    <w:p w14:paraId="63727326" w14:textId="77777777" w:rsidR="00F158C9" w:rsidRPr="007C0C4B" w:rsidRDefault="00F158C9" w:rsidP="00F158C9">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NUMERO DE CAIPAD:</w:t>
      </w:r>
      <w:r w:rsidR="00127D39" w:rsidRPr="007C0C4B">
        <w:rPr>
          <w:rFonts w:ascii="Tahoma" w:eastAsia="Times New Roman" w:hAnsi="Tahoma" w:cs="Tahoma"/>
          <w:bCs/>
          <w:sz w:val="36"/>
          <w:szCs w:val="36"/>
          <w:lang w:eastAsia="es-CR"/>
        </w:rPr>
        <w:t xml:space="preserve"> </w:t>
      </w:r>
      <w:r w:rsidR="005A44B7" w:rsidRPr="007C0C4B">
        <w:rPr>
          <w:rFonts w:ascii="Tahoma" w:eastAsia="Times New Roman" w:hAnsi="Tahoma" w:cs="Tahoma"/>
          <w:bCs/>
          <w:sz w:val="36"/>
          <w:szCs w:val="36"/>
          <w:lang w:eastAsia="es-CR"/>
        </w:rPr>
        <w:t>No aporta información</w:t>
      </w:r>
    </w:p>
    <w:p w14:paraId="38B860F5" w14:textId="77777777" w:rsidR="00EF75D9" w:rsidRPr="007C0C4B" w:rsidRDefault="00EF75D9" w:rsidP="00F158C9">
      <w:pPr>
        <w:spacing w:after="0" w:line="360" w:lineRule="auto"/>
        <w:jc w:val="both"/>
        <w:rPr>
          <w:rFonts w:ascii="Tahoma" w:eastAsia="Times New Roman" w:hAnsi="Tahoma" w:cs="Tahoma"/>
          <w:bCs/>
          <w:sz w:val="36"/>
          <w:szCs w:val="36"/>
          <w:lang w:eastAsia="es-CR"/>
        </w:rPr>
      </w:pPr>
      <w:bookmarkStart w:id="17" w:name="_Hlk38876652"/>
    </w:p>
    <w:p w14:paraId="146C5CEA" w14:textId="77777777" w:rsidR="00F158C9" w:rsidRPr="007C0C4B" w:rsidRDefault="00F158C9" w:rsidP="00F158C9">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PROVINCIA Y CANTÓN:</w:t>
      </w:r>
      <w:r w:rsidR="002C4D47" w:rsidRPr="007C0C4B">
        <w:rPr>
          <w:rFonts w:ascii="Tahoma" w:eastAsia="Times New Roman" w:hAnsi="Tahoma" w:cs="Tahoma"/>
          <w:bCs/>
          <w:sz w:val="36"/>
          <w:szCs w:val="36"/>
          <w:lang w:eastAsia="es-CR"/>
        </w:rPr>
        <w:t xml:space="preserve"> Escazú  </w:t>
      </w:r>
    </w:p>
    <w:p w14:paraId="1C35428B" w14:textId="77777777" w:rsidR="00F158C9" w:rsidRPr="007C0C4B" w:rsidRDefault="00F158C9" w:rsidP="00F158C9">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POBLACIÓN TOTAL:</w:t>
      </w:r>
      <w:r w:rsidR="002C4D47" w:rsidRPr="007C0C4B">
        <w:rPr>
          <w:rFonts w:ascii="Tahoma" w:eastAsia="Times New Roman" w:hAnsi="Tahoma" w:cs="Tahoma"/>
          <w:bCs/>
          <w:sz w:val="36"/>
          <w:szCs w:val="36"/>
          <w:lang w:eastAsia="es-CR"/>
        </w:rPr>
        <w:t xml:space="preserve"> 11 984</w:t>
      </w:r>
    </w:p>
    <w:p w14:paraId="4246978D" w14:textId="77777777" w:rsidR="00F158C9" w:rsidRPr="007C0C4B" w:rsidRDefault="00F158C9" w:rsidP="00F158C9">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DENSIDAD DE POBLACIÓN:</w:t>
      </w:r>
      <w:r w:rsidR="002C4D47" w:rsidRPr="007C0C4B">
        <w:rPr>
          <w:rFonts w:ascii="Tahoma" w:eastAsia="Times New Roman" w:hAnsi="Tahoma" w:cs="Tahoma"/>
          <w:bCs/>
          <w:sz w:val="36"/>
          <w:szCs w:val="36"/>
          <w:lang w:eastAsia="es-CR"/>
        </w:rPr>
        <w:t xml:space="preserve"> 2 736,1</w:t>
      </w:r>
    </w:p>
    <w:p w14:paraId="2930D9E2" w14:textId="77777777" w:rsidR="00F158C9" w:rsidRPr="007C0C4B" w:rsidRDefault="00F158C9" w:rsidP="00F158C9">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lastRenderedPageBreak/>
        <w:t>RELACIÓN HOMBRES MUJERES:</w:t>
      </w:r>
      <w:r w:rsidR="002C4D47" w:rsidRPr="007C0C4B">
        <w:rPr>
          <w:rFonts w:ascii="Tahoma" w:eastAsia="Times New Roman" w:hAnsi="Tahoma" w:cs="Tahoma"/>
          <w:bCs/>
          <w:sz w:val="36"/>
          <w:szCs w:val="36"/>
          <w:lang w:eastAsia="es-CR"/>
        </w:rPr>
        <w:t xml:space="preserve"> 85,7</w:t>
      </w:r>
    </w:p>
    <w:p w14:paraId="52238EE3" w14:textId="77777777" w:rsidR="00F158C9" w:rsidRPr="007C0C4B" w:rsidRDefault="00F158C9" w:rsidP="00F158C9">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PORCENTAJE DE DISCAPACIDAD:</w:t>
      </w:r>
      <w:r w:rsidR="00977E4D" w:rsidRPr="007C0C4B">
        <w:rPr>
          <w:rFonts w:ascii="Tahoma" w:eastAsia="Times New Roman" w:hAnsi="Tahoma" w:cs="Tahoma"/>
          <w:bCs/>
          <w:sz w:val="36"/>
          <w:szCs w:val="36"/>
          <w:lang w:eastAsia="es-CR"/>
        </w:rPr>
        <w:t xml:space="preserve"> 12,0</w:t>
      </w:r>
    </w:p>
    <w:p w14:paraId="392D87DC" w14:textId="77777777" w:rsidR="00F158C9" w:rsidRPr="007C0C4B" w:rsidRDefault="00F158C9" w:rsidP="00F158C9">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NUMERO DE CAIPAD:</w:t>
      </w:r>
      <w:r w:rsidR="00977E4D" w:rsidRPr="007C0C4B">
        <w:rPr>
          <w:rFonts w:ascii="Tahoma" w:eastAsia="Times New Roman" w:hAnsi="Tahoma" w:cs="Tahoma"/>
          <w:bCs/>
          <w:sz w:val="36"/>
          <w:szCs w:val="36"/>
          <w:lang w:eastAsia="es-CR"/>
        </w:rPr>
        <w:t xml:space="preserve"> No aporta información</w:t>
      </w:r>
    </w:p>
    <w:bookmarkEnd w:id="17"/>
    <w:p w14:paraId="22C1E441" w14:textId="77777777" w:rsidR="002C4D47" w:rsidRPr="007C0C4B" w:rsidRDefault="002C4D47" w:rsidP="009E13A2">
      <w:pPr>
        <w:spacing w:after="0" w:line="360" w:lineRule="auto"/>
        <w:jc w:val="both"/>
        <w:rPr>
          <w:rFonts w:ascii="Tahoma" w:eastAsia="Times New Roman" w:hAnsi="Tahoma" w:cs="Tahoma"/>
          <w:bCs/>
          <w:sz w:val="36"/>
          <w:szCs w:val="36"/>
          <w:lang w:eastAsia="es-CR"/>
        </w:rPr>
      </w:pPr>
    </w:p>
    <w:p w14:paraId="035E6995" w14:textId="77777777" w:rsidR="00AB7F6F" w:rsidRPr="007C0C4B" w:rsidRDefault="00AB7F6F" w:rsidP="00AB7F6F">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PROVINCIA Y CANTÓN:</w:t>
      </w:r>
      <w:r w:rsidR="005778ED" w:rsidRPr="007C0C4B">
        <w:rPr>
          <w:rFonts w:ascii="Tahoma" w:eastAsia="Times New Roman" w:hAnsi="Tahoma" w:cs="Tahoma"/>
          <w:bCs/>
          <w:sz w:val="36"/>
          <w:szCs w:val="36"/>
          <w:lang w:eastAsia="es-CR"/>
        </w:rPr>
        <w:t xml:space="preserve"> Desamparados</w:t>
      </w:r>
    </w:p>
    <w:p w14:paraId="5805360B" w14:textId="77777777" w:rsidR="00AB7F6F" w:rsidRPr="007C0C4B" w:rsidRDefault="00AB7F6F" w:rsidP="00AB7F6F">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POBLACIÓN TOTAL:</w:t>
      </w:r>
      <w:r w:rsidR="005778ED" w:rsidRPr="007C0C4B">
        <w:rPr>
          <w:rFonts w:ascii="Tahoma" w:eastAsia="Times New Roman" w:hAnsi="Tahoma" w:cs="Tahoma"/>
          <w:bCs/>
          <w:sz w:val="36"/>
          <w:szCs w:val="36"/>
          <w:lang w:eastAsia="es-CR"/>
        </w:rPr>
        <w:t xml:space="preserve"> 208 411</w:t>
      </w:r>
    </w:p>
    <w:p w14:paraId="5AF737AF" w14:textId="77777777" w:rsidR="00AB7F6F" w:rsidRPr="007C0C4B" w:rsidRDefault="00AB7F6F" w:rsidP="00AB7F6F">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DENSIDAD DE POBLACIÓN:</w:t>
      </w:r>
      <w:r w:rsidR="005778ED" w:rsidRPr="007C0C4B">
        <w:rPr>
          <w:rFonts w:ascii="Tahoma" w:eastAsia="Times New Roman" w:hAnsi="Tahoma" w:cs="Tahoma"/>
          <w:bCs/>
          <w:sz w:val="36"/>
          <w:szCs w:val="36"/>
          <w:lang w:eastAsia="es-CR"/>
        </w:rPr>
        <w:t xml:space="preserve"> 1 762,3</w:t>
      </w:r>
    </w:p>
    <w:p w14:paraId="59201FCC" w14:textId="77777777" w:rsidR="00AB7F6F" w:rsidRPr="007C0C4B" w:rsidRDefault="00AB7F6F" w:rsidP="00AB7F6F">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RELACIÓN HOMBRES MUJERES:</w:t>
      </w:r>
      <w:r w:rsidR="005778ED" w:rsidRPr="007C0C4B">
        <w:rPr>
          <w:rFonts w:ascii="Tahoma" w:eastAsia="Times New Roman" w:hAnsi="Tahoma" w:cs="Tahoma"/>
          <w:bCs/>
          <w:sz w:val="36"/>
          <w:szCs w:val="36"/>
          <w:lang w:eastAsia="es-CR"/>
        </w:rPr>
        <w:t xml:space="preserve"> 92,2</w:t>
      </w:r>
    </w:p>
    <w:p w14:paraId="4070AC2D" w14:textId="77777777" w:rsidR="00AB7F6F" w:rsidRPr="007C0C4B" w:rsidRDefault="00AB7F6F" w:rsidP="00AB7F6F">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PORCENTAJE DE DISCAPACIDAD:</w:t>
      </w:r>
      <w:r w:rsidR="005778ED" w:rsidRPr="007C0C4B">
        <w:rPr>
          <w:rFonts w:ascii="Tahoma" w:eastAsia="Times New Roman" w:hAnsi="Tahoma" w:cs="Tahoma"/>
          <w:bCs/>
          <w:sz w:val="36"/>
          <w:szCs w:val="36"/>
          <w:lang w:eastAsia="es-CR"/>
        </w:rPr>
        <w:t xml:space="preserve"> 10,5</w:t>
      </w:r>
    </w:p>
    <w:p w14:paraId="3D8A16BC" w14:textId="77777777" w:rsidR="00AB7F6F" w:rsidRPr="007C0C4B" w:rsidRDefault="00AB7F6F" w:rsidP="00AB7F6F">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NUMERO DE CAIPAD:</w:t>
      </w:r>
      <w:r w:rsidR="005778ED" w:rsidRPr="007C0C4B">
        <w:rPr>
          <w:rFonts w:ascii="Tahoma" w:eastAsia="Times New Roman" w:hAnsi="Tahoma" w:cs="Tahoma"/>
          <w:bCs/>
          <w:sz w:val="36"/>
          <w:szCs w:val="36"/>
          <w:lang w:eastAsia="es-CR"/>
        </w:rPr>
        <w:t xml:space="preserve"> 1</w:t>
      </w:r>
    </w:p>
    <w:p w14:paraId="759702B6" w14:textId="77777777" w:rsidR="00AB7F6F" w:rsidRPr="007C0C4B" w:rsidRDefault="00AB7F6F" w:rsidP="009E13A2">
      <w:pPr>
        <w:spacing w:after="0" w:line="360" w:lineRule="auto"/>
        <w:jc w:val="both"/>
        <w:rPr>
          <w:rFonts w:ascii="Tahoma" w:eastAsia="Times New Roman" w:hAnsi="Tahoma" w:cs="Tahoma"/>
          <w:bCs/>
          <w:sz w:val="36"/>
          <w:szCs w:val="36"/>
          <w:lang w:eastAsia="es-CR"/>
        </w:rPr>
      </w:pPr>
    </w:p>
    <w:p w14:paraId="3D4FE6D8" w14:textId="77777777" w:rsidR="00AB7F6F" w:rsidRPr="007C0C4B" w:rsidRDefault="00AB7F6F" w:rsidP="00AB7F6F">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PROVINCIA Y CANTÓN:</w:t>
      </w:r>
      <w:r w:rsidR="002D4FAE" w:rsidRPr="007C0C4B">
        <w:rPr>
          <w:rFonts w:ascii="Tahoma" w:eastAsia="Times New Roman" w:hAnsi="Tahoma" w:cs="Tahoma"/>
          <w:bCs/>
          <w:sz w:val="36"/>
          <w:szCs w:val="36"/>
          <w:lang w:eastAsia="es-CR"/>
        </w:rPr>
        <w:t xml:space="preserve"> Puriscal</w:t>
      </w:r>
    </w:p>
    <w:p w14:paraId="3D57C782" w14:textId="77777777" w:rsidR="00AB7F6F" w:rsidRPr="007C0C4B" w:rsidRDefault="00AB7F6F" w:rsidP="00AB7F6F">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POBLACIÓN TOTAL:</w:t>
      </w:r>
      <w:r w:rsidR="002D4FAE" w:rsidRPr="007C0C4B">
        <w:rPr>
          <w:rFonts w:ascii="Tahoma" w:eastAsia="Times New Roman" w:hAnsi="Tahoma" w:cs="Tahoma"/>
          <w:bCs/>
          <w:sz w:val="36"/>
          <w:szCs w:val="36"/>
          <w:lang w:eastAsia="es-CR"/>
        </w:rPr>
        <w:t xml:space="preserve"> 33 004</w:t>
      </w:r>
    </w:p>
    <w:p w14:paraId="6B8D944D" w14:textId="77777777" w:rsidR="00AB7F6F" w:rsidRPr="007C0C4B" w:rsidRDefault="00AB7F6F" w:rsidP="00AB7F6F">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DENSIDAD DE POBLACIÓN:</w:t>
      </w:r>
      <w:r w:rsidR="002D4FAE" w:rsidRPr="007C0C4B">
        <w:rPr>
          <w:rFonts w:ascii="Tahoma" w:eastAsia="Times New Roman" w:hAnsi="Tahoma" w:cs="Tahoma"/>
          <w:bCs/>
          <w:sz w:val="36"/>
          <w:szCs w:val="36"/>
          <w:lang w:eastAsia="es-CR"/>
        </w:rPr>
        <w:t xml:space="preserve"> 59,6</w:t>
      </w:r>
    </w:p>
    <w:p w14:paraId="317F3227" w14:textId="77777777" w:rsidR="00AB7F6F" w:rsidRPr="007C0C4B" w:rsidRDefault="00AB7F6F" w:rsidP="00AB7F6F">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RELACIÓN HOMBRES MUJERES:</w:t>
      </w:r>
      <w:r w:rsidR="002D4FAE" w:rsidRPr="007C0C4B">
        <w:rPr>
          <w:rFonts w:ascii="Tahoma" w:eastAsia="Times New Roman" w:hAnsi="Tahoma" w:cs="Tahoma"/>
          <w:bCs/>
          <w:sz w:val="36"/>
          <w:szCs w:val="36"/>
          <w:lang w:eastAsia="es-CR"/>
        </w:rPr>
        <w:t xml:space="preserve"> 100,8</w:t>
      </w:r>
    </w:p>
    <w:p w14:paraId="77B3D676" w14:textId="77777777" w:rsidR="00AB7F6F" w:rsidRPr="007C0C4B" w:rsidRDefault="00AB7F6F" w:rsidP="00AB7F6F">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PORCENTAJE DE DISCAPACIDAD:</w:t>
      </w:r>
      <w:r w:rsidR="002D4FAE" w:rsidRPr="007C0C4B">
        <w:rPr>
          <w:rFonts w:ascii="Tahoma" w:eastAsia="Times New Roman" w:hAnsi="Tahoma" w:cs="Tahoma"/>
          <w:bCs/>
          <w:sz w:val="36"/>
          <w:szCs w:val="36"/>
          <w:lang w:eastAsia="es-CR"/>
        </w:rPr>
        <w:t xml:space="preserve"> 13,1</w:t>
      </w:r>
    </w:p>
    <w:p w14:paraId="493753F8" w14:textId="77777777" w:rsidR="00AB7F6F" w:rsidRPr="007C0C4B" w:rsidRDefault="00AB7F6F" w:rsidP="00AB7F6F">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NUMERO DE CAIPAD:</w:t>
      </w:r>
      <w:r w:rsidR="00364FD1" w:rsidRPr="007C0C4B">
        <w:rPr>
          <w:rFonts w:ascii="Tahoma" w:eastAsia="Times New Roman" w:hAnsi="Tahoma" w:cs="Tahoma"/>
          <w:bCs/>
          <w:sz w:val="36"/>
          <w:szCs w:val="36"/>
          <w:lang w:eastAsia="es-CR"/>
        </w:rPr>
        <w:t xml:space="preserve"> No aporta información</w:t>
      </w:r>
    </w:p>
    <w:p w14:paraId="6A9D2888" w14:textId="77777777" w:rsidR="00FA55AD" w:rsidRPr="007C0C4B" w:rsidRDefault="00FA55AD" w:rsidP="005431C4">
      <w:pPr>
        <w:spacing w:after="0" w:line="360" w:lineRule="auto"/>
        <w:jc w:val="both"/>
        <w:rPr>
          <w:rFonts w:ascii="Tahoma" w:eastAsia="Times New Roman" w:hAnsi="Tahoma" w:cs="Tahoma"/>
          <w:bCs/>
          <w:sz w:val="36"/>
          <w:szCs w:val="36"/>
          <w:lang w:eastAsia="es-CR"/>
        </w:rPr>
      </w:pPr>
    </w:p>
    <w:p w14:paraId="2A28E8A3" w14:textId="77777777" w:rsidR="005431C4" w:rsidRPr="007C0C4B" w:rsidRDefault="005431C4" w:rsidP="005431C4">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PROVINCIA Y CANTÓN:</w:t>
      </w:r>
      <w:r w:rsidR="00BA59B1" w:rsidRPr="007C0C4B">
        <w:rPr>
          <w:rFonts w:ascii="Tahoma" w:eastAsia="Times New Roman" w:hAnsi="Tahoma" w:cs="Tahoma"/>
          <w:bCs/>
          <w:sz w:val="36"/>
          <w:szCs w:val="36"/>
          <w:lang w:eastAsia="es-CR"/>
        </w:rPr>
        <w:t xml:space="preserve"> Tarrazú</w:t>
      </w:r>
    </w:p>
    <w:p w14:paraId="7E717905" w14:textId="77777777" w:rsidR="005431C4" w:rsidRPr="007C0C4B" w:rsidRDefault="005431C4" w:rsidP="005431C4">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POBLACIÓN TOTAL:</w:t>
      </w:r>
      <w:r w:rsidR="00BA59B1" w:rsidRPr="007C0C4B">
        <w:rPr>
          <w:rFonts w:ascii="Tahoma" w:eastAsia="Times New Roman" w:hAnsi="Tahoma" w:cs="Tahoma"/>
          <w:bCs/>
          <w:sz w:val="36"/>
          <w:szCs w:val="36"/>
          <w:lang w:eastAsia="es-CR"/>
        </w:rPr>
        <w:t xml:space="preserve"> 16 280</w:t>
      </w:r>
    </w:p>
    <w:p w14:paraId="623CC3C7" w14:textId="77777777" w:rsidR="005431C4" w:rsidRPr="007C0C4B" w:rsidRDefault="005431C4" w:rsidP="005431C4">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lastRenderedPageBreak/>
        <w:t>DENSIDAD DE POBLACIÓN:</w:t>
      </w:r>
      <w:r w:rsidR="00BA59B1" w:rsidRPr="007C0C4B">
        <w:rPr>
          <w:rFonts w:ascii="Tahoma" w:eastAsia="Times New Roman" w:hAnsi="Tahoma" w:cs="Tahoma"/>
          <w:bCs/>
          <w:sz w:val="36"/>
          <w:szCs w:val="36"/>
          <w:lang w:eastAsia="es-CR"/>
        </w:rPr>
        <w:t xml:space="preserve"> 54,7</w:t>
      </w:r>
    </w:p>
    <w:p w14:paraId="502F9903" w14:textId="77777777" w:rsidR="005431C4" w:rsidRPr="007C0C4B" w:rsidRDefault="005431C4" w:rsidP="005431C4">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RELACIÓN HOMBRES MUJERES:</w:t>
      </w:r>
      <w:r w:rsidR="00BA59B1" w:rsidRPr="007C0C4B">
        <w:rPr>
          <w:rFonts w:ascii="Tahoma" w:eastAsia="Times New Roman" w:hAnsi="Tahoma" w:cs="Tahoma"/>
          <w:bCs/>
          <w:sz w:val="36"/>
          <w:szCs w:val="36"/>
          <w:lang w:eastAsia="es-CR"/>
        </w:rPr>
        <w:t xml:space="preserve"> 98,8</w:t>
      </w:r>
    </w:p>
    <w:p w14:paraId="4D0DDB43" w14:textId="77777777" w:rsidR="005431C4" w:rsidRPr="007C0C4B" w:rsidRDefault="005431C4" w:rsidP="005431C4">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PORCENTAJE DE DISCAPACIDAD:</w:t>
      </w:r>
      <w:r w:rsidR="00BA59B1" w:rsidRPr="007C0C4B">
        <w:rPr>
          <w:rFonts w:ascii="Tahoma" w:eastAsia="Times New Roman" w:hAnsi="Tahoma" w:cs="Tahoma"/>
          <w:bCs/>
          <w:sz w:val="36"/>
          <w:szCs w:val="36"/>
          <w:lang w:eastAsia="es-CR"/>
        </w:rPr>
        <w:t xml:space="preserve"> 9,1</w:t>
      </w:r>
    </w:p>
    <w:p w14:paraId="27A164A5" w14:textId="77777777" w:rsidR="005431C4" w:rsidRPr="007C0C4B" w:rsidRDefault="005431C4" w:rsidP="005431C4">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NUMERO DE CAIPAD:</w:t>
      </w:r>
      <w:r w:rsidR="00BA59B1" w:rsidRPr="007C0C4B">
        <w:rPr>
          <w:rFonts w:ascii="Tahoma" w:eastAsia="Times New Roman" w:hAnsi="Tahoma" w:cs="Tahoma"/>
          <w:bCs/>
          <w:sz w:val="36"/>
          <w:szCs w:val="36"/>
          <w:lang w:eastAsia="es-CR"/>
        </w:rPr>
        <w:t xml:space="preserve"> No aporta información</w:t>
      </w:r>
    </w:p>
    <w:p w14:paraId="759ED678" w14:textId="77777777" w:rsidR="005431C4" w:rsidRPr="007C0C4B" w:rsidRDefault="005431C4" w:rsidP="005431C4">
      <w:pPr>
        <w:spacing w:after="0" w:line="360" w:lineRule="auto"/>
        <w:jc w:val="both"/>
        <w:rPr>
          <w:rFonts w:ascii="Tahoma" w:eastAsia="Times New Roman" w:hAnsi="Tahoma" w:cs="Tahoma"/>
          <w:bCs/>
          <w:sz w:val="36"/>
          <w:szCs w:val="36"/>
          <w:lang w:eastAsia="es-CR"/>
        </w:rPr>
      </w:pPr>
    </w:p>
    <w:p w14:paraId="6996B333" w14:textId="77777777" w:rsidR="005431C4" w:rsidRPr="007C0C4B" w:rsidRDefault="005431C4" w:rsidP="005431C4">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PROVINCIA Y CANTÓN:</w:t>
      </w:r>
      <w:r w:rsidR="001367B1" w:rsidRPr="007C0C4B">
        <w:rPr>
          <w:rFonts w:ascii="Tahoma" w:eastAsia="Times New Roman" w:hAnsi="Tahoma" w:cs="Tahoma"/>
          <w:bCs/>
          <w:sz w:val="36"/>
          <w:szCs w:val="36"/>
          <w:lang w:eastAsia="es-CR"/>
        </w:rPr>
        <w:t xml:space="preserve"> Aserrí</w:t>
      </w:r>
    </w:p>
    <w:p w14:paraId="5565A43C" w14:textId="77777777" w:rsidR="005431C4" w:rsidRPr="007C0C4B" w:rsidRDefault="005431C4" w:rsidP="005431C4">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POBLACIÓN TOTAL:</w:t>
      </w:r>
      <w:r w:rsidR="001367B1" w:rsidRPr="007C0C4B">
        <w:rPr>
          <w:rFonts w:ascii="Tahoma" w:eastAsia="Times New Roman" w:hAnsi="Tahoma" w:cs="Tahoma"/>
          <w:bCs/>
          <w:sz w:val="36"/>
          <w:szCs w:val="36"/>
          <w:lang w:eastAsia="es-CR"/>
        </w:rPr>
        <w:t xml:space="preserve"> 57 892</w:t>
      </w:r>
    </w:p>
    <w:p w14:paraId="375A838A" w14:textId="77777777" w:rsidR="005431C4" w:rsidRPr="007C0C4B" w:rsidRDefault="005431C4" w:rsidP="005431C4">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DENSIDAD DE POBLACIÓN:</w:t>
      </w:r>
      <w:r w:rsidR="001367B1" w:rsidRPr="007C0C4B">
        <w:rPr>
          <w:rFonts w:ascii="Tahoma" w:eastAsia="Times New Roman" w:hAnsi="Tahoma" w:cs="Tahoma"/>
          <w:bCs/>
          <w:sz w:val="36"/>
          <w:szCs w:val="36"/>
          <w:lang w:eastAsia="es-CR"/>
        </w:rPr>
        <w:t xml:space="preserve"> 346,5</w:t>
      </w:r>
    </w:p>
    <w:p w14:paraId="267514A2" w14:textId="77777777" w:rsidR="005431C4" w:rsidRPr="007C0C4B" w:rsidRDefault="005431C4" w:rsidP="005431C4">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RELACIÓN HOMBRES MUJERES:</w:t>
      </w:r>
      <w:r w:rsidR="001367B1" w:rsidRPr="007C0C4B">
        <w:rPr>
          <w:rFonts w:ascii="Tahoma" w:eastAsia="Times New Roman" w:hAnsi="Tahoma" w:cs="Tahoma"/>
          <w:bCs/>
          <w:sz w:val="36"/>
          <w:szCs w:val="36"/>
          <w:lang w:eastAsia="es-CR"/>
        </w:rPr>
        <w:t xml:space="preserve"> 95,8</w:t>
      </w:r>
    </w:p>
    <w:p w14:paraId="74A559F9" w14:textId="77777777" w:rsidR="005431C4" w:rsidRPr="007C0C4B" w:rsidRDefault="005431C4" w:rsidP="005431C4">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PORCENTAJE DE DISCAPACIDAD:</w:t>
      </w:r>
      <w:r w:rsidR="001367B1" w:rsidRPr="007C0C4B">
        <w:rPr>
          <w:rFonts w:ascii="Tahoma" w:eastAsia="Times New Roman" w:hAnsi="Tahoma" w:cs="Tahoma"/>
          <w:bCs/>
          <w:sz w:val="36"/>
          <w:szCs w:val="36"/>
          <w:lang w:eastAsia="es-CR"/>
        </w:rPr>
        <w:t xml:space="preserve"> 10,8</w:t>
      </w:r>
    </w:p>
    <w:p w14:paraId="06799E78" w14:textId="77777777" w:rsidR="005431C4" w:rsidRPr="007C0C4B" w:rsidRDefault="005431C4" w:rsidP="005431C4">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NUMERO DE CAIPAD:</w:t>
      </w:r>
      <w:r w:rsidR="001367B1" w:rsidRPr="007C0C4B">
        <w:rPr>
          <w:rFonts w:ascii="Tahoma" w:eastAsia="Times New Roman" w:hAnsi="Tahoma" w:cs="Tahoma"/>
          <w:bCs/>
          <w:sz w:val="36"/>
          <w:szCs w:val="36"/>
          <w:lang w:eastAsia="es-CR"/>
        </w:rPr>
        <w:t xml:space="preserve"> No aporta información</w:t>
      </w:r>
    </w:p>
    <w:p w14:paraId="02C12290" w14:textId="77777777" w:rsidR="005431C4" w:rsidRPr="007C0C4B" w:rsidRDefault="005431C4" w:rsidP="005431C4">
      <w:pPr>
        <w:spacing w:after="0" w:line="360" w:lineRule="auto"/>
        <w:jc w:val="both"/>
        <w:rPr>
          <w:rFonts w:ascii="Tahoma" w:eastAsia="Times New Roman" w:hAnsi="Tahoma" w:cs="Tahoma"/>
          <w:bCs/>
          <w:sz w:val="36"/>
          <w:szCs w:val="36"/>
          <w:lang w:eastAsia="es-CR"/>
        </w:rPr>
      </w:pPr>
    </w:p>
    <w:p w14:paraId="46578DEF" w14:textId="77777777" w:rsidR="005431C4" w:rsidRPr="007C0C4B" w:rsidRDefault="005431C4" w:rsidP="005431C4">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PROVINCIA Y CANTÓN:</w:t>
      </w:r>
      <w:r w:rsidR="00530716" w:rsidRPr="007C0C4B">
        <w:rPr>
          <w:rFonts w:ascii="Tahoma" w:eastAsia="Times New Roman" w:hAnsi="Tahoma" w:cs="Tahoma"/>
          <w:bCs/>
          <w:sz w:val="36"/>
          <w:szCs w:val="36"/>
          <w:lang w:eastAsia="es-CR"/>
        </w:rPr>
        <w:t xml:space="preserve"> Mora</w:t>
      </w:r>
    </w:p>
    <w:p w14:paraId="27ECD655" w14:textId="77777777" w:rsidR="005431C4" w:rsidRPr="007C0C4B" w:rsidRDefault="005431C4" w:rsidP="005431C4">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POBLACIÓN TOTAL:</w:t>
      </w:r>
      <w:r w:rsidR="00530716" w:rsidRPr="007C0C4B">
        <w:rPr>
          <w:rFonts w:ascii="Tahoma" w:eastAsia="Times New Roman" w:hAnsi="Tahoma" w:cs="Tahoma"/>
          <w:bCs/>
          <w:sz w:val="36"/>
          <w:szCs w:val="36"/>
          <w:lang w:eastAsia="es-CR"/>
        </w:rPr>
        <w:t xml:space="preserve"> 26 294</w:t>
      </w:r>
    </w:p>
    <w:p w14:paraId="43E73074" w14:textId="77777777" w:rsidR="005431C4" w:rsidRPr="007C0C4B" w:rsidRDefault="005431C4" w:rsidP="005431C4">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DENSIDAD DE POBLACIÓN:</w:t>
      </w:r>
      <w:r w:rsidR="00530716" w:rsidRPr="007C0C4B">
        <w:rPr>
          <w:rFonts w:ascii="Tahoma" w:eastAsia="Times New Roman" w:hAnsi="Tahoma" w:cs="Tahoma"/>
          <w:bCs/>
          <w:sz w:val="36"/>
          <w:szCs w:val="36"/>
          <w:lang w:eastAsia="es-CR"/>
        </w:rPr>
        <w:t xml:space="preserve"> 162,3</w:t>
      </w:r>
    </w:p>
    <w:p w14:paraId="173AA71D" w14:textId="77777777" w:rsidR="005431C4" w:rsidRPr="007C0C4B" w:rsidRDefault="005431C4" w:rsidP="005431C4">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RELACIÓN HOMBRES MUJERES:</w:t>
      </w:r>
      <w:r w:rsidR="00530716" w:rsidRPr="007C0C4B">
        <w:rPr>
          <w:rFonts w:ascii="Tahoma" w:eastAsia="Times New Roman" w:hAnsi="Tahoma" w:cs="Tahoma"/>
          <w:bCs/>
          <w:sz w:val="36"/>
          <w:szCs w:val="36"/>
          <w:lang w:eastAsia="es-CR"/>
        </w:rPr>
        <w:t xml:space="preserve"> 93,6</w:t>
      </w:r>
    </w:p>
    <w:p w14:paraId="4029B643" w14:textId="77777777" w:rsidR="005431C4" w:rsidRPr="007C0C4B" w:rsidRDefault="005431C4" w:rsidP="005431C4">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PORCENTAJE DE DISCAPACIDAD:</w:t>
      </w:r>
      <w:r w:rsidR="00530716" w:rsidRPr="007C0C4B">
        <w:rPr>
          <w:rFonts w:ascii="Tahoma" w:eastAsia="Times New Roman" w:hAnsi="Tahoma" w:cs="Tahoma"/>
          <w:bCs/>
          <w:sz w:val="36"/>
          <w:szCs w:val="36"/>
          <w:lang w:eastAsia="es-CR"/>
        </w:rPr>
        <w:t xml:space="preserve"> 10,2</w:t>
      </w:r>
    </w:p>
    <w:p w14:paraId="1B42010F" w14:textId="77777777" w:rsidR="005431C4" w:rsidRPr="007C0C4B" w:rsidRDefault="005431C4" w:rsidP="005431C4">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NUMERO DE CAIPAD:</w:t>
      </w:r>
      <w:r w:rsidR="00530716" w:rsidRPr="007C0C4B">
        <w:rPr>
          <w:rFonts w:ascii="Tahoma" w:eastAsia="Times New Roman" w:hAnsi="Tahoma" w:cs="Tahoma"/>
          <w:bCs/>
          <w:sz w:val="36"/>
          <w:szCs w:val="36"/>
          <w:lang w:eastAsia="es-CR"/>
        </w:rPr>
        <w:t xml:space="preserve"> No aporta información</w:t>
      </w:r>
    </w:p>
    <w:p w14:paraId="4E2F5252" w14:textId="77777777" w:rsidR="001219EC" w:rsidRPr="007C0C4B" w:rsidRDefault="001219EC" w:rsidP="001219EC">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PROVINCIA Y CANTÓN:</w:t>
      </w:r>
      <w:r w:rsidR="008728E3" w:rsidRPr="007C0C4B">
        <w:rPr>
          <w:rFonts w:ascii="Tahoma" w:eastAsia="Times New Roman" w:hAnsi="Tahoma" w:cs="Tahoma"/>
          <w:bCs/>
          <w:sz w:val="36"/>
          <w:szCs w:val="36"/>
          <w:lang w:eastAsia="es-CR"/>
        </w:rPr>
        <w:t xml:space="preserve"> Goicoechea</w:t>
      </w:r>
    </w:p>
    <w:p w14:paraId="087604A3" w14:textId="77777777" w:rsidR="001219EC" w:rsidRPr="007C0C4B" w:rsidRDefault="001219EC" w:rsidP="001219EC">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POBLACIÓN TOTAL:</w:t>
      </w:r>
      <w:r w:rsidR="008728E3" w:rsidRPr="007C0C4B">
        <w:rPr>
          <w:rFonts w:ascii="Tahoma" w:eastAsia="Times New Roman" w:hAnsi="Tahoma" w:cs="Tahoma"/>
          <w:bCs/>
          <w:sz w:val="36"/>
          <w:szCs w:val="36"/>
          <w:lang w:eastAsia="es-CR"/>
        </w:rPr>
        <w:t xml:space="preserve"> 115 084</w:t>
      </w:r>
    </w:p>
    <w:p w14:paraId="329C8375" w14:textId="77777777" w:rsidR="001219EC" w:rsidRPr="007C0C4B" w:rsidRDefault="001219EC" w:rsidP="001219EC">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lastRenderedPageBreak/>
        <w:t>DENSIDAD DE POBLACIÓN:</w:t>
      </w:r>
      <w:r w:rsidR="008728E3" w:rsidRPr="007C0C4B">
        <w:rPr>
          <w:rFonts w:ascii="Tahoma" w:eastAsia="Times New Roman" w:hAnsi="Tahoma" w:cs="Tahoma"/>
          <w:bCs/>
          <w:sz w:val="36"/>
          <w:szCs w:val="36"/>
          <w:lang w:eastAsia="es-CR"/>
        </w:rPr>
        <w:t xml:space="preserve"> 3 653,5</w:t>
      </w:r>
    </w:p>
    <w:p w14:paraId="396BF9B8" w14:textId="77777777" w:rsidR="001219EC" w:rsidRPr="007C0C4B" w:rsidRDefault="001219EC" w:rsidP="001219EC">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RELACIÓN HOMBRES MUJERES:</w:t>
      </w:r>
      <w:r w:rsidR="008728E3" w:rsidRPr="007C0C4B">
        <w:rPr>
          <w:rFonts w:ascii="Tahoma" w:eastAsia="Times New Roman" w:hAnsi="Tahoma" w:cs="Tahoma"/>
          <w:bCs/>
          <w:sz w:val="36"/>
          <w:szCs w:val="36"/>
          <w:lang w:eastAsia="es-CR"/>
        </w:rPr>
        <w:t xml:space="preserve"> 89,2</w:t>
      </w:r>
    </w:p>
    <w:p w14:paraId="7E57D5FE" w14:textId="77777777" w:rsidR="001219EC" w:rsidRPr="007C0C4B" w:rsidRDefault="001219EC" w:rsidP="001219EC">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PORCENTAJE DE DISCAPACIDAD:</w:t>
      </w:r>
      <w:r w:rsidR="008728E3" w:rsidRPr="007C0C4B">
        <w:rPr>
          <w:rFonts w:ascii="Tahoma" w:eastAsia="Times New Roman" w:hAnsi="Tahoma" w:cs="Tahoma"/>
          <w:bCs/>
          <w:sz w:val="36"/>
          <w:szCs w:val="36"/>
          <w:lang w:eastAsia="es-CR"/>
        </w:rPr>
        <w:t xml:space="preserve"> 11,7</w:t>
      </w:r>
    </w:p>
    <w:p w14:paraId="0AB95C6D" w14:textId="77777777" w:rsidR="001219EC" w:rsidRPr="007C0C4B" w:rsidRDefault="001219EC" w:rsidP="005431C4">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NUMERO DE CAIPAD:</w:t>
      </w:r>
      <w:r w:rsidR="00530716" w:rsidRPr="007C0C4B">
        <w:rPr>
          <w:rFonts w:ascii="Tahoma" w:eastAsia="Times New Roman" w:hAnsi="Tahoma" w:cs="Tahoma"/>
          <w:bCs/>
          <w:sz w:val="36"/>
          <w:szCs w:val="36"/>
          <w:lang w:eastAsia="es-CR"/>
        </w:rPr>
        <w:t xml:space="preserve"> </w:t>
      </w:r>
      <w:r w:rsidR="008728E3" w:rsidRPr="007C0C4B">
        <w:rPr>
          <w:rFonts w:ascii="Tahoma" w:eastAsia="Times New Roman" w:hAnsi="Tahoma" w:cs="Tahoma"/>
          <w:bCs/>
          <w:sz w:val="36"/>
          <w:szCs w:val="36"/>
          <w:lang w:eastAsia="es-CR"/>
        </w:rPr>
        <w:t>1</w:t>
      </w:r>
    </w:p>
    <w:p w14:paraId="041B6B7D" w14:textId="77777777" w:rsidR="00FF7AC3" w:rsidRPr="007C0C4B" w:rsidRDefault="00FF7AC3" w:rsidP="005431C4">
      <w:pPr>
        <w:spacing w:after="0" w:line="360" w:lineRule="auto"/>
        <w:jc w:val="both"/>
        <w:rPr>
          <w:rFonts w:ascii="Tahoma" w:eastAsia="Times New Roman" w:hAnsi="Tahoma" w:cs="Tahoma"/>
          <w:bCs/>
          <w:sz w:val="36"/>
          <w:szCs w:val="36"/>
          <w:lang w:eastAsia="es-CR"/>
        </w:rPr>
      </w:pPr>
    </w:p>
    <w:p w14:paraId="2AF73C21" w14:textId="77777777" w:rsidR="001219EC" w:rsidRPr="007C0C4B" w:rsidRDefault="001219EC" w:rsidP="001219EC">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PROVINCIA Y CANTÓN:</w:t>
      </w:r>
      <w:r w:rsidR="00FF7AC3" w:rsidRPr="007C0C4B">
        <w:rPr>
          <w:rFonts w:ascii="Tahoma" w:eastAsia="Times New Roman" w:hAnsi="Tahoma" w:cs="Tahoma"/>
          <w:bCs/>
          <w:sz w:val="36"/>
          <w:szCs w:val="36"/>
          <w:lang w:eastAsia="es-CR"/>
        </w:rPr>
        <w:t xml:space="preserve"> Santa Ana</w:t>
      </w:r>
    </w:p>
    <w:p w14:paraId="69CA8DC9" w14:textId="77777777" w:rsidR="001219EC" w:rsidRPr="007C0C4B" w:rsidRDefault="001219EC" w:rsidP="001219EC">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POBLACIÓN TOTAL:</w:t>
      </w:r>
      <w:r w:rsidR="00FF7AC3" w:rsidRPr="007C0C4B">
        <w:rPr>
          <w:rFonts w:ascii="Tahoma" w:eastAsia="Times New Roman" w:hAnsi="Tahoma" w:cs="Tahoma"/>
          <w:bCs/>
          <w:sz w:val="36"/>
          <w:szCs w:val="36"/>
          <w:lang w:eastAsia="es-CR"/>
        </w:rPr>
        <w:t xml:space="preserve"> 49 123</w:t>
      </w:r>
    </w:p>
    <w:p w14:paraId="1AAE4305" w14:textId="77777777" w:rsidR="001219EC" w:rsidRPr="007C0C4B" w:rsidRDefault="001219EC" w:rsidP="001219EC">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DENSIDAD DE POBLACIÓN:</w:t>
      </w:r>
      <w:r w:rsidR="00FF7AC3" w:rsidRPr="007C0C4B">
        <w:rPr>
          <w:rFonts w:ascii="Tahoma" w:eastAsia="Times New Roman" w:hAnsi="Tahoma" w:cs="Tahoma"/>
          <w:bCs/>
          <w:sz w:val="36"/>
          <w:szCs w:val="36"/>
          <w:lang w:eastAsia="es-CR"/>
        </w:rPr>
        <w:t xml:space="preserve"> 799,8</w:t>
      </w:r>
    </w:p>
    <w:p w14:paraId="2A4DD8FB" w14:textId="77777777" w:rsidR="001219EC" w:rsidRPr="007C0C4B" w:rsidRDefault="001219EC" w:rsidP="001219EC">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RELACIÓN HOMBRES MUJERES:</w:t>
      </w:r>
      <w:r w:rsidR="00FF7AC3" w:rsidRPr="007C0C4B">
        <w:rPr>
          <w:rFonts w:ascii="Tahoma" w:eastAsia="Times New Roman" w:hAnsi="Tahoma" w:cs="Tahoma"/>
          <w:bCs/>
          <w:sz w:val="36"/>
          <w:szCs w:val="36"/>
          <w:lang w:eastAsia="es-CR"/>
        </w:rPr>
        <w:t xml:space="preserve"> 91,7</w:t>
      </w:r>
    </w:p>
    <w:p w14:paraId="0789D793" w14:textId="77777777" w:rsidR="001219EC" w:rsidRPr="007C0C4B" w:rsidRDefault="001219EC" w:rsidP="001219EC">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PORCENTAJE DE DISCAPACIDAD:</w:t>
      </w:r>
      <w:r w:rsidR="00FF7AC3" w:rsidRPr="007C0C4B">
        <w:rPr>
          <w:rFonts w:ascii="Tahoma" w:eastAsia="Times New Roman" w:hAnsi="Tahoma" w:cs="Tahoma"/>
          <w:bCs/>
          <w:sz w:val="36"/>
          <w:szCs w:val="36"/>
          <w:lang w:eastAsia="es-CR"/>
        </w:rPr>
        <w:t xml:space="preserve"> 9,9</w:t>
      </w:r>
    </w:p>
    <w:p w14:paraId="4E1FD354" w14:textId="77777777" w:rsidR="001219EC" w:rsidRPr="007C0C4B" w:rsidRDefault="001219EC" w:rsidP="005431C4">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NUMERO DE CAIPAD:</w:t>
      </w:r>
      <w:r w:rsidR="00FF7AC3" w:rsidRPr="007C0C4B">
        <w:rPr>
          <w:rFonts w:ascii="Tahoma" w:eastAsia="Times New Roman" w:hAnsi="Tahoma" w:cs="Tahoma"/>
          <w:bCs/>
          <w:sz w:val="36"/>
          <w:szCs w:val="36"/>
          <w:lang w:eastAsia="es-CR"/>
        </w:rPr>
        <w:t xml:space="preserve"> No aporta información</w:t>
      </w:r>
    </w:p>
    <w:p w14:paraId="35FB2ECF" w14:textId="77777777" w:rsidR="00FE03BB" w:rsidRPr="007C0C4B" w:rsidRDefault="00FE03BB" w:rsidP="005431C4">
      <w:pPr>
        <w:spacing w:after="0" w:line="360" w:lineRule="auto"/>
        <w:jc w:val="both"/>
        <w:rPr>
          <w:rFonts w:ascii="Tahoma" w:eastAsia="Times New Roman" w:hAnsi="Tahoma" w:cs="Tahoma"/>
          <w:bCs/>
          <w:sz w:val="36"/>
          <w:szCs w:val="36"/>
          <w:lang w:eastAsia="es-CR"/>
        </w:rPr>
      </w:pPr>
    </w:p>
    <w:p w14:paraId="003F8741" w14:textId="77777777" w:rsidR="001219EC" w:rsidRPr="007C0C4B" w:rsidRDefault="001219EC" w:rsidP="001219EC">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PROVINCIA Y CANTÓN:</w:t>
      </w:r>
      <w:r w:rsidR="003A58DE" w:rsidRPr="007C0C4B">
        <w:rPr>
          <w:rFonts w:ascii="Tahoma" w:eastAsia="Times New Roman" w:hAnsi="Tahoma" w:cs="Tahoma"/>
          <w:bCs/>
          <w:sz w:val="36"/>
          <w:szCs w:val="36"/>
          <w:lang w:eastAsia="es-CR"/>
        </w:rPr>
        <w:t xml:space="preserve"> Alajuelita</w:t>
      </w:r>
    </w:p>
    <w:p w14:paraId="20348A1A" w14:textId="77777777" w:rsidR="001219EC" w:rsidRPr="007C0C4B" w:rsidRDefault="001219EC" w:rsidP="001219EC">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POBLACIÓN TOTAL:</w:t>
      </w:r>
      <w:r w:rsidR="003A58DE" w:rsidRPr="007C0C4B">
        <w:rPr>
          <w:rFonts w:ascii="Tahoma" w:eastAsia="Times New Roman" w:hAnsi="Tahoma" w:cs="Tahoma"/>
          <w:bCs/>
          <w:sz w:val="36"/>
          <w:szCs w:val="36"/>
          <w:lang w:eastAsia="es-CR"/>
        </w:rPr>
        <w:t xml:space="preserve"> 77 603</w:t>
      </w:r>
    </w:p>
    <w:p w14:paraId="1AA2D7D9" w14:textId="77777777" w:rsidR="001219EC" w:rsidRPr="007C0C4B" w:rsidRDefault="001219EC" w:rsidP="001219EC">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DENSIDAD DE POBLACIÓN:</w:t>
      </w:r>
      <w:r w:rsidR="003A58DE" w:rsidRPr="007C0C4B">
        <w:rPr>
          <w:rFonts w:ascii="Tahoma" w:eastAsia="Times New Roman" w:hAnsi="Tahoma" w:cs="Tahoma"/>
          <w:bCs/>
          <w:sz w:val="36"/>
          <w:szCs w:val="36"/>
          <w:lang w:eastAsia="es-CR"/>
        </w:rPr>
        <w:t xml:space="preserve"> 3 665,7</w:t>
      </w:r>
    </w:p>
    <w:p w14:paraId="743F5DDF" w14:textId="77777777" w:rsidR="001219EC" w:rsidRPr="007C0C4B" w:rsidRDefault="001219EC" w:rsidP="001219EC">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RELACIÓN HOMBRES MUJERES:</w:t>
      </w:r>
      <w:r w:rsidR="003A58DE" w:rsidRPr="007C0C4B">
        <w:rPr>
          <w:rFonts w:ascii="Tahoma" w:eastAsia="Times New Roman" w:hAnsi="Tahoma" w:cs="Tahoma"/>
          <w:bCs/>
          <w:sz w:val="36"/>
          <w:szCs w:val="36"/>
          <w:lang w:eastAsia="es-CR"/>
        </w:rPr>
        <w:t xml:space="preserve"> 92,8</w:t>
      </w:r>
    </w:p>
    <w:p w14:paraId="3E011D23" w14:textId="77777777" w:rsidR="001219EC" w:rsidRPr="007C0C4B" w:rsidRDefault="001219EC" w:rsidP="001219EC">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PORCENTAJE DE DISCAPACIDAD:</w:t>
      </w:r>
      <w:r w:rsidR="003A58DE" w:rsidRPr="007C0C4B">
        <w:rPr>
          <w:rFonts w:ascii="Tahoma" w:eastAsia="Times New Roman" w:hAnsi="Tahoma" w:cs="Tahoma"/>
          <w:bCs/>
          <w:sz w:val="36"/>
          <w:szCs w:val="36"/>
          <w:lang w:eastAsia="es-CR"/>
        </w:rPr>
        <w:t xml:space="preserve"> 11,2</w:t>
      </w:r>
    </w:p>
    <w:p w14:paraId="4BC79B8F" w14:textId="77777777" w:rsidR="001219EC" w:rsidRPr="007C0C4B" w:rsidRDefault="001219EC" w:rsidP="001219EC">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NUMERO DE CAIPAD:</w:t>
      </w:r>
      <w:r w:rsidR="003A58DE" w:rsidRPr="007C0C4B">
        <w:rPr>
          <w:rFonts w:ascii="Tahoma" w:eastAsia="Times New Roman" w:hAnsi="Tahoma" w:cs="Tahoma"/>
          <w:bCs/>
          <w:sz w:val="36"/>
          <w:szCs w:val="36"/>
          <w:lang w:eastAsia="es-CR"/>
        </w:rPr>
        <w:t xml:space="preserve"> No aporta información</w:t>
      </w:r>
    </w:p>
    <w:p w14:paraId="43A7A09B" w14:textId="77777777" w:rsidR="00FE03BB" w:rsidRPr="007C0C4B" w:rsidRDefault="00FE03BB" w:rsidP="00FE03BB">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PROVINCIA Y CANTÓN:</w:t>
      </w:r>
      <w:r w:rsidR="00857D70" w:rsidRPr="007C0C4B">
        <w:rPr>
          <w:rFonts w:ascii="Tahoma" w:eastAsia="Times New Roman" w:hAnsi="Tahoma" w:cs="Tahoma"/>
          <w:bCs/>
          <w:sz w:val="36"/>
          <w:szCs w:val="36"/>
          <w:lang w:eastAsia="es-CR"/>
        </w:rPr>
        <w:t xml:space="preserve"> Alajuelita</w:t>
      </w:r>
    </w:p>
    <w:p w14:paraId="10C9241E" w14:textId="77777777" w:rsidR="00FE03BB" w:rsidRPr="007C0C4B" w:rsidRDefault="00FE03BB" w:rsidP="00FE03BB">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POBLACIÓN TOTAL:</w:t>
      </w:r>
      <w:r w:rsidR="00857D70" w:rsidRPr="007C0C4B">
        <w:rPr>
          <w:rFonts w:ascii="Tahoma" w:eastAsia="Times New Roman" w:hAnsi="Tahoma" w:cs="Tahoma"/>
          <w:bCs/>
          <w:sz w:val="36"/>
          <w:szCs w:val="36"/>
          <w:lang w:eastAsia="es-CR"/>
        </w:rPr>
        <w:t xml:space="preserve"> 11 988</w:t>
      </w:r>
    </w:p>
    <w:p w14:paraId="0F7B4328" w14:textId="77777777" w:rsidR="00FE03BB" w:rsidRPr="007C0C4B" w:rsidRDefault="00FE03BB" w:rsidP="00FE03BB">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lastRenderedPageBreak/>
        <w:t>DENSIDAD DE POBLACIÓN:</w:t>
      </w:r>
      <w:r w:rsidR="00857D70" w:rsidRPr="007C0C4B">
        <w:rPr>
          <w:rFonts w:ascii="Tahoma" w:eastAsia="Times New Roman" w:hAnsi="Tahoma" w:cs="Tahoma"/>
          <w:bCs/>
          <w:sz w:val="36"/>
          <w:szCs w:val="36"/>
          <w:lang w:eastAsia="es-CR"/>
        </w:rPr>
        <w:t xml:space="preserve"> 9 221,5</w:t>
      </w:r>
    </w:p>
    <w:p w14:paraId="06CC081D" w14:textId="77777777" w:rsidR="00FE03BB" w:rsidRPr="007C0C4B" w:rsidRDefault="00FE03BB" w:rsidP="00FE03BB">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RELACIÓN HOMBRES MUJERES:</w:t>
      </w:r>
      <w:r w:rsidR="00857D70" w:rsidRPr="007C0C4B">
        <w:rPr>
          <w:rFonts w:ascii="Tahoma" w:eastAsia="Times New Roman" w:hAnsi="Tahoma" w:cs="Tahoma"/>
          <w:bCs/>
          <w:sz w:val="36"/>
          <w:szCs w:val="36"/>
          <w:lang w:eastAsia="es-CR"/>
        </w:rPr>
        <w:t xml:space="preserve"> 93,1</w:t>
      </w:r>
    </w:p>
    <w:p w14:paraId="5C5FE4F3" w14:textId="77777777" w:rsidR="00FE03BB" w:rsidRPr="007C0C4B" w:rsidRDefault="00FE03BB" w:rsidP="00FE03BB">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PORCENTAJE DE DISCAPACIDAD:</w:t>
      </w:r>
      <w:r w:rsidR="00857D70" w:rsidRPr="007C0C4B">
        <w:rPr>
          <w:rFonts w:ascii="Tahoma" w:eastAsia="Times New Roman" w:hAnsi="Tahoma" w:cs="Tahoma"/>
          <w:bCs/>
          <w:sz w:val="36"/>
          <w:szCs w:val="36"/>
          <w:lang w:eastAsia="es-CR"/>
        </w:rPr>
        <w:t xml:space="preserve"> 11,5</w:t>
      </w:r>
    </w:p>
    <w:p w14:paraId="65DF22C1" w14:textId="77777777" w:rsidR="00FE03BB" w:rsidRPr="007C0C4B" w:rsidRDefault="00FE03BB" w:rsidP="00FE03BB">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NUMERO DE CAIPAD:</w:t>
      </w:r>
      <w:r w:rsidR="00E93387" w:rsidRPr="007C0C4B">
        <w:rPr>
          <w:rFonts w:ascii="Tahoma" w:eastAsia="Times New Roman" w:hAnsi="Tahoma" w:cs="Tahoma"/>
          <w:bCs/>
          <w:sz w:val="36"/>
          <w:szCs w:val="36"/>
          <w:lang w:eastAsia="es-CR"/>
        </w:rPr>
        <w:t xml:space="preserve"> No aporta información</w:t>
      </w:r>
    </w:p>
    <w:p w14:paraId="3C453635" w14:textId="77777777" w:rsidR="00FE03BB" w:rsidRPr="007C0C4B" w:rsidRDefault="00FE03BB" w:rsidP="005431C4">
      <w:pPr>
        <w:spacing w:after="0" w:line="360" w:lineRule="auto"/>
        <w:jc w:val="both"/>
        <w:rPr>
          <w:rFonts w:ascii="Tahoma" w:eastAsia="Times New Roman" w:hAnsi="Tahoma" w:cs="Tahoma"/>
          <w:bCs/>
          <w:sz w:val="36"/>
          <w:szCs w:val="36"/>
          <w:lang w:eastAsia="es-CR"/>
        </w:rPr>
      </w:pPr>
    </w:p>
    <w:p w14:paraId="463D5EE7" w14:textId="77777777" w:rsidR="00FE03BB" w:rsidRPr="007C0C4B" w:rsidRDefault="00FE03BB" w:rsidP="00FE03BB">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PROVINCIA Y CANTÓN:</w:t>
      </w:r>
      <w:r w:rsidR="00DF7F17" w:rsidRPr="007C0C4B">
        <w:rPr>
          <w:rFonts w:ascii="Tahoma" w:eastAsia="Times New Roman" w:hAnsi="Tahoma" w:cs="Tahoma"/>
          <w:bCs/>
          <w:sz w:val="36"/>
          <w:szCs w:val="36"/>
          <w:lang w:eastAsia="es-CR"/>
        </w:rPr>
        <w:t xml:space="preserve"> Vázquez de Coronado</w:t>
      </w:r>
    </w:p>
    <w:p w14:paraId="3B6EA0FB" w14:textId="77777777" w:rsidR="00FE03BB" w:rsidRPr="007C0C4B" w:rsidRDefault="00FE03BB" w:rsidP="00FE03BB">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POBLACIÓN TOTAL:</w:t>
      </w:r>
      <w:r w:rsidR="00DF7F17" w:rsidRPr="007C0C4B">
        <w:rPr>
          <w:rFonts w:ascii="Tahoma" w:eastAsia="Times New Roman" w:hAnsi="Tahoma" w:cs="Tahoma"/>
          <w:bCs/>
          <w:sz w:val="36"/>
          <w:szCs w:val="36"/>
          <w:lang w:eastAsia="es-CR"/>
        </w:rPr>
        <w:t xml:space="preserve"> 60 486</w:t>
      </w:r>
    </w:p>
    <w:p w14:paraId="1E228797" w14:textId="77777777" w:rsidR="00FE03BB" w:rsidRPr="007C0C4B" w:rsidRDefault="00FE03BB" w:rsidP="00FE03BB">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DENSIDAD DE POBLACIÓN:</w:t>
      </w:r>
      <w:r w:rsidR="00DF7F17" w:rsidRPr="007C0C4B">
        <w:rPr>
          <w:rFonts w:ascii="Tahoma" w:eastAsia="Times New Roman" w:hAnsi="Tahoma" w:cs="Tahoma"/>
          <w:bCs/>
          <w:sz w:val="36"/>
          <w:szCs w:val="36"/>
          <w:lang w:eastAsia="es-CR"/>
        </w:rPr>
        <w:t xml:space="preserve"> 272,2</w:t>
      </w:r>
    </w:p>
    <w:p w14:paraId="2DB86D7E" w14:textId="77777777" w:rsidR="00FE03BB" w:rsidRPr="007C0C4B" w:rsidRDefault="00FE03BB" w:rsidP="00FE03BB">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RELACIÓN HOMBRES MUJERES:</w:t>
      </w:r>
      <w:r w:rsidR="00DF7F17" w:rsidRPr="007C0C4B">
        <w:rPr>
          <w:rFonts w:ascii="Tahoma" w:eastAsia="Times New Roman" w:hAnsi="Tahoma" w:cs="Tahoma"/>
          <w:bCs/>
          <w:sz w:val="36"/>
          <w:szCs w:val="36"/>
          <w:lang w:eastAsia="es-CR"/>
        </w:rPr>
        <w:t xml:space="preserve"> 93,0</w:t>
      </w:r>
    </w:p>
    <w:p w14:paraId="174D591C" w14:textId="77777777" w:rsidR="00FE03BB" w:rsidRPr="007C0C4B" w:rsidRDefault="00FE03BB" w:rsidP="00FE03BB">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PORCENTAJE DE DISCAPACIDAD:</w:t>
      </w:r>
      <w:r w:rsidR="00DF7F17" w:rsidRPr="007C0C4B">
        <w:rPr>
          <w:rFonts w:ascii="Tahoma" w:eastAsia="Times New Roman" w:hAnsi="Tahoma" w:cs="Tahoma"/>
          <w:bCs/>
          <w:sz w:val="36"/>
          <w:szCs w:val="36"/>
          <w:lang w:eastAsia="es-CR"/>
        </w:rPr>
        <w:t xml:space="preserve"> 10,2</w:t>
      </w:r>
    </w:p>
    <w:p w14:paraId="0D6054F3" w14:textId="77777777" w:rsidR="00FE03BB" w:rsidRPr="007C0C4B" w:rsidRDefault="00FE03BB" w:rsidP="00FE03BB">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NUMERO DE CAIPAD:</w:t>
      </w:r>
      <w:r w:rsidR="00DF7F17" w:rsidRPr="007C0C4B">
        <w:rPr>
          <w:rFonts w:ascii="Tahoma" w:eastAsia="Times New Roman" w:hAnsi="Tahoma" w:cs="Tahoma"/>
          <w:bCs/>
          <w:sz w:val="36"/>
          <w:szCs w:val="36"/>
          <w:lang w:eastAsia="es-CR"/>
        </w:rPr>
        <w:t xml:space="preserve"> 1</w:t>
      </w:r>
    </w:p>
    <w:p w14:paraId="43A7B695" w14:textId="77777777" w:rsidR="00035FD7" w:rsidRPr="007C0C4B" w:rsidRDefault="00035FD7" w:rsidP="005431C4">
      <w:pPr>
        <w:spacing w:after="0" w:line="360" w:lineRule="auto"/>
        <w:jc w:val="both"/>
        <w:rPr>
          <w:rFonts w:ascii="Tahoma" w:eastAsia="Times New Roman" w:hAnsi="Tahoma" w:cs="Tahoma"/>
          <w:bCs/>
          <w:sz w:val="36"/>
          <w:szCs w:val="36"/>
          <w:lang w:eastAsia="es-CR"/>
        </w:rPr>
      </w:pPr>
    </w:p>
    <w:p w14:paraId="141456D6" w14:textId="77777777" w:rsidR="00035FD7" w:rsidRPr="007C0C4B" w:rsidRDefault="00035FD7" w:rsidP="00035FD7">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PROVINCIA Y CANTÓN:</w:t>
      </w:r>
      <w:r w:rsidR="00F70D65" w:rsidRPr="007C0C4B">
        <w:rPr>
          <w:rFonts w:ascii="Tahoma" w:eastAsia="Times New Roman" w:hAnsi="Tahoma" w:cs="Tahoma"/>
          <w:bCs/>
          <w:sz w:val="36"/>
          <w:szCs w:val="36"/>
          <w:lang w:eastAsia="es-CR"/>
        </w:rPr>
        <w:t xml:space="preserve"> San Isidro        </w:t>
      </w:r>
    </w:p>
    <w:p w14:paraId="6B540803" w14:textId="77777777" w:rsidR="00035FD7" w:rsidRPr="007C0C4B" w:rsidRDefault="00035FD7" w:rsidP="00035FD7">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POBLACIÓN TOTAL:</w:t>
      </w:r>
      <w:r w:rsidR="00F70D65" w:rsidRPr="007C0C4B">
        <w:rPr>
          <w:rFonts w:ascii="Tahoma" w:eastAsia="Times New Roman" w:hAnsi="Tahoma" w:cs="Tahoma"/>
          <w:bCs/>
          <w:sz w:val="36"/>
          <w:szCs w:val="36"/>
          <w:lang w:eastAsia="es-CR"/>
        </w:rPr>
        <w:t xml:space="preserve"> 16 625</w:t>
      </w:r>
    </w:p>
    <w:p w14:paraId="11C444BE" w14:textId="77777777" w:rsidR="00035FD7" w:rsidRPr="007C0C4B" w:rsidRDefault="00035FD7" w:rsidP="00035FD7">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DENSIDAD DE POBLACIÓN:</w:t>
      </w:r>
      <w:r w:rsidR="00F70D65" w:rsidRPr="007C0C4B">
        <w:rPr>
          <w:rFonts w:ascii="Tahoma" w:eastAsia="Times New Roman" w:hAnsi="Tahoma" w:cs="Tahoma"/>
          <w:bCs/>
          <w:sz w:val="36"/>
          <w:szCs w:val="36"/>
          <w:lang w:eastAsia="es-CR"/>
        </w:rPr>
        <w:t xml:space="preserve"> 3 142,7</w:t>
      </w:r>
    </w:p>
    <w:p w14:paraId="318DE4FF" w14:textId="77777777" w:rsidR="00035FD7" w:rsidRPr="007C0C4B" w:rsidRDefault="00035FD7" w:rsidP="00035FD7">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RELACIÓN HOMBRES MUJERES:</w:t>
      </w:r>
      <w:r w:rsidR="00F70D65" w:rsidRPr="007C0C4B">
        <w:rPr>
          <w:rFonts w:ascii="Tahoma" w:eastAsia="Times New Roman" w:hAnsi="Tahoma" w:cs="Tahoma"/>
          <w:bCs/>
          <w:sz w:val="36"/>
          <w:szCs w:val="36"/>
          <w:lang w:eastAsia="es-CR"/>
        </w:rPr>
        <w:t xml:space="preserve"> 92,0</w:t>
      </w:r>
    </w:p>
    <w:p w14:paraId="2B96D86A" w14:textId="77777777" w:rsidR="00035FD7" w:rsidRPr="007C0C4B" w:rsidRDefault="00035FD7" w:rsidP="00035FD7">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PORCENTAJE DE DISCAPACIDAD:</w:t>
      </w:r>
      <w:r w:rsidR="00F70D65" w:rsidRPr="007C0C4B">
        <w:rPr>
          <w:rFonts w:ascii="Tahoma" w:eastAsia="Times New Roman" w:hAnsi="Tahoma" w:cs="Tahoma"/>
          <w:bCs/>
          <w:sz w:val="36"/>
          <w:szCs w:val="36"/>
          <w:lang w:eastAsia="es-CR"/>
        </w:rPr>
        <w:t xml:space="preserve"> 9,8</w:t>
      </w:r>
    </w:p>
    <w:p w14:paraId="54F922D0" w14:textId="77777777" w:rsidR="00035FD7" w:rsidRPr="007C0C4B" w:rsidRDefault="00035FD7" w:rsidP="00035FD7">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NUMERO DE CAIPAD:</w:t>
      </w:r>
      <w:r w:rsidR="00F70D65" w:rsidRPr="007C0C4B">
        <w:rPr>
          <w:rFonts w:ascii="Tahoma" w:eastAsia="Times New Roman" w:hAnsi="Tahoma" w:cs="Tahoma"/>
          <w:bCs/>
          <w:sz w:val="36"/>
          <w:szCs w:val="36"/>
          <w:lang w:eastAsia="es-CR"/>
        </w:rPr>
        <w:t xml:space="preserve"> No aporta información</w:t>
      </w:r>
    </w:p>
    <w:p w14:paraId="74B96A43" w14:textId="77777777" w:rsidR="00035FD7" w:rsidRPr="007C0C4B" w:rsidRDefault="00035FD7" w:rsidP="00035FD7">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PROVINCIA Y CANTÓN:</w:t>
      </w:r>
      <w:r w:rsidR="00F339A2" w:rsidRPr="007C0C4B">
        <w:rPr>
          <w:rFonts w:ascii="Tahoma" w:eastAsia="Times New Roman" w:hAnsi="Tahoma" w:cs="Tahoma"/>
          <w:bCs/>
          <w:sz w:val="36"/>
          <w:szCs w:val="36"/>
          <w:lang w:eastAsia="es-CR"/>
        </w:rPr>
        <w:t xml:space="preserve"> Acosta</w:t>
      </w:r>
    </w:p>
    <w:p w14:paraId="082E9157" w14:textId="77777777" w:rsidR="00035FD7" w:rsidRPr="007C0C4B" w:rsidRDefault="00035FD7" w:rsidP="00035FD7">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POBLACIÓN TOTAL:</w:t>
      </w:r>
      <w:r w:rsidR="00F339A2" w:rsidRPr="007C0C4B">
        <w:rPr>
          <w:rFonts w:ascii="Tahoma" w:eastAsia="Times New Roman" w:hAnsi="Tahoma" w:cs="Tahoma"/>
          <w:bCs/>
          <w:sz w:val="36"/>
          <w:szCs w:val="36"/>
          <w:lang w:eastAsia="es-CR"/>
        </w:rPr>
        <w:t xml:space="preserve"> 20 209</w:t>
      </w:r>
    </w:p>
    <w:p w14:paraId="7D8A79F6" w14:textId="77777777" w:rsidR="00035FD7" w:rsidRPr="007C0C4B" w:rsidRDefault="00035FD7" w:rsidP="00035FD7">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lastRenderedPageBreak/>
        <w:t>DENSIDAD DE POBLACIÓN:</w:t>
      </w:r>
      <w:r w:rsidR="00F339A2" w:rsidRPr="007C0C4B">
        <w:rPr>
          <w:rFonts w:ascii="Tahoma" w:eastAsia="Times New Roman" w:hAnsi="Tahoma" w:cs="Tahoma"/>
          <w:bCs/>
          <w:sz w:val="36"/>
          <w:szCs w:val="36"/>
          <w:lang w:eastAsia="es-CR"/>
        </w:rPr>
        <w:t xml:space="preserve"> 59</w:t>
      </w:r>
    </w:p>
    <w:p w14:paraId="4475DDE2" w14:textId="77777777" w:rsidR="00035FD7" w:rsidRPr="007C0C4B" w:rsidRDefault="00035FD7" w:rsidP="00035FD7">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RELACIÓN HOMBRES MUJERES:</w:t>
      </w:r>
      <w:r w:rsidR="00F339A2" w:rsidRPr="007C0C4B">
        <w:rPr>
          <w:rFonts w:ascii="Tahoma" w:eastAsia="Times New Roman" w:hAnsi="Tahoma" w:cs="Tahoma"/>
          <w:bCs/>
          <w:sz w:val="36"/>
          <w:szCs w:val="36"/>
          <w:lang w:eastAsia="es-CR"/>
        </w:rPr>
        <w:t xml:space="preserve"> 102,3</w:t>
      </w:r>
    </w:p>
    <w:p w14:paraId="78CE0954" w14:textId="77777777" w:rsidR="00035FD7" w:rsidRPr="007C0C4B" w:rsidRDefault="00035FD7" w:rsidP="00035FD7">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PORCENTAJE DE DISCAPACIDAD:</w:t>
      </w:r>
      <w:r w:rsidR="00F339A2" w:rsidRPr="007C0C4B">
        <w:rPr>
          <w:rFonts w:ascii="Tahoma" w:eastAsia="Times New Roman" w:hAnsi="Tahoma" w:cs="Tahoma"/>
          <w:bCs/>
          <w:sz w:val="36"/>
          <w:szCs w:val="36"/>
          <w:lang w:eastAsia="es-CR"/>
        </w:rPr>
        <w:t xml:space="preserve"> 10,2</w:t>
      </w:r>
    </w:p>
    <w:p w14:paraId="1348E0BE" w14:textId="77777777" w:rsidR="00035FD7" w:rsidRPr="007C0C4B" w:rsidRDefault="00035FD7" w:rsidP="00035FD7">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NUMERO DE CAIPAD:</w:t>
      </w:r>
      <w:r w:rsidR="00F339A2" w:rsidRPr="007C0C4B">
        <w:rPr>
          <w:rFonts w:ascii="Tahoma" w:eastAsia="Times New Roman" w:hAnsi="Tahoma" w:cs="Tahoma"/>
          <w:bCs/>
          <w:sz w:val="36"/>
          <w:szCs w:val="36"/>
          <w:lang w:eastAsia="es-CR"/>
        </w:rPr>
        <w:t xml:space="preserve"> 1</w:t>
      </w:r>
    </w:p>
    <w:p w14:paraId="6DE28B00" w14:textId="77777777" w:rsidR="00035FD7" w:rsidRPr="007C0C4B" w:rsidRDefault="00035FD7" w:rsidP="005431C4">
      <w:pPr>
        <w:spacing w:after="0" w:line="360" w:lineRule="auto"/>
        <w:jc w:val="both"/>
        <w:rPr>
          <w:rFonts w:ascii="Tahoma" w:eastAsia="Times New Roman" w:hAnsi="Tahoma" w:cs="Tahoma"/>
          <w:bCs/>
          <w:sz w:val="36"/>
          <w:szCs w:val="36"/>
          <w:lang w:eastAsia="es-CR"/>
        </w:rPr>
      </w:pPr>
    </w:p>
    <w:p w14:paraId="26FB5EC3" w14:textId="77777777" w:rsidR="00035FD7" w:rsidRPr="007C0C4B" w:rsidRDefault="00035FD7" w:rsidP="00035FD7">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PROVINCIA Y CANTÓN:</w:t>
      </w:r>
      <w:r w:rsidR="00F1160D" w:rsidRPr="007C0C4B">
        <w:rPr>
          <w:rFonts w:ascii="Tahoma" w:eastAsia="Times New Roman" w:hAnsi="Tahoma" w:cs="Tahoma"/>
          <w:bCs/>
          <w:sz w:val="36"/>
          <w:szCs w:val="36"/>
          <w:lang w:eastAsia="es-CR"/>
        </w:rPr>
        <w:t xml:space="preserve"> Tibás</w:t>
      </w:r>
    </w:p>
    <w:p w14:paraId="146F17B7" w14:textId="77777777" w:rsidR="00035FD7" w:rsidRPr="007C0C4B" w:rsidRDefault="00035FD7" w:rsidP="00035FD7">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POBLACIÓN TOTAL:</w:t>
      </w:r>
      <w:r w:rsidR="00F1160D" w:rsidRPr="007C0C4B">
        <w:rPr>
          <w:rFonts w:ascii="Tahoma" w:eastAsia="Times New Roman" w:hAnsi="Tahoma" w:cs="Tahoma"/>
          <w:bCs/>
          <w:sz w:val="36"/>
          <w:szCs w:val="36"/>
          <w:lang w:eastAsia="es-CR"/>
        </w:rPr>
        <w:t xml:space="preserve"> 64 842</w:t>
      </w:r>
    </w:p>
    <w:p w14:paraId="04ED75CA" w14:textId="77777777" w:rsidR="00035FD7" w:rsidRPr="007C0C4B" w:rsidRDefault="00035FD7" w:rsidP="00035FD7">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DENSIDAD DE POBLACIÓN:</w:t>
      </w:r>
      <w:r w:rsidR="00F1160D" w:rsidRPr="007C0C4B">
        <w:rPr>
          <w:rFonts w:ascii="Tahoma" w:eastAsia="Times New Roman" w:hAnsi="Tahoma" w:cs="Tahoma"/>
          <w:bCs/>
          <w:sz w:val="36"/>
          <w:szCs w:val="36"/>
          <w:lang w:eastAsia="es-CR"/>
        </w:rPr>
        <w:t xml:space="preserve"> 7 956,1</w:t>
      </w:r>
    </w:p>
    <w:p w14:paraId="24CC839A" w14:textId="77777777" w:rsidR="00035FD7" w:rsidRPr="007C0C4B" w:rsidRDefault="00035FD7" w:rsidP="00035FD7">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RELACIÓN HOMBRES MUJERES:</w:t>
      </w:r>
      <w:r w:rsidR="00F1160D" w:rsidRPr="007C0C4B">
        <w:rPr>
          <w:rFonts w:ascii="Tahoma" w:eastAsia="Times New Roman" w:hAnsi="Tahoma" w:cs="Tahoma"/>
          <w:bCs/>
          <w:sz w:val="36"/>
          <w:szCs w:val="36"/>
          <w:lang w:eastAsia="es-CR"/>
        </w:rPr>
        <w:t xml:space="preserve"> 87,5</w:t>
      </w:r>
    </w:p>
    <w:p w14:paraId="54E16DC8" w14:textId="77777777" w:rsidR="00035FD7" w:rsidRPr="007C0C4B" w:rsidRDefault="00035FD7" w:rsidP="00035FD7">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PORCENTAJE DE DISCAPACIDAD:</w:t>
      </w:r>
      <w:r w:rsidR="00F1160D" w:rsidRPr="007C0C4B">
        <w:rPr>
          <w:rFonts w:ascii="Tahoma" w:eastAsia="Times New Roman" w:hAnsi="Tahoma" w:cs="Tahoma"/>
          <w:bCs/>
          <w:sz w:val="36"/>
          <w:szCs w:val="36"/>
          <w:lang w:eastAsia="es-CR"/>
        </w:rPr>
        <w:t xml:space="preserve"> 11,5</w:t>
      </w:r>
    </w:p>
    <w:p w14:paraId="673D6C64" w14:textId="77777777" w:rsidR="00035FD7" w:rsidRPr="007C0C4B" w:rsidRDefault="00035FD7" w:rsidP="00035FD7">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NUMERO DE CAIPAD:</w:t>
      </w:r>
      <w:r w:rsidR="00F1160D" w:rsidRPr="007C0C4B">
        <w:rPr>
          <w:rFonts w:ascii="Tahoma" w:eastAsia="Times New Roman" w:hAnsi="Tahoma" w:cs="Tahoma"/>
          <w:bCs/>
          <w:sz w:val="36"/>
          <w:szCs w:val="36"/>
          <w:lang w:eastAsia="es-CR"/>
        </w:rPr>
        <w:t xml:space="preserve"> 1</w:t>
      </w:r>
    </w:p>
    <w:p w14:paraId="3A743742" w14:textId="77777777" w:rsidR="00035FD7" w:rsidRPr="007C0C4B" w:rsidRDefault="00035FD7" w:rsidP="005431C4">
      <w:pPr>
        <w:spacing w:after="0" w:line="360" w:lineRule="auto"/>
        <w:jc w:val="both"/>
        <w:rPr>
          <w:rFonts w:ascii="Tahoma" w:eastAsia="Times New Roman" w:hAnsi="Tahoma" w:cs="Tahoma"/>
          <w:bCs/>
          <w:sz w:val="36"/>
          <w:szCs w:val="36"/>
          <w:lang w:eastAsia="es-CR"/>
        </w:rPr>
      </w:pPr>
    </w:p>
    <w:p w14:paraId="1778AD48" w14:textId="77777777" w:rsidR="003310DC" w:rsidRPr="007C0C4B" w:rsidRDefault="003310DC" w:rsidP="003310DC">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PROVINCIA Y CANTÓN:</w:t>
      </w:r>
      <w:r w:rsidR="0026017B" w:rsidRPr="007C0C4B">
        <w:rPr>
          <w:rFonts w:ascii="Tahoma" w:eastAsia="Times New Roman" w:hAnsi="Tahoma" w:cs="Tahoma"/>
          <w:bCs/>
          <w:sz w:val="36"/>
          <w:szCs w:val="36"/>
          <w:lang w:eastAsia="es-CR"/>
        </w:rPr>
        <w:t xml:space="preserve"> Moravia</w:t>
      </w:r>
    </w:p>
    <w:p w14:paraId="0B9C4F84" w14:textId="77777777" w:rsidR="003310DC" w:rsidRPr="007C0C4B" w:rsidRDefault="003310DC" w:rsidP="003310DC">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POBLACIÓN TOTAL:</w:t>
      </w:r>
      <w:r w:rsidR="0026017B" w:rsidRPr="007C0C4B">
        <w:rPr>
          <w:rFonts w:ascii="Tahoma" w:eastAsia="Times New Roman" w:hAnsi="Tahoma" w:cs="Tahoma"/>
          <w:bCs/>
          <w:sz w:val="36"/>
          <w:szCs w:val="36"/>
          <w:lang w:eastAsia="es-CR"/>
        </w:rPr>
        <w:t xml:space="preserve"> 56 919</w:t>
      </w:r>
    </w:p>
    <w:p w14:paraId="06A342D0" w14:textId="77777777" w:rsidR="003310DC" w:rsidRPr="007C0C4B" w:rsidRDefault="003310DC" w:rsidP="003310DC">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DENSIDAD DE POBLACIÓN:</w:t>
      </w:r>
      <w:r w:rsidR="0026017B" w:rsidRPr="007C0C4B">
        <w:rPr>
          <w:rFonts w:ascii="Tahoma" w:eastAsia="Times New Roman" w:hAnsi="Tahoma" w:cs="Tahoma"/>
          <w:bCs/>
          <w:sz w:val="36"/>
          <w:szCs w:val="36"/>
          <w:lang w:eastAsia="es-CR"/>
        </w:rPr>
        <w:t xml:space="preserve"> 1 988,8</w:t>
      </w:r>
    </w:p>
    <w:p w14:paraId="4046E075" w14:textId="77777777" w:rsidR="003310DC" w:rsidRPr="007C0C4B" w:rsidRDefault="003310DC" w:rsidP="003310DC">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RELACIÓN HOMBRES MUJERES:</w:t>
      </w:r>
      <w:r w:rsidR="0026017B" w:rsidRPr="007C0C4B">
        <w:rPr>
          <w:rFonts w:ascii="Tahoma" w:eastAsia="Times New Roman" w:hAnsi="Tahoma" w:cs="Tahoma"/>
          <w:bCs/>
          <w:sz w:val="36"/>
          <w:szCs w:val="36"/>
          <w:lang w:eastAsia="es-CR"/>
        </w:rPr>
        <w:t xml:space="preserve"> 88,6</w:t>
      </w:r>
    </w:p>
    <w:p w14:paraId="7A1DB980" w14:textId="77777777" w:rsidR="0026017B" w:rsidRPr="007C0C4B" w:rsidRDefault="003310DC" w:rsidP="0026017B">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PORCENTAJE DE DISCAPACIDAD:</w:t>
      </w:r>
      <w:r w:rsidR="0026017B" w:rsidRPr="007C0C4B">
        <w:rPr>
          <w:rFonts w:ascii="Tahoma" w:eastAsia="Times New Roman" w:hAnsi="Tahoma" w:cs="Tahoma"/>
          <w:bCs/>
          <w:sz w:val="36"/>
          <w:szCs w:val="36"/>
          <w:lang w:eastAsia="es-CR"/>
        </w:rPr>
        <w:t xml:space="preserve"> 10,7</w:t>
      </w:r>
    </w:p>
    <w:p w14:paraId="61624AE6" w14:textId="77777777" w:rsidR="003310DC" w:rsidRPr="007C0C4B" w:rsidRDefault="003310DC" w:rsidP="003310DC">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NUMERO DE CAIPAD:</w:t>
      </w:r>
      <w:r w:rsidR="00377CD3" w:rsidRPr="007C0C4B">
        <w:rPr>
          <w:rFonts w:ascii="Tahoma" w:eastAsia="Times New Roman" w:hAnsi="Tahoma" w:cs="Tahoma"/>
          <w:bCs/>
          <w:sz w:val="36"/>
          <w:szCs w:val="36"/>
          <w:lang w:eastAsia="es-CR"/>
        </w:rPr>
        <w:t xml:space="preserve"> No aporta información</w:t>
      </w:r>
    </w:p>
    <w:p w14:paraId="12E04CDF" w14:textId="77777777" w:rsidR="00377CD3" w:rsidRPr="007C0C4B" w:rsidRDefault="00377CD3" w:rsidP="003310DC">
      <w:pPr>
        <w:spacing w:after="0" w:line="360" w:lineRule="auto"/>
        <w:jc w:val="both"/>
        <w:rPr>
          <w:rFonts w:ascii="Tahoma" w:eastAsia="Times New Roman" w:hAnsi="Tahoma" w:cs="Tahoma"/>
          <w:bCs/>
          <w:sz w:val="36"/>
          <w:szCs w:val="36"/>
          <w:lang w:eastAsia="es-CR"/>
        </w:rPr>
      </w:pPr>
    </w:p>
    <w:p w14:paraId="41F1CF65" w14:textId="77777777" w:rsidR="001000F6" w:rsidRPr="007C0C4B" w:rsidRDefault="001000F6" w:rsidP="003310DC">
      <w:pPr>
        <w:spacing w:after="0" w:line="360" w:lineRule="auto"/>
        <w:jc w:val="both"/>
        <w:rPr>
          <w:rFonts w:ascii="Tahoma" w:eastAsia="Times New Roman" w:hAnsi="Tahoma" w:cs="Tahoma"/>
          <w:bCs/>
          <w:sz w:val="36"/>
          <w:szCs w:val="36"/>
          <w:lang w:eastAsia="es-CR"/>
        </w:rPr>
      </w:pPr>
    </w:p>
    <w:p w14:paraId="74AE1AFF" w14:textId="77777777" w:rsidR="003310DC" w:rsidRPr="007C0C4B" w:rsidRDefault="003310DC" w:rsidP="003310DC">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lastRenderedPageBreak/>
        <w:t>PROVINCIA Y CANTÓN:</w:t>
      </w:r>
      <w:r w:rsidR="00540E62" w:rsidRPr="007C0C4B">
        <w:rPr>
          <w:rFonts w:ascii="Tahoma" w:eastAsia="Times New Roman" w:hAnsi="Tahoma" w:cs="Tahoma"/>
          <w:bCs/>
          <w:sz w:val="36"/>
          <w:szCs w:val="36"/>
          <w:lang w:eastAsia="es-CR"/>
        </w:rPr>
        <w:t xml:space="preserve"> Montes de Oca</w:t>
      </w:r>
    </w:p>
    <w:p w14:paraId="564EA983" w14:textId="77777777" w:rsidR="003310DC" w:rsidRPr="007C0C4B" w:rsidRDefault="003310DC" w:rsidP="003310DC">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POBLACIÓN TOTAL:</w:t>
      </w:r>
      <w:r w:rsidR="00540E62" w:rsidRPr="007C0C4B">
        <w:rPr>
          <w:rFonts w:ascii="Tahoma" w:eastAsia="Times New Roman" w:hAnsi="Tahoma" w:cs="Tahoma"/>
          <w:bCs/>
          <w:sz w:val="36"/>
          <w:szCs w:val="36"/>
          <w:lang w:eastAsia="es-CR"/>
        </w:rPr>
        <w:t xml:space="preserve"> 49 132</w:t>
      </w:r>
    </w:p>
    <w:p w14:paraId="22C9F09E" w14:textId="77777777" w:rsidR="003310DC" w:rsidRPr="007C0C4B" w:rsidRDefault="003310DC" w:rsidP="003310DC">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DENSIDAD DE POBLACIÓN:</w:t>
      </w:r>
      <w:r w:rsidR="00540E62" w:rsidRPr="007C0C4B">
        <w:rPr>
          <w:rFonts w:ascii="Tahoma" w:eastAsia="Times New Roman" w:hAnsi="Tahoma" w:cs="Tahoma"/>
          <w:bCs/>
          <w:sz w:val="36"/>
          <w:szCs w:val="36"/>
          <w:lang w:eastAsia="es-CR"/>
        </w:rPr>
        <w:t xml:space="preserve"> 3 240,9</w:t>
      </w:r>
    </w:p>
    <w:p w14:paraId="382091B3" w14:textId="77777777" w:rsidR="003310DC" w:rsidRPr="007C0C4B" w:rsidRDefault="003310DC" w:rsidP="003310DC">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RELACIÓN HOMBRES MUJERES:</w:t>
      </w:r>
      <w:r w:rsidR="00540E62" w:rsidRPr="007C0C4B">
        <w:rPr>
          <w:rFonts w:ascii="Tahoma" w:eastAsia="Times New Roman" w:hAnsi="Tahoma" w:cs="Tahoma"/>
          <w:bCs/>
          <w:sz w:val="36"/>
          <w:szCs w:val="36"/>
          <w:lang w:eastAsia="es-CR"/>
        </w:rPr>
        <w:t xml:space="preserve"> 87,4</w:t>
      </w:r>
    </w:p>
    <w:p w14:paraId="548251A0" w14:textId="77777777" w:rsidR="003310DC" w:rsidRPr="007C0C4B" w:rsidRDefault="003310DC" w:rsidP="003310DC">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PORCENTAJE DE DISCAPACIDAD:</w:t>
      </w:r>
      <w:r w:rsidR="00540E62" w:rsidRPr="007C0C4B">
        <w:rPr>
          <w:rFonts w:ascii="Tahoma" w:eastAsia="Times New Roman" w:hAnsi="Tahoma" w:cs="Tahoma"/>
          <w:bCs/>
          <w:sz w:val="36"/>
          <w:szCs w:val="36"/>
          <w:lang w:eastAsia="es-CR"/>
        </w:rPr>
        <w:t xml:space="preserve"> 11,1</w:t>
      </w:r>
    </w:p>
    <w:p w14:paraId="2682398C" w14:textId="77777777" w:rsidR="003310DC" w:rsidRPr="007C0C4B" w:rsidRDefault="003310DC" w:rsidP="003310DC">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NUMERO DE CAIPAD:</w:t>
      </w:r>
      <w:r w:rsidR="00540E62" w:rsidRPr="007C0C4B">
        <w:rPr>
          <w:rFonts w:ascii="Tahoma" w:eastAsia="Times New Roman" w:hAnsi="Tahoma" w:cs="Tahoma"/>
          <w:bCs/>
          <w:sz w:val="36"/>
          <w:szCs w:val="36"/>
          <w:lang w:eastAsia="es-CR"/>
        </w:rPr>
        <w:t xml:space="preserve">  No aporta información</w:t>
      </w:r>
    </w:p>
    <w:p w14:paraId="6CE68234" w14:textId="77777777" w:rsidR="003310DC" w:rsidRPr="007C0C4B" w:rsidRDefault="003310DC" w:rsidP="003310DC">
      <w:pPr>
        <w:spacing w:after="0" w:line="360" w:lineRule="auto"/>
        <w:jc w:val="both"/>
        <w:rPr>
          <w:rFonts w:ascii="Tahoma" w:eastAsia="Times New Roman" w:hAnsi="Tahoma" w:cs="Tahoma"/>
          <w:bCs/>
          <w:sz w:val="36"/>
          <w:szCs w:val="36"/>
          <w:lang w:eastAsia="es-CR"/>
        </w:rPr>
      </w:pPr>
    </w:p>
    <w:p w14:paraId="621DF6A1" w14:textId="77777777" w:rsidR="003310DC" w:rsidRPr="007C0C4B" w:rsidRDefault="003310DC" w:rsidP="003310DC">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PROVINCIA Y CANTÓN:</w:t>
      </w:r>
      <w:r w:rsidR="00634A86" w:rsidRPr="007C0C4B">
        <w:rPr>
          <w:rFonts w:ascii="Tahoma" w:eastAsia="Times New Roman" w:hAnsi="Tahoma" w:cs="Tahoma"/>
          <w:bCs/>
          <w:sz w:val="36"/>
          <w:szCs w:val="36"/>
          <w:lang w:eastAsia="es-CR"/>
        </w:rPr>
        <w:t xml:space="preserve"> Turrubares</w:t>
      </w:r>
    </w:p>
    <w:p w14:paraId="328B7480" w14:textId="77777777" w:rsidR="003310DC" w:rsidRPr="007C0C4B" w:rsidRDefault="003310DC" w:rsidP="003310DC">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POBLACIÓN TOTAL:</w:t>
      </w:r>
      <w:r w:rsidR="00634A86" w:rsidRPr="007C0C4B">
        <w:rPr>
          <w:rFonts w:ascii="Tahoma" w:eastAsia="Times New Roman" w:hAnsi="Tahoma" w:cs="Tahoma"/>
          <w:bCs/>
          <w:sz w:val="36"/>
          <w:szCs w:val="36"/>
          <w:lang w:eastAsia="es-CR"/>
        </w:rPr>
        <w:t xml:space="preserve"> 5 512</w:t>
      </w:r>
    </w:p>
    <w:p w14:paraId="2B012F90" w14:textId="77777777" w:rsidR="003310DC" w:rsidRPr="007C0C4B" w:rsidRDefault="003310DC" w:rsidP="003310DC">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DENSIDAD DE POBLACIÓN:</w:t>
      </w:r>
      <w:r w:rsidR="00634A86" w:rsidRPr="007C0C4B">
        <w:rPr>
          <w:rFonts w:ascii="Tahoma" w:eastAsia="Times New Roman" w:hAnsi="Tahoma" w:cs="Tahoma"/>
          <w:bCs/>
          <w:sz w:val="36"/>
          <w:szCs w:val="36"/>
          <w:lang w:eastAsia="es-CR"/>
        </w:rPr>
        <w:t xml:space="preserve"> 13,3</w:t>
      </w:r>
    </w:p>
    <w:p w14:paraId="678A71B7" w14:textId="77777777" w:rsidR="003310DC" w:rsidRPr="007C0C4B" w:rsidRDefault="003310DC" w:rsidP="003310DC">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RELACIÓN HOMBRES MUJERES:</w:t>
      </w:r>
      <w:r w:rsidR="00634A86" w:rsidRPr="007C0C4B">
        <w:rPr>
          <w:rFonts w:ascii="Tahoma" w:eastAsia="Times New Roman" w:hAnsi="Tahoma" w:cs="Tahoma"/>
          <w:bCs/>
          <w:sz w:val="36"/>
          <w:szCs w:val="36"/>
          <w:lang w:eastAsia="es-CR"/>
        </w:rPr>
        <w:t xml:space="preserve"> 107,2</w:t>
      </w:r>
    </w:p>
    <w:p w14:paraId="4539617B" w14:textId="77777777" w:rsidR="003310DC" w:rsidRPr="007C0C4B" w:rsidRDefault="003310DC" w:rsidP="003310DC">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PORCENTAJE DE DISCAPACIDAD:</w:t>
      </w:r>
      <w:r w:rsidR="00634A86" w:rsidRPr="007C0C4B">
        <w:rPr>
          <w:rFonts w:ascii="Tahoma" w:eastAsia="Times New Roman" w:hAnsi="Tahoma" w:cs="Tahoma"/>
          <w:bCs/>
          <w:sz w:val="36"/>
          <w:szCs w:val="36"/>
          <w:lang w:eastAsia="es-CR"/>
        </w:rPr>
        <w:t xml:space="preserve"> 11,5</w:t>
      </w:r>
    </w:p>
    <w:p w14:paraId="455D8A05" w14:textId="77777777" w:rsidR="003310DC" w:rsidRPr="007C0C4B" w:rsidRDefault="003310DC" w:rsidP="003310DC">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NUMERO DE CAIPAD:</w:t>
      </w:r>
      <w:r w:rsidR="00634A86" w:rsidRPr="007C0C4B">
        <w:rPr>
          <w:rFonts w:ascii="Tahoma" w:eastAsia="Times New Roman" w:hAnsi="Tahoma" w:cs="Tahoma"/>
          <w:bCs/>
          <w:sz w:val="36"/>
          <w:szCs w:val="36"/>
          <w:lang w:eastAsia="es-CR"/>
        </w:rPr>
        <w:t xml:space="preserve"> No aporta información</w:t>
      </w:r>
    </w:p>
    <w:p w14:paraId="3084AF98" w14:textId="77777777" w:rsidR="00035FD7" w:rsidRPr="007C0C4B" w:rsidRDefault="00035FD7" w:rsidP="005431C4">
      <w:pPr>
        <w:spacing w:after="0" w:line="360" w:lineRule="auto"/>
        <w:jc w:val="both"/>
        <w:rPr>
          <w:rFonts w:ascii="Tahoma" w:eastAsia="Times New Roman" w:hAnsi="Tahoma" w:cs="Tahoma"/>
          <w:bCs/>
          <w:sz w:val="36"/>
          <w:szCs w:val="36"/>
          <w:lang w:eastAsia="es-CR"/>
        </w:rPr>
      </w:pPr>
    </w:p>
    <w:p w14:paraId="6D512286" w14:textId="77777777" w:rsidR="004804BB" w:rsidRPr="007C0C4B" w:rsidRDefault="004804BB" w:rsidP="004804BB">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PROVINCIA Y CANTÓN:</w:t>
      </w:r>
      <w:r w:rsidR="00172EC5" w:rsidRPr="007C0C4B">
        <w:rPr>
          <w:rFonts w:ascii="Tahoma" w:eastAsia="Times New Roman" w:hAnsi="Tahoma" w:cs="Tahoma"/>
          <w:bCs/>
          <w:sz w:val="36"/>
          <w:szCs w:val="36"/>
          <w:lang w:eastAsia="es-CR"/>
        </w:rPr>
        <w:t xml:space="preserve"> Dota</w:t>
      </w:r>
    </w:p>
    <w:p w14:paraId="5CA65362" w14:textId="77777777" w:rsidR="004804BB" w:rsidRPr="007C0C4B" w:rsidRDefault="004804BB" w:rsidP="004804BB">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POBLACIÓN TOTAL:</w:t>
      </w:r>
      <w:r w:rsidR="000C3A0C" w:rsidRPr="007C0C4B">
        <w:rPr>
          <w:rFonts w:ascii="Tahoma" w:eastAsia="Times New Roman" w:hAnsi="Tahoma" w:cs="Tahoma"/>
          <w:bCs/>
          <w:sz w:val="36"/>
          <w:szCs w:val="36"/>
          <w:lang w:eastAsia="es-CR"/>
        </w:rPr>
        <w:t xml:space="preserve"> 6 948</w:t>
      </w:r>
    </w:p>
    <w:p w14:paraId="73D9B53C" w14:textId="77777777" w:rsidR="004804BB" w:rsidRPr="007C0C4B" w:rsidRDefault="004804BB" w:rsidP="004804BB">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DENSIDAD DE POBLACIÓN:</w:t>
      </w:r>
      <w:r w:rsidR="000C3A0C" w:rsidRPr="007C0C4B">
        <w:rPr>
          <w:rFonts w:ascii="Tahoma" w:eastAsia="Times New Roman" w:hAnsi="Tahoma" w:cs="Tahoma"/>
          <w:bCs/>
          <w:sz w:val="36"/>
          <w:szCs w:val="36"/>
          <w:lang w:eastAsia="es-CR"/>
        </w:rPr>
        <w:t xml:space="preserve"> 17,4</w:t>
      </w:r>
    </w:p>
    <w:p w14:paraId="020AA873" w14:textId="77777777" w:rsidR="004804BB" w:rsidRPr="007C0C4B" w:rsidRDefault="004804BB" w:rsidP="004804BB">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RELACIÓN HOMBRES MUJERES:</w:t>
      </w:r>
      <w:r w:rsidR="000C3A0C" w:rsidRPr="007C0C4B">
        <w:rPr>
          <w:rFonts w:ascii="Tahoma" w:eastAsia="Times New Roman" w:hAnsi="Tahoma" w:cs="Tahoma"/>
          <w:bCs/>
          <w:sz w:val="36"/>
          <w:szCs w:val="36"/>
          <w:lang w:eastAsia="es-CR"/>
        </w:rPr>
        <w:t xml:space="preserve"> 95,8</w:t>
      </w:r>
    </w:p>
    <w:p w14:paraId="6DECFBBF" w14:textId="77777777" w:rsidR="004804BB" w:rsidRPr="007C0C4B" w:rsidRDefault="004804BB" w:rsidP="004804BB">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PORCENTAJE DE DISCAPACIDAD:</w:t>
      </w:r>
      <w:r w:rsidR="000C3A0C" w:rsidRPr="007C0C4B">
        <w:rPr>
          <w:rFonts w:ascii="Tahoma" w:eastAsia="Times New Roman" w:hAnsi="Tahoma" w:cs="Tahoma"/>
          <w:bCs/>
          <w:sz w:val="36"/>
          <w:szCs w:val="36"/>
          <w:lang w:eastAsia="es-CR"/>
        </w:rPr>
        <w:t xml:space="preserve"> 8,2</w:t>
      </w:r>
    </w:p>
    <w:p w14:paraId="3782C287" w14:textId="77777777" w:rsidR="00035FD7" w:rsidRPr="007C0C4B" w:rsidRDefault="004804BB" w:rsidP="005431C4">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NUMERO DE CAIPAD:</w:t>
      </w:r>
      <w:r w:rsidR="00C579E1" w:rsidRPr="007C0C4B">
        <w:rPr>
          <w:rFonts w:ascii="Tahoma" w:eastAsia="Times New Roman" w:hAnsi="Tahoma" w:cs="Tahoma"/>
          <w:bCs/>
          <w:sz w:val="36"/>
          <w:szCs w:val="36"/>
          <w:lang w:eastAsia="es-CR"/>
        </w:rPr>
        <w:t xml:space="preserve"> No aporta información</w:t>
      </w:r>
    </w:p>
    <w:p w14:paraId="2E6D946E" w14:textId="77777777" w:rsidR="004804BB" w:rsidRPr="007C0C4B" w:rsidRDefault="004804BB" w:rsidP="004804BB">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lastRenderedPageBreak/>
        <w:t>PROVINCIA Y CANTÓN:</w:t>
      </w:r>
      <w:r w:rsidR="00FA55AD" w:rsidRPr="007C0C4B">
        <w:rPr>
          <w:rFonts w:ascii="Tahoma" w:eastAsia="Times New Roman" w:hAnsi="Tahoma" w:cs="Tahoma"/>
          <w:bCs/>
          <w:sz w:val="36"/>
          <w:szCs w:val="36"/>
          <w:lang w:eastAsia="es-CR"/>
        </w:rPr>
        <w:t xml:space="preserve"> Curridabat</w:t>
      </w:r>
    </w:p>
    <w:p w14:paraId="3CE3FC34" w14:textId="77777777" w:rsidR="004804BB" w:rsidRPr="007C0C4B" w:rsidRDefault="004804BB" w:rsidP="004804BB">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POBLACIÓN TOTAL:</w:t>
      </w:r>
      <w:r w:rsidR="00FA55AD" w:rsidRPr="007C0C4B">
        <w:rPr>
          <w:rFonts w:ascii="Tahoma" w:eastAsia="Times New Roman" w:hAnsi="Tahoma" w:cs="Tahoma"/>
          <w:bCs/>
          <w:sz w:val="36"/>
          <w:szCs w:val="36"/>
          <w:lang w:eastAsia="es-CR"/>
        </w:rPr>
        <w:t xml:space="preserve"> 65 206</w:t>
      </w:r>
    </w:p>
    <w:p w14:paraId="114F323B" w14:textId="77777777" w:rsidR="004804BB" w:rsidRPr="007C0C4B" w:rsidRDefault="004804BB" w:rsidP="004804BB">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DENSIDAD DE POBLACIÓN:</w:t>
      </w:r>
      <w:r w:rsidR="00FA55AD" w:rsidRPr="007C0C4B">
        <w:rPr>
          <w:rFonts w:ascii="Tahoma" w:eastAsia="Times New Roman" w:hAnsi="Tahoma" w:cs="Tahoma"/>
          <w:bCs/>
          <w:sz w:val="36"/>
          <w:szCs w:val="36"/>
          <w:lang w:eastAsia="es-CR"/>
        </w:rPr>
        <w:t xml:space="preserve"> 4 088,2</w:t>
      </w:r>
    </w:p>
    <w:p w14:paraId="2646C505" w14:textId="77777777" w:rsidR="004804BB" w:rsidRPr="007C0C4B" w:rsidRDefault="004804BB" w:rsidP="004804BB">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RELACIÓN HOMBRES MUJERES:</w:t>
      </w:r>
      <w:r w:rsidR="00FA55AD" w:rsidRPr="007C0C4B">
        <w:rPr>
          <w:rFonts w:ascii="Tahoma" w:eastAsia="Times New Roman" w:hAnsi="Tahoma" w:cs="Tahoma"/>
          <w:bCs/>
          <w:sz w:val="36"/>
          <w:szCs w:val="36"/>
          <w:lang w:eastAsia="es-CR"/>
        </w:rPr>
        <w:t xml:space="preserve"> 88,4</w:t>
      </w:r>
    </w:p>
    <w:p w14:paraId="04012484" w14:textId="77777777" w:rsidR="004804BB" w:rsidRPr="007C0C4B" w:rsidRDefault="004804BB" w:rsidP="004804BB">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PORCENTAJE DE DISCAPACIDAD:</w:t>
      </w:r>
      <w:r w:rsidR="00FA55AD" w:rsidRPr="007C0C4B">
        <w:rPr>
          <w:rFonts w:ascii="Tahoma" w:eastAsia="Times New Roman" w:hAnsi="Tahoma" w:cs="Tahoma"/>
          <w:bCs/>
          <w:sz w:val="36"/>
          <w:szCs w:val="36"/>
          <w:lang w:eastAsia="es-CR"/>
        </w:rPr>
        <w:t xml:space="preserve"> 9,5</w:t>
      </w:r>
    </w:p>
    <w:p w14:paraId="3AE28B4F" w14:textId="77777777" w:rsidR="004804BB" w:rsidRPr="007C0C4B" w:rsidRDefault="004804BB" w:rsidP="005431C4">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NUMERO DE CAIPAD:</w:t>
      </w:r>
      <w:r w:rsidR="00FA55AD" w:rsidRPr="007C0C4B">
        <w:rPr>
          <w:rFonts w:ascii="Tahoma" w:eastAsia="Times New Roman" w:hAnsi="Tahoma" w:cs="Tahoma"/>
          <w:bCs/>
          <w:sz w:val="36"/>
          <w:szCs w:val="36"/>
          <w:lang w:eastAsia="es-CR"/>
        </w:rPr>
        <w:t xml:space="preserve"> No aporta información</w:t>
      </w:r>
    </w:p>
    <w:p w14:paraId="200727BF" w14:textId="77777777" w:rsidR="00281C4A" w:rsidRPr="007C0C4B" w:rsidRDefault="00281C4A" w:rsidP="005431C4">
      <w:pPr>
        <w:spacing w:after="0" w:line="360" w:lineRule="auto"/>
        <w:jc w:val="both"/>
        <w:rPr>
          <w:rFonts w:ascii="Tahoma" w:eastAsia="Times New Roman" w:hAnsi="Tahoma" w:cs="Tahoma"/>
          <w:bCs/>
          <w:sz w:val="36"/>
          <w:szCs w:val="36"/>
          <w:lang w:eastAsia="es-CR"/>
        </w:rPr>
      </w:pPr>
    </w:p>
    <w:p w14:paraId="4D8CA041" w14:textId="77777777" w:rsidR="004804BB" w:rsidRPr="007C0C4B" w:rsidRDefault="004804BB" w:rsidP="004804BB">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PROVINCIA Y CANTÓN:</w:t>
      </w:r>
      <w:r w:rsidR="0024488E" w:rsidRPr="007C0C4B">
        <w:rPr>
          <w:rFonts w:ascii="Tahoma" w:eastAsia="Times New Roman" w:hAnsi="Tahoma" w:cs="Tahoma"/>
          <w:bCs/>
          <w:sz w:val="36"/>
          <w:szCs w:val="36"/>
          <w:lang w:eastAsia="es-CR"/>
        </w:rPr>
        <w:t xml:space="preserve"> Pérez Zeledón</w:t>
      </w:r>
    </w:p>
    <w:p w14:paraId="26ECBD99" w14:textId="77777777" w:rsidR="004804BB" w:rsidRPr="007C0C4B" w:rsidRDefault="004804BB" w:rsidP="004804BB">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POBLACIÓN TOTAL:</w:t>
      </w:r>
      <w:r w:rsidR="0024488E" w:rsidRPr="007C0C4B">
        <w:rPr>
          <w:rFonts w:ascii="Tahoma" w:eastAsia="Times New Roman" w:hAnsi="Tahoma" w:cs="Tahoma"/>
          <w:bCs/>
          <w:sz w:val="36"/>
          <w:szCs w:val="36"/>
          <w:lang w:eastAsia="es-CR"/>
        </w:rPr>
        <w:t xml:space="preserve"> 134 534</w:t>
      </w:r>
    </w:p>
    <w:p w14:paraId="63326435" w14:textId="77777777" w:rsidR="004804BB" w:rsidRPr="007C0C4B" w:rsidRDefault="004804BB" w:rsidP="004804BB">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DENSIDAD DE POBLACIÓN:</w:t>
      </w:r>
      <w:r w:rsidR="0024488E" w:rsidRPr="007C0C4B">
        <w:rPr>
          <w:rFonts w:ascii="Tahoma" w:eastAsia="Times New Roman" w:hAnsi="Tahoma" w:cs="Tahoma"/>
          <w:bCs/>
          <w:sz w:val="36"/>
          <w:szCs w:val="36"/>
          <w:lang w:eastAsia="es-CR"/>
        </w:rPr>
        <w:t xml:space="preserve"> 70,6</w:t>
      </w:r>
    </w:p>
    <w:p w14:paraId="1F3B25FD" w14:textId="77777777" w:rsidR="004804BB" w:rsidRPr="007C0C4B" w:rsidRDefault="004804BB" w:rsidP="004804BB">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RELACIÓN HOMBRES MUJERES:</w:t>
      </w:r>
      <w:r w:rsidR="0024488E" w:rsidRPr="007C0C4B">
        <w:rPr>
          <w:rFonts w:ascii="Tahoma" w:eastAsia="Times New Roman" w:hAnsi="Tahoma" w:cs="Tahoma"/>
          <w:bCs/>
          <w:sz w:val="36"/>
          <w:szCs w:val="36"/>
          <w:lang w:eastAsia="es-CR"/>
        </w:rPr>
        <w:t xml:space="preserve"> 94,6</w:t>
      </w:r>
    </w:p>
    <w:p w14:paraId="3B2D217E" w14:textId="77777777" w:rsidR="004804BB" w:rsidRPr="007C0C4B" w:rsidRDefault="004804BB" w:rsidP="004804BB">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PORCENTAJE DE DISCAPACIDAD:</w:t>
      </w:r>
      <w:r w:rsidR="0024488E" w:rsidRPr="007C0C4B">
        <w:rPr>
          <w:rFonts w:ascii="Tahoma" w:eastAsia="Times New Roman" w:hAnsi="Tahoma" w:cs="Tahoma"/>
          <w:bCs/>
          <w:sz w:val="36"/>
          <w:szCs w:val="36"/>
          <w:lang w:eastAsia="es-CR"/>
        </w:rPr>
        <w:t xml:space="preserve"> 10,9</w:t>
      </w:r>
    </w:p>
    <w:p w14:paraId="4D6ABCA8" w14:textId="77777777" w:rsidR="004804BB" w:rsidRPr="007C0C4B" w:rsidRDefault="004804BB" w:rsidP="004804BB">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NUMERO DE CAIPAD:</w:t>
      </w:r>
      <w:r w:rsidR="0024488E" w:rsidRPr="007C0C4B">
        <w:rPr>
          <w:rFonts w:ascii="Tahoma" w:eastAsia="Times New Roman" w:hAnsi="Tahoma" w:cs="Tahoma"/>
          <w:bCs/>
          <w:sz w:val="36"/>
          <w:szCs w:val="36"/>
          <w:lang w:eastAsia="es-CR"/>
        </w:rPr>
        <w:t xml:space="preserve"> 1</w:t>
      </w:r>
    </w:p>
    <w:p w14:paraId="12D469BA" w14:textId="77777777" w:rsidR="000A70B9" w:rsidRPr="007C0C4B" w:rsidRDefault="000A70B9" w:rsidP="00281C4A">
      <w:pPr>
        <w:spacing w:after="0" w:line="360" w:lineRule="auto"/>
        <w:jc w:val="both"/>
        <w:rPr>
          <w:rFonts w:ascii="Tahoma" w:eastAsia="Times New Roman" w:hAnsi="Tahoma" w:cs="Tahoma"/>
          <w:bCs/>
          <w:sz w:val="36"/>
          <w:szCs w:val="36"/>
          <w:lang w:eastAsia="es-CR"/>
        </w:rPr>
      </w:pPr>
    </w:p>
    <w:p w14:paraId="79E8BF3C" w14:textId="77777777" w:rsidR="00281C4A" w:rsidRPr="007C0C4B" w:rsidRDefault="00281C4A" w:rsidP="00281C4A">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PROVINCIA Y CANTÓN:</w:t>
      </w:r>
      <w:r w:rsidR="00047F83" w:rsidRPr="007C0C4B">
        <w:rPr>
          <w:rFonts w:ascii="Tahoma" w:eastAsia="Times New Roman" w:hAnsi="Tahoma" w:cs="Tahoma"/>
          <w:bCs/>
          <w:sz w:val="36"/>
          <w:szCs w:val="36"/>
          <w:lang w:eastAsia="es-CR"/>
        </w:rPr>
        <w:t xml:space="preserve"> León Cortés</w:t>
      </w:r>
    </w:p>
    <w:p w14:paraId="70FD699D" w14:textId="77777777" w:rsidR="00281C4A" w:rsidRPr="007C0C4B" w:rsidRDefault="00281C4A" w:rsidP="00281C4A">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POBLACIÓN TOTAL:</w:t>
      </w:r>
      <w:r w:rsidR="00047F83" w:rsidRPr="007C0C4B">
        <w:rPr>
          <w:rFonts w:ascii="Tahoma" w:eastAsia="Times New Roman" w:hAnsi="Tahoma" w:cs="Tahoma"/>
          <w:bCs/>
          <w:sz w:val="36"/>
          <w:szCs w:val="36"/>
          <w:lang w:eastAsia="es-CR"/>
        </w:rPr>
        <w:t xml:space="preserve"> 12 200</w:t>
      </w:r>
    </w:p>
    <w:p w14:paraId="44C99FF3" w14:textId="77777777" w:rsidR="00281C4A" w:rsidRPr="007C0C4B" w:rsidRDefault="00281C4A" w:rsidP="00281C4A">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DENSIDAD DE POBLACIÓN:</w:t>
      </w:r>
      <w:r w:rsidR="00047F83" w:rsidRPr="007C0C4B">
        <w:rPr>
          <w:rFonts w:ascii="Tahoma" w:eastAsia="Times New Roman" w:hAnsi="Tahoma" w:cs="Tahoma"/>
          <w:bCs/>
          <w:sz w:val="36"/>
          <w:szCs w:val="36"/>
          <w:lang w:eastAsia="es-CR"/>
        </w:rPr>
        <w:t xml:space="preserve"> 101</w:t>
      </w:r>
    </w:p>
    <w:p w14:paraId="060A071F" w14:textId="77777777" w:rsidR="00281C4A" w:rsidRPr="007C0C4B" w:rsidRDefault="00281C4A" w:rsidP="00281C4A">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RELACIÓN HOMBRES MUJERES:</w:t>
      </w:r>
      <w:r w:rsidR="00047F83" w:rsidRPr="007C0C4B">
        <w:rPr>
          <w:rFonts w:ascii="Tahoma" w:eastAsia="Times New Roman" w:hAnsi="Tahoma" w:cs="Tahoma"/>
          <w:bCs/>
          <w:sz w:val="36"/>
          <w:szCs w:val="36"/>
          <w:lang w:eastAsia="es-CR"/>
        </w:rPr>
        <w:t xml:space="preserve"> 101,3</w:t>
      </w:r>
    </w:p>
    <w:p w14:paraId="49BFDB92" w14:textId="77777777" w:rsidR="00281C4A" w:rsidRPr="007C0C4B" w:rsidRDefault="00281C4A" w:rsidP="00281C4A">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PORCENTAJE DE DISCAPACIDAD:</w:t>
      </w:r>
      <w:r w:rsidR="00047F83" w:rsidRPr="007C0C4B">
        <w:rPr>
          <w:rFonts w:ascii="Tahoma" w:eastAsia="Times New Roman" w:hAnsi="Tahoma" w:cs="Tahoma"/>
          <w:bCs/>
          <w:sz w:val="36"/>
          <w:szCs w:val="36"/>
          <w:lang w:eastAsia="es-CR"/>
        </w:rPr>
        <w:t xml:space="preserve"> 9,6</w:t>
      </w:r>
    </w:p>
    <w:p w14:paraId="6057496D" w14:textId="77777777" w:rsidR="00281C4A" w:rsidRPr="007C0C4B" w:rsidRDefault="00281C4A" w:rsidP="00281C4A">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NUMERO DE CAIPAD:</w:t>
      </w:r>
      <w:r w:rsidR="00047F83" w:rsidRPr="007C0C4B">
        <w:rPr>
          <w:rFonts w:ascii="Tahoma" w:eastAsia="Times New Roman" w:hAnsi="Tahoma" w:cs="Tahoma"/>
          <w:bCs/>
          <w:sz w:val="36"/>
          <w:szCs w:val="36"/>
          <w:lang w:eastAsia="es-CR"/>
        </w:rPr>
        <w:t xml:space="preserve">  No aporta información</w:t>
      </w:r>
    </w:p>
    <w:p w14:paraId="0FA8CF30" w14:textId="77777777" w:rsidR="00281C4A" w:rsidRPr="007C0C4B" w:rsidRDefault="00281C4A" w:rsidP="00281C4A">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lastRenderedPageBreak/>
        <w:t>PROVINCIA Y CANTÓN:</w:t>
      </w:r>
      <w:r w:rsidR="001A191D" w:rsidRPr="007C0C4B">
        <w:rPr>
          <w:rFonts w:ascii="Tahoma" w:eastAsia="Times New Roman" w:hAnsi="Tahoma" w:cs="Tahoma"/>
          <w:bCs/>
          <w:sz w:val="36"/>
          <w:szCs w:val="36"/>
          <w:lang w:eastAsia="es-CR"/>
        </w:rPr>
        <w:t xml:space="preserve"> San Pablo         </w:t>
      </w:r>
    </w:p>
    <w:p w14:paraId="5A213030" w14:textId="77777777" w:rsidR="00281C4A" w:rsidRPr="007C0C4B" w:rsidRDefault="00281C4A" w:rsidP="00281C4A">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POBLACIÓN TOTAL:</w:t>
      </w:r>
      <w:r w:rsidR="001A191D" w:rsidRPr="007C0C4B">
        <w:rPr>
          <w:rFonts w:ascii="Tahoma" w:eastAsia="Times New Roman" w:hAnsi="Tahoma" w:cs="Tahoma"/>
          <w:bCs/>
          <w:sz w:val="36"/>
          <w:szCs w:val="36"/>
          <w:lang w:eastAsia="es-CR"/>
        </w:rPr>
        <w:t xml:space="preserve"> 4 209</w:t>
      </w:r>
    </w:p>
    <w:p w14:paraId="464293C7" w14:textId="77777777" w:rsidR="00281C4A" w:rsidRPr="007C0C4B" w:rsidRDefault="00281C4A" w:rsidP="00281C4A">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DENSIDAD DE POBLACIÓN:</w:t>
      </w:r>
      <w:r w:rsidR="001A191D" w:rsidRPr="007C0C4B">
        <w:rPr>
          <w:rFonts w:ascii="Tahoma" w:eastAsia="Times New Roman" w:hAnsi="Tahoma" w:cs="Tahoma"/>
          <w:bCs/>
          <w:sz w:val="36"/>
          <w:szCs w:val="36"/>
          <w:lang w:eastAsia="es-CR"/>
        </w:rPr>
        <w:t xml:space="preserve"> 201,1</w:t>
      </w:r>
    </w:p>
    <w:p w14:paraId="032C1A2E" w14:textId="77777777" w:rsidR="00281C4A" w:rsidRPr="007C0C4B" w:rsidRDefault="00281C4A" w:rsidP="00281C4A">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RELACIÓN HOMBRES MUJERES:</w:t>
      </w:r>
      <w:r w:rsidR="001A191D" w:rsidRPr="007C0C4B">
        <w:rPr>
          <w:rFonts w:ascii="Tahoma" w:eastAsia="Times New Roman" w:hAnsi="Tahoma" w:cs="Tahoma"/>
          <w:bCs/>
          <w:sz w:val="36"/>
          <w:szCs w:val="36"/>
          <w:lang w:eastAsia="es-CR"/>
        </w:rPr>
        <w:t xml:space="preserve"> 94,1</w:t>
      </w:r>
    </w:p>
    <w:p w14:paraId="4DF504DE" w14:textId="77777777" w:rsidR="00281C4A" w:rsidRPr="007C0C4B" w:rsidRDefault="00281C4A" w:rsidP="00281C4A">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PORCENTAJE DE DISCAPACIDAD:</w:t>
      </w:r>
      <w:r w:rsidR="001A191D" w:rsidRPr="007C0C4B">
        <w:rPr>
          <w:rFonts w:ascii="Tahoma" w:eastAsia="Times New Roman" w:hAnsi="Tahoma" w:cs="Tahoma"/>
          <w:bCs/>
          <w:sz w:val="36"/>
          <w:szCs w:val="36"/>
          <w:lang w:eastAsia="es-CR"/>
        </w:rPr>
        <w:t xml:space="preserve"> 9,6</w:t>
      </w:r>
    </w:p>
    <w:p w14:paraId="4BC88E4B" w14:textId="77777777" w:rsidR="00281C4A" w:rsidRPr="007C0C4B" w:rsidRDefault="00281C4A" w:rsidP="00281C4A">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NUMERO DE CAIPAD:</w:t>
      </w:r>
      <w:r w:rsidR="001A191D" w:rsidRPr="007C0C4B">
        <w:rPr>
          <w:rFonts w:ascii="Tahoma" w:eastAsia="Times New Roman" w:hAnsi="Tahoma" w:cs="Tahoma"/>
          <w:bCs/>
          <w:sz w:val="36"/>
          <w:szCs w:val="36"/>
          <w:lang w:eastAsia="es-CR"/>
        </w:rPr>
        <w:t xml:space="preserve"> No aporta información</w:t>
      </w:r>
    </w:p>
    <w:p w14:paraId="6807B553" w14:textId="77777777" w:rsidR="00E44503" w:rsidRPr="007C0C4B" w:rsidRDefault="00E44503" w:rsidP="005431C4">
      <w:pPr>
        <w:spacing w:after="0" w:line="360" w:lineRule="auto"/>
        <w:jc w:val="both"/>
        <w:rPr>
          <w:rFonts w:ascii="Tahoma" w:eastAsia="Times New Roman" w:hAnsi="Tahoma" w:cs="Tahoma"/>
          <w:bCs/>
          <w:sz w:val="36"/>
          <w:szCs w:val="36"/>
          <w:lang w:eastAsia="es-CR"/>
        </w:rPr>
      </w:pPr>
    </w:p>
    <w:p w14:paraId="0AC42871" w14:textId="77777777" w:rsidR="00281C4A" w:rsidRPr="007C0C4B" w:rsidRDefault="00D61773" w:rsidP="00281C4A">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PROVINCIA Y CANTÓN: ALAJUELA</w:t>
      </w:r>
    </w:p>
    <w:p w14:paraId="2250311F" w14:textId="77777777" w:rsidR="00281C4A" w:rsidRPr="007C0C4B" w:rsidRDefault="00281C4A" w:rsidP="00281C4A">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POBLACIÓN TOTAL:</w:t>
      </w:r>
      <w:r w:rsidR="00852379" w:rsidRPr="007C0C4B">
        <w:rPr>
          <w:rFonts w:ascii="Tahoma" w:eastAsia="Times New Roman" w:hAnsi="Tahoma" w:cs="Tahoma"/>
          <w:bCs/>
          <w:sz w:val="36"/>
          <w:szCs w:val="36"/>
          <w:lang w:eastAsia="es-CR"/>
        </w:rPr>
        <w:t xml:space="preserve"> 848 146</w:t>
      </w:r>
    </w:p>
    <w:p w14:paraId="79794355" w14:textId="77777777" w:rsidR="00281C4A" w:rsidRPr="007C0C4B" w:rsidRDefault="00281C4A" w:rsidP="00281C4A">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DENSIDAD DE POBLACIÓN:</w:t>
      </w:r>
      <w:r w:rsidR="00852379" w:rsidRPr="007C0C4B">
        <w:rPr>
          <w:rFonts w:ascii="Tahoma" w:eastAsia="Times New Roman" w:hAnsi="Tahoma" w:cs="Tahoma"/>
          <w:bCs/>
          <w:sz w:val="36"/>
          <w:szCs w:val="36"/>
          <w:lang w:eastAsia="es-CR"/>
        </w:rPr>
        <w:t xml:space="preserve"> 86,9</w:t>
      </w:r>
    </w:p>
    <w:p w14:paraId="3C190240" w14:textId="77777777" w:rsidR="00281C4A" w:rsidRPr="007C0C4B" w:rsidRDefault="00281C4A" w:rsidP="00281C4A">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RELACIÓN HOMBRES MUJERES:</w:t>
      </w:r>
      <w:r w:rsidR="00852379" w:rsidRPr="007C0C4B">
        <w:rPr>
          <w:rFonts w:ascii="Tahoma" w:eastAsia="Times New Roman" w:hAnsi="Tahoma" w:cs="Tahoma"/>
          <w:bCs/>
          <w:sz w:val="36"/>
          <w:szCs w:val="36"/>
          <w:lang w:eastAsia="es-CR"/>
        </w:rPr>
        <w:t xml:space="preserve"> 98,5</w:t>
      </w:r>
    </w:p>
    <w:p w14:paraId="26781A28" w14:textId="77777777" w:rsidR="00281C4A" w:rsidRPr="007C0C4B" w:rsidRDefault="00281C4A" w:rsidP="00281C4A">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PORCENTAJE DE DISCAPACIDAD:</w:t>
      </w:r>
      <w:r w:rsidR="00852379" w:rsidRPr="007C0C4B">
        <w:rPr>
          <w:rFonts w:ascii="Tahoma" w:eastAsia="Times New Roman" w:hAnsi="Tahoma" w:cs="Tahoma"/>
          <w:bCs/>
          <w:sz w:val="36"/>
          <w:szCs w:val="36"/>
          <w:lang w:eastAsia="es-CR"/>
        </w:rPr>
        <w:t xml:space="preserve"> 9,9</w:t>
      </w:r>
    </w:p>
    <w:p w14:paraId="68904041" w14:textId="77777777" w:rsidR="007A19FA" w:rsidRPr="007C0C4B" w:rsidRDefault="00281C4A" w:rsidP="00281C4A">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NUMERO DE CAIPAD:</w:t>
      </w:r>
      <w:r w:rsidR="00852379" w:rsidRPr="007C0C4B">
        <w:rPr>
          <w:rFonts w:ascii="Tahoma" w:eastAsia="Times New Roman" w:hAnsi="Tahoma" w:cs="Tahoma"/>
          <w:bCs/>
          <w:sz w:val="36"/>
          <w:szCs w:val="36"/>
          <w:lang w:eastAsia="es-CR"/>
        </w:rPr>
        <w:t xml:space="preserve"> 11</w:t>
      </w:r>
    </w:p>
    <w:p w14:paraId="00FDE1A6" w14:textId="77777777" w:rsidR="00F86351" w:rsidRPr="007C0C4B" w:rsidRDefault="00F86351" w:rsidP="00281C4A">
      <w:pPr>
        <w:spacing w:after="0" w:line="360" w:lineRule="auto"/>
        <w:jc w:val="both"/>
        <w:rPr>
          <w:rFonts w:ascii="Tahoma" w:eastAsia="Times New Roman" w:hAnsi="Tahoma" w:cs="Tahoma"/>
          <w:bCs/>
          <w:sz w:val="36"/>
          <w:szCs w:val="36"/>
          <w:lang w:eastAsia="es-CR"/>
        </w:rPr>
      </w:pPr>
    </w:p>
    <w:p w14:paraId="26C63D3A" w14:textId="77777777" w:rsidR="00281C4A" w:rsidRPr="007C0C4B" w:rsidRDefault="00D61773" w:rsidP="00281C4A">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PROVINCIA Y CANTÓN: ALAJUELA</w:t>
      </w:r>
    </w:p>
    <w:p w14:paraId="1E279C16" w14:textId="77777777" w:rsidR="00281C4A" w:rsidRPr="007C0C4B" w:rsidRDefault="00281C4A" w:rsidP="00281C4A">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POBLACIÓN TOTAL:</w:t>
      </w:r>
      <w:r w:rsidR="00C01B0B" w:rsidRPr="007C0C4B">
        <w:rPr>
          <w:rFonts w:ascii="Tahoma" w:eastAsia="Times New Roman" w:hAnsi="Tahoma" w:cs="Tahoma"/>
          <w:bCs/>
          <w:sz w:val="36"/>
          <w:szCs w:val="36"/>
          <w:lang w:eastAsia="es-CR"/>
        </w:rPr>
        <w:t xml:space="preserve"> 42 975</w:t>
      </w:r>
    </w:p>
    <w:p w14:paraId="709BB7F1" w14:textId="77777777" w:rsidR="00281C4A" w:rsidRPr="007C0C4B" w:rsidRDefault="00281C4A" w:rsidP="00281C4A">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DENSIDAD DE POBLACIÓN:</w:t>
      </w:r>
      <w:r w:rsidR="00C01B0B" w:rsidRPr="007C0C4B">
        <w:rPr>
          <w:rFonts w:ascii="Tahoma" w:eastAsia="Times New Roman" w:hAnsi="Tahoma" w:cs="Tahoma"/>
          <w:bCs/>
          <w:sz w:val="36"/>
          <w:szCs w:val="36"/>
          <w:lang w:eastAsia="es-CR"/>
        </w:rPr>
        <w:t xml:space="preserve"> 4 839,5</w:t>
      </w:r>
    </w:p>
    <w:p w14:paraId="20EC86BC" w14:textId="77777777" w:rsidR="00281C4A" w:rsidRPr="007C0C4B" w:rsidRDefault="00281C4A" w:rsidP="00281C4A">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RELACIÓN HOMBRES MUJERES:</w:t>
      </w:r>
      <w:r w:rsidR="00C01B0B" w:rsidRPr="007C0C4B">
        <w:rPr>
          <w:rFonts w:ascii="Tahoma" w:eastAsia="Times New Roman" w:hAnsi="Tahoma" w:cs="Tahoma"/>
          <w:bCs/>
          <w:sz w:val="36"/>
          <w:szCs w:val="36"/>
          <w:lang w:eastAsia="es-CR"/>
        </w:rPr>
        <w:t xml:space="preserve"> 90,7</w:t>
      </w:r>
    </w:p>
    <w:p w14:paraId="2CF9A500" w14:textId="77777777" w:rsidR="00281C4A" w:rsidRPr="007C0C4B" w:rsidRDefault="00281C4A" w:rsidP="00281C4A">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PORCENTAJE DE DISCAPACIDAD:</w:t>
      </w:r>
      <w:r w:rsidR="00C01B0B" w:rsidRPr="007C0C4B">
        <w:rPr>
          <w:rFonts w:ascii="Tahoma" w:eastAsia="Times New Roman" w:hAnsi="Tahoma" w:cs="Tahoma"/>
          <w:bCs/>
          <w:sz w:val="36"/>
          <w:szCs w:val="36"/>
          <w:lang w:eastAsia="es-CR"/>
        </w:rPr>
        <w:t xml:space="preserve"> 11,4</w:t>
      </w:r>
    </w:p>
    <w:p w14:paraId="003BCE84" w14:textId="77777777" w:rsidR="00281C4A" w:rsidRPr="007C0C4B" w:rsidRDefault="00281C4A" w:rsidP="00281C4A">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NUMERO DE CAIPAD:</w:t>
      </w:r>
      <w:r w:rsidR="00C01B0B" w:rsidRPr="007C0C4B">
        <w:rPr>
          <w:rFonts w:ascii="Tahoma" w:eastAsia="Times New Roman" w:hAnsi="Tahoma" w:cs="Tahoma"/>
          <w:bCs/>
          <w:sz w:val="36"/>
          <w:szCs w:val="36"/>
          <w:lang w:eastAsia="es-CR"/>
        </w:rPr>
        <w:t xml:space="preserve"> 2</w:t>
      </w:r>
    </w:p>
    <w:p w14:paraId="116E4572" w14:textId="77777777" w:rsidR="003D31A4" w:rsidRPr="007C0C4B" w:rsidRDefault="003D31A4" w:rsidP="005431C4">
      <w:pPr>
        <w:spacing w:after="0" w:line="360" w:lineRule="auto"/>
        <w:jc w:val="both"/>
        <w:rPr>
          <w:rFonts w:ascii="Tahoma" w:eastAsia="Times New Roman" w:hAnsi="Tahoma" w:cs="Tahoma"/>
          <w:bCs/>
          <w:sz w:val="36"/>
          <w:szCs w:val="36"/>
          <w:lang w:eastAsia="es-CR"/>
        </w:rPr>
      </w:pPr>
    </w:p>
    <w:p w14:paraId="4E6ACF53" w14:textId="77777777" w:rsidR="00327210" w:rsidRPr="007C0C4B" w:rsidRDefault="00327210" w:rsidP="00327210">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PROVINCIA Y CANTÓN:</w:t>
      </w:r>
      <w:r w:rsidR="0021609D" w:rsidRPr="007C0C4B">
        <w:rPr>
          <w:rFonts w:ascii="Tahoma" w:eastAsia="Times New Roman" w:hAnsi="Tahoma" w:cs="Tahoma"/>
          <w:bCs/>
          <w:sz w:val="36"/>
          <w:szCs w:val="36"/>
          <w:lang w:eastAsia="es-CR"/>
        </w:rPr>
        <w:t xml:space="preserve"> San Ramón</w:t>
      </w:r>
    </w:p>
    <w:p w14:paraId="72A0921A" w14:textId="77777777" w:rsidR="00327210" w:rsidRPr="007C0C4B" w:rsidRDefault="00327210" w:rsidP="00327210">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POBLACIÓN TOTAL:</w:t>
      </w:r>
      <w:r w:rsidR="0021609D" w:rsidRPr="007C0C4B">
        <w:rPr>
          <w:rFonts w:ascii="Tahoma" w:eastAsia="Times New Roman" w:hAnsi="Tahoma" w:cs="Tahoma"/>
          <w:bCs/>
          <w:sz w:val="36"/>
          <w:szCs w:val="36"/>
          <w:lang w:eastAsia="es-CR"/>
        </w:rPr>
        <w:t xml:space="preserve"> 80 566</w:t>
      </w:r>
    </w:p>
    <w:p w14:paraId="1511D188" w14:textId="77777777" w:rsidR="00327210" w:rsidRPr="007C0C4B" w:rsidRDefault="00327210" w:rsidP="00327210">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DENSIDAD DE POBLACIÓN:</w:t>
      </w:r>
      <w:r w:rsidR="0021609D" w:rsidRPr="007C0C4B">
        <w:rPr>
          <w:rFonts w:ascii="Tahoma" w:eastAsia="Times New Roman" w:hAnsi="Tahoma" w:cs="Tahoma"/>
          <w:bCs/>
          <w:sz w:val="36"/>
          <w:szCs w:val="36"/>
          <w:lang w:eastAsia="es-CR"/>
        </w:rPr>
        <w:t xml:space="preserve"> 79,1</w:t>
      </w:r>
    </w:p>
    <w:p w14:paraId="679FF90A" w14:textId="77777777" w:rsidR="00327210" w:rsidRPr="007C0C4B" w:rsidRDefault="00327210" w:rsidP="00327210">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RELACIÓN HOMBRES MUJERES:</w:t>
      </w:r>
      <w:r w:rsidR="0021609D" w:rsidRPr="007C0C4B">
        <w:rPr>
          <w:rFonts w:ascii="Tahoma" w:eastAsia="Times New Roman" w:hAnsi="Tahoma" w:cs="Tahoma"/>
          <w:bCs/>
          <w:sz w:val="36"/>
          <w:szCs w:val="36"/>
          <w:lang w:eastAsia="es-CR"/>
        </w:rPr>
        <w:t xml:space="preserve"> 96,4</w:t>
      </w:r>
    </w:p>
    <w:p w14:paraId="7F21DC08" w14:textId="77777777" w:rsidR="00327210" w:rsidRPr="007C0C4B" w:rsidRDefault="00327210" w:rsidP="00327210">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PORCENTAJE DE DISCAPACIDAD:</w:t>
      </w:r>
      <w:r w:rsidR="0021609D" w:rsidRPr="007C0C4B">
        <w:rPr>
          <w:rFonts w:ascii="Tahoma" w:eastAsia="Times New Roman" w:hAnsi="Tahoma" w:cs="Tahoma"/>
          <w:bCs/>
          <w:sz w:val="36"/>
          <w:szCs w:val="36"/>
          <w:lang w:eastAsia="es-CR"/>
        </w:rPr>
        <w:t xml:space="preserve"> 10,4</w:t>
      </w:r>
    </w:p>
    <w:p w14:paraId="51031238" w14:textId="77777777" w:rsidR="00516BCA" w:rsidRPr="007C0C4B" w:rsidRDefault="00327210" w:rsidP="005431C4">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NUMERO DE CAIPAD:</w:t>
      </w:r>
      <w:r w:rsidR="0021609D" w:rsidRPr="007C0C4B">
        <w:rPr>
          <w:rFonts w:ascii="Tahoma" w:eastAsia="Times New Roman" w:hAnsi="Tahoma" w:cs="Tahoma"/>
          <w:bCs/>
          <w:sz w:val="36"/>
          <w:szCs w:val="36"/>
          <w:lang w:eastAsia="es-CR"/>
        </w:rPr>
        <w:t xml:space="preserve"> 1</w:t>
      </w:r>
    </w:p>
    <w:p w14:paraId="7DDEDD29" w14:textId="77777777" w:rsidR="0021609D" w:rsidRPr="007C0C4B" w:rsidRDefault="0021609D" w:rsidP="005431C4">
      <w:pPr>
        <w:spacing w:after="0" w:line="360" w:lineRule="auto"/>
        <w:jc w:val="both"/>
        <w:rPr>
          <w:rFonts w:ascii="Tahoma" w:eastAsia="Times New Roman" w:hAnsi="Tahoma" w:cs="Tahoma"/>
          <w:bCs/>
          <w:sz w:val="36"/>
          <w:szCs w:val="36"/>
          <w:lang w:eastAsia="es-CR"/>
        </w:rPr>
      </w:pPr>
    </w:p>
    <w:p w14:paraId="69D76088" w14:textId="77777777" w:rsidR="00327210" w:rsidRPr="007C0C4B" w:rsidRDefault="00327210" w:rsidP="00327210">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PROVINCIA Y CANTÓN:</w:t>
      </w:r>
      <w:r w:rsidR="00B60FA9" w:rsidRPr="007C0C4B">
        <w:rPr>
          <w:rFonts w:ascii="Tahoma" w:eastAsia="Times New Roman" w:hAnsi="Tahoma" w:cs="Tahoma"/>
          <w:bCs/>
          <w:sz w:val="36"/>
          <w:szCs w:val="36"/>
          <w:lang w:eastAsia="es-CR"/>
        </w:rPr>
        <w:t xml:space="preserve"> Grecia</w:t>
      </w:r>
    </w:p>
    <w:p w14:paraId="069F3E51" w14:textId="77777777" w:rsidR="00327210" w:rsidRPr="007C0C4B" w:rsidRDefault="00327210" w:rsidP="00327210">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POBLACIÓN TOTAL:</w:t>
      </w:r>
      <w:r w:rsidR="00B60FA9" w:rsidRPr="007C0C4B">
        <w:rPr>
          <w:rFonts w:ascii="Tahoma" w:eastAsia="Times New Roman" w:hAnsi="Tahoma" w:cs="Tahoma"/>
          <w:bCs/>
          <w:sz w:val="36"/>
          <w:szCs w:val="36"/>
          <w:lang w:eastAsia="es-CR"/>
        </w:rPr>
        <w:t xml:space="preserve"> 76 898</w:t>
      </w:r>
    </w:p>
    <w:p w14:paraId="26265509" w14:textId="77777777" w:rsidR="00327210" w:rsidRPr="007C0C4B" w:rsidRDefault="00327210" w:rsidP="00327210">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DENSIDAD DE POBLACIÓN:</w:t>
      </w:r>
      <w:r w:rsidR="00B60FA9" w:rsidRPr="007C0C4B">
        <w:rPr>
          <w:rFonts w:ascii="Tahoma" w:eastAsia="Times New Roman" w:hAnsi="Tahoma" w:cs="Tahoma"/>
          <w:bCs/>
          <w:sz w:val="36"/>
          <w:szCs w:val="36"/>
          <w:lang w:eastAsia="es-CR"/>
        </w:rPr>
        <w:t xml:space="preserve"> 194,3</w:t>
      </w:r>
    </w:p>
    <w:p w14:paraId="2799092C" w14:textId="77777777" w:rsidR="00327210" w:rsidRPr="007C0C4B" w:rsidRDefault="00327210" w:rsidP="00327210">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RELACIÓN HOMBRES MUJERES:</w:t>
      </w:r>
      <w:r w:rsidR="00B60FA9" w:rsidRPr="007C0C4B">
        <w:rPr>
          <w:rFonts w:ascii="Tahoma" w:eastAsia="Times New Roman" w:hAnsi="Tahoma" w:cs="Tahoma"/>
          <w:bCs/>
          <w:sz w:val="36"/>
          <w:szCs w:val="36"/>
          <w:lang w:eastAsia="es-CR"/>
        </w:rPr>
        <w:t xml:space="preserve"> 98,4</w:t>
      </w:r>
    </w:p>
    <w:p w14:paraId="35019ABA" w14:textId="77777777" w:rsidR="00327210" w:rsidRPr="007C0C4B" w:rsidRDefault="00327210" w:rsidP="00327210">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PORCENTAJE DE DISCAPACIDAD:</w:t>
      </w:r>
      <w:r w:rsidR="00B60FA9" w:rsidRPr="007C0C4B">
        <w:rPr>
          <w:rFonts w:ascii="Tahoma" w:eastAsia="Times New Roman" w:hAnsi="Tahoma" w:cs="Tahoma"/>
          <w:bCs/>
          <w:sz w:val="36"/>
          <w:szCs w:val="36"/>
          <w:lang w:eastAsia="es-CR"/>
        </w:rPr>
        <w:t xml:space="preserve"> 10,1</w:t>
      </w:r>
    </w:p>
    <w:p w14:paraId="19999ED3" w14:textId="77777777" w:rsidR="00327210" w:rsidRPr="007C0C4B" w:rsidRDefault="00327210" w:rsidP="00327210">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NUMERO DE CAIPAD:</w:t>
      </w:r>
      <w:r w:rsidR="00B60FA9" w:rsidRPr="007C0C4B">
        <w:rPr>
          <w:rFonts w:ascii="Tahoma" w:eastAsia="Times New Roman" w:hAnsi="Tahoma" w:cs="Tahoma"/>
          <w:bCs/>
          <w:sz w:val="36"/>
          <w:szCs w:val="36"/>
          <w:lang w:eastAsia="es-CR"/>
        </w:rPr>
        <w:t xml:space="preserve"> 1</w:t>
      </w:r>
    </w:p>
    <w:p w14:paraId="356EC28B" w14:textId="77777777" w:rsidR="00813465" w:rsidRPr="007C0C4B" w:rsidRDefault="00813465" w:rsidP="005431C4">
      <w:pPr>
        <w:spacing w:after="0" w:line="360" w:lineRule="auto"/>
        <w:jc w:val="both"/>
        <w:rPr>
          <w:rFonts w:ascii="Tahoma" w:eastAsia="Times New Roman" w:hAnsi="Tahoma" w:cs="Tahoma"/>
          <w:bCs/>
          <w:sz w:val="36"/>
          <w:szCs w:val="36"/>
          <w:lang w:eastAsia="es-CR"/>
        </w:rPr>
      </w:pPr>
    </w:p>
    <w:p w14:paraId="752A29AE" w14:textId="77777777" w:rsidR="00327210" w:rsidRPr="007C0C4B" w:rsidRDefault="00327210" w:rsidP="00327210">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PROVINCIA Y CANTÓN:</w:t>
      </w:r>
      <w:r w:rsidR="005D70CB" w:rsidRPr="007C0C4B">
        <w:rPr>
          <w:rFonts w:ascii="Tahoma" w:eastAsia="Times New Roman" w:hAnsi="Tahoma" w:cs="Tahoma"/>
          <w:bCs/>
          <w:sz w:val="36"/>
          <w:szCs w:val="36"/>
          <w:lang w:eastAsia="es-CR"/>
        </w:rPr>
        <w:t xml:space="preserve"> San Mateo</w:t>
      </w:r>
    </w:p>
    <w:p w14:paraId="6D8DFA95" w14:textId="77777777" w:rsidR="00327210" w:rsidRPr="007C0C4B" w:rsidRDefault="00327210" w:rsidP="00327210">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POBLACIÓN TOTAL:</w:t>
      </w:r>
      <w:r w:rsidR="005D70CB" w:rsidRPr="007C0C4B">
        <w:rPr>
          <w:rFonts w:ascii="Tahoma" w:eastAsia="Times New Roman" w:hAnsi="Tahoma" w:cs="Tahoma"/>
          <w:bCs/>
          <w:sz w:val="36"/>
          <w:szCs w:val="36"/>
          <w:lang w:eastAsia="es-CR"/>
        </w:rPr>
        <w:t xml:space="preserve"> 6 136</w:t>
      </w:r>
    </w:p>
    <w:p w14:paraId="7AD3286D" w14:textId="77777777" w:rsidR="00327210" w:rsidRPr="007C0C4B" w:rsidRDefault="00327210" w:rsidP="00327210">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DENSIDAD DE POBLACIÓN:</w:t>
      </w:r>
      <w:r w:rsidR="005D70CB" w:rsidRPr="007C0C4B">
        <w:rPr>
          <w:rFonts w:ascii="Tahoma" w:eastAsia="Times New Roman" w:hAnsi="Tahoma" w:cs="Tahoma"/>
          <w:bCs/>
          <w:sz w:val="36"/>
          <w:szCs w:val="36"/>
          <w:lang w:eastAsia="es-CR"/>
        </w:rPr>
        <w:t xml:space="preserve"> 48,7</w:t>
      </w:r>
    </w:p>
    <w:p w14:paraId="11C2D902" w14:textId="77777777" w:rsidR="00327210" w:rsidRPr="007C0C4B" w:rsidRDefault="00327210" w:rsidP="00327210">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RELACIÓN HOMBRES MUJERES:</w:t>
      </w:r>
      <w:r w:rsidR="005D70CB" w:rsidRPr="007C0C4B">
        <w:rPr>
          <w:rFonts w:ascii="Tahoma" w:eastAsia="Times New Roman" w:hAnsi="Tahoma" w:cs="Tahoma"/>
          <w:bCs/>
          <w:sz w:val="36"/>
          <w:szCs w:val="36"/>
          <w:lang w:eastAsia="es-CR"/>
        </w:rPr>
        <w:t xml:space="preserve"> 104,0</w:t>
      </w:r>
    </w:p>
    <w:p w14:paraId="7B0BDB7E" w14:textId="77777777" w:rsidR="00327210" w:rsidRPr="007C0C4B" w:rsidRDefault="00327210" w:rsidP="00327210">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PORCENTAJE DE DISCAPACIDAD:</w:t>
      </w:r>
      <w:r w:rsidR="005D70CB" w:rsidRPr="007C0C4B">
        <w:rPr>
          <w:rFonts w:ascii="Tahoma" w:eastAsia="Times New Roman" w:hAnsi="Tahoma" w:cs="Tahoma"/>
          <w:bCs/>
          <w:sz w:val="36"/>
          <w:szCs w:val="36"/>
          <w:lang w:eastAsia="es-CR"/>
        </w:rPr>
        <w:t xml:space="preserve"> 11,6</w:t>
      </w:r>
    </w:p>
    <w:p w14:paraId="10F072B4" w14:textId="77777777" w:rsidR="0051389A" w:rsidRPr="007C0C4B" w:rsidRDefault="00327210" w:rsidP="00327210">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lastRenderedPageBreak/>
        <w:t>NUMERO DE CAIPAD:</w:t>
      </w:r>
      <w:r w:rsidR="005D70CB" w:rsidRPr="007C0C4B">
        <w:rPr>
          <w:rFonts w:ascii="Tahoma" w:eastAsia="Times New Roman" w:hAnsi="Tahoma" w:cs="Tahoma"/>
          <w:bCs/>
          <w:sz w:val="36"/>
          <w:szCs w:val="36"/>
          <w:lang w:eastAsia="es-CR"/>
        </w:rPr>
        <w:t xml:space="preserve"> No aporta información</w:t>
      </w:r>
    </w:p>
    <w:p w14:paraId="736D15AA" w14:textId="77777777" w:rsidR="0000261F" w:rsidRPr="007C0C4B" w:rsidRDefault="0000261F" w:rsidP="00327210">
      <w:pPr>
        <w:spacing w:after="0" w:line="360" w:lineRule="auto"/>
        <w:jc w:val="both"/>
        <w:rPr>
          <w:rFonts w:ascii="Tahoma" w:eastAsia="Times New Roman" w:hAnsi="Tahoma" w:cs="Tahoma"/>
          <w:bCs/>
          <w:sz w:val="36"/>
          <w:szCs w:val="36"/>
          <w:lang w:eastAsia="es-CR"/>
        </w:rPr>
      </w:pPr>
    </w:p>
    <w:p w14:paraId="3AE51664" w14:textId="77777777" w:rsidR="0051389A" w:rsidRPr="007C0C4B" w:rsidRDefault="0051389A" w:rsidP="0051389A">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PROVINCIA Y CANTÓN:</w:t>
      </w:r>
      <w:r w:rsidR="00EE29C2" w:rsidRPr="007C0C4B">
        <w:rPr>
          <w:rFonts w:ascii="Tahoma" w:eastAsia="Times New Roman" w:hAnsi="Tahoma" w:cs="Tahoma"/>
          <w:bCs/>
          <w:sz w:val="36"/>
          <w:szCs w:val="36"/>
          <w:lang w:eastAsia="es-CR"/>
        </w:rPr>
        <w:t xml:space="preserve"> Atenas</w:t>
      </w:r>
    </w:p>
    <w:p w14:paraId="0198C915" w14:textId="77777777" w:rsidR="0051389A" w:rsidRPr="007C0C4B" w:rsidRDefault="0051389A" w:rsidP="0051389A">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POBLACIÓN TOTAL:</w:t>
      </w:r>
      <w:r w:rsidR="00EE29C2" w:rsidRPr="007C0C4B">
        <w:rPr>
          <w:rFonts w:ascii="Tahoma" w:eastAsia="Times New Roman" w:hAnsi="Tahoma" w:cs="Tahoma"/>
          <w:bCs/>
          <w:sz w:val="36"/>
          <w:szCs w:val="36"/>
          <w:lang w:eastAsia="es-CR"/>
        </w:rPr>
        <w:t xml:space="preserve"> 25 460</w:t>
      </w:r>
    </w:p>
    <w:p w14:paraId="5D66DA6F" w14:textId="77777777" w:rsidR="0051389A" w:rsidRPr="007C0C4B" w:rsidRDefault="0051389A" w:rsidP="0051389A">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DENSIDAD DE POBLACIÓN:</w:t>
      </w:r>
      <w:r w:rsidR="00EE29C2" w:rsidRPr="007C0C4B">
        <w:rPr>
          <w:rFonts w:ascii="Tahoma" w:eastAsia="Times New Roman" w:hAnsi="Tahoma" w:cs="Tahoma"/>
          <w:bCs/>
          <w:sz w:val="36"/>
          <w:szCs w:val="36"/>
          <w:lang w:eastAsia="es-CR"/>
        </w:rPr>
        <w:t xml:space="preserve"> 200,2</w:t>
      </w:r>
    </w:p>
    <w:p w14:paraId="4DD6A9D1" w14:textId="77777777" w:rsidR="0051389A" w:rsidRPr="007C0C4B" w:rsidRDefault="0051389A" w:rsidP="0051389A">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RELACIÓN HOMBRES MUJERES:</w:t>
      </w:r>
      <w:r w:rsidR="00EE29C2" w:rsidRPr="007C0C4B">
        <w:rPr>
          <w:rFonts w:ascii="Tahoma" w:eastAsia="Times New Roman" w:hAnsi="Tahoma" w:cs="Tahoma"/>
          <w:bCs/>
          <w:sz w:val="36"/>
          <w:szCs w:val="36"/>
          <w:lang w:eastAsia="es-CR"/>
        </w:rPr>
        <w:t xml:space="preserve"> 100,1</w:t>
      </w:r>
    </w:p>
    <w:p w14:paraId="3F3DA5E5" w14:textId="77777777" w:rsidR="0051389A" w:rsidRPr="007C0C4B" w:rsidRDefault="0051389A" w:rsidP="0051389A">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PORCENTAJE DE DISCAPACIDAD:</w:t>
      </w:r>
      <w:r w:rsidR="00EE29C2" w:rsidRPr="007C0C4B">
        <w:rPr>
          <w:rFonts w:ascii="Tahoma" w:eastAsia="Times New Roman" w:hAnsi="Tahoma" w:cs="Tahoma"/>
          <w:bCs/>
          <w:sz w:val="36"/>
          <w:szCs w:val="36"/>
          <w:lang w:eastAsia="es-CR"/>
        </w:rPr>
        <w:t xml:space="preserve"> 9,4</w:t>
      </w:r>
    </w:p>
    <w:p w14:paraId="3B121C68" w14:textId="77777777" w:rsidR="0051389A" w:rsidRPr="007C0C4B" w:rsidRDefault="0051389A" w:rsidP="0051389A">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NUMERO DE CAIPAD:</w:t>
      </w:r>
      <w:r w:rsidR="00EE29C2" w:rsidRPr="007C0C4B">
        <w:rPr>
          <w:rFonts w:ascii="Tahoma" w:eastAsia="Times New Roman" w:hAnsi="Tahoma" w:cs="Tahoma"/>
          <w:bCs/>
          <w:sz w:val="36"/>
          <w:szCs w:val="36"/>
          <w:lang w:eastAsia="es-CR"/>
        </w:rPr>
        <w:t xml:space="preserve"> 1</w:t>
      </w:r>
    </w:p>
    <w:p w14:paraId="40D88FEF" w14:textId="77777777" w:rsidR="0051389A" w:rsidRPr="007C0C4B" w:rsidRDefault="0051389A" w:rsidP="00327210">
      <w:pPr>
        <w:spacing w:after="0" w:line="360" w:lineRule="auto"/>
        <w:jc w:val="both"/>
        <w:rPr>
          <w:rFonts w:ascii="Tahoma" w:eastAsia="Times New Roman" w:hAnsi="Tahoma" w:cs="Tahoma"/>
          <w:bCs/>
          <w:sz w:val="36"/>
          <w:szCs w:val="36"/>
          <w:lang w:eastAsia="es-CR"/>
        </w:rPr>
      </w:pPr>
    </w:p>
    <w:p w14:paraId="4F16889C" w14:textId="77777777" w:rsidR="0051389A" w:rsidRPr="007C0C4B" w:rsidRDefault="0051389A" w:rsidP="0051389A">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PROVINCIA Y CANTÓN:</w:t>
      </w:r>
      <w:r w:rsidR="007079B6" w:rsidRPr="007C0C4B">
        <w:rPr>
          <w:rFonts w:ascii="Tahoma" w:eastAsia="Times New Roman" w:hAnsi="Tahoma" w:cs="Tahoma"/>
          <w:bCs/>
          <w:sz w:val="36"/>
          <w:szCs w:val="36"/>
          <w:lang w:eastAsia="es-CR"/>
        </w:rPr>
        <w:t xml:space="preserve"> Naranjo</w:t>
      </w:r>
    </w:p>
    <w:p w14:paraId="2E8398C6" w14:textId="77777777" w:rsidR="0051389A" w:rsidRPr="007C0C4B" w:rsidRDefault="0051389A" w:rsidP="0051389A">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POBLACIÓN TOTAL:</w:t>
      </w:r>
      <w:r w:rsidR="007079B6" w:rsidRPr="007C0C4B">
        <w:rPr>
          <w:rFonts w:ascii="Tahoma" w:eastAsia="Times New Roman" w:hAnsi="Tahoma" w:cs="Tahoma"/>
          <w:bCs/>
          <w:sz w:val="36"/>
          <w:szCs w:val="36"/>
          <w:lang w:eastAsia="es-CR"/>
        </w:rPr>
        <w:t xml:space="preserve"> 42 713</w:t>
      </w:r>
    </w:p>
    <w:p w14:paraId="09889E14" w14:textId="77777777" w:rsidR="0051389A" w:rsidRPr="007C0C4B" w:rsidRDefault="0051389A" w:rsidP="0051389A">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DENSIDAD DE POBLACIÓN:</w:t>
      </w:r>
      <w:r w:rsidR="007079B6" w:rsidRPr="007C0C4B">
        <w:rPr>
          <w:rFonts w:ascii="Tahoma" w:eastAsia="Times New Roman" w:hAnsi="Tahoma" w:cs="Tahoma"/>
          <w:bCs/>
          <w:sz w:val="36"/>
          <w:szCs w:val="36"/>
          <w:lang w:eastAsia="es-CR"/>
        </w:rPr>
        <w:t xml:space="preserve"> 337,3</w:t>
      </w:r>
    </w:p>
    <w:p w14:paraId="592516F1" w14:textId="77777777" w:rsidR="0051389A" w:rsidRPr="007C0C4B" w:rsidRDefault="0051389A" w:rsidP="0051389A">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RELACIÓN HOMBRES MUJERES:</w:t>
      </w:r>
      <w:r w:rsidR="007079B6" w:rsidRPr="007C0C4B">
        <w:rPr>
          <w:rFonts w:ascii="Tahoma" w:eastAsia="Times New Roman" w:hAnsi="Tahoma" w:cs="Tahoma"/>
          <w:bCs/>
          <w:sz w:val="36"/>
          <w:szCs w:val="36"/>
          <w:lang w:eastAsia="es-CR"/>
        </w:rPr>
        <w:t xml:space="preserve"> 95,8</w:t>
      </w:r>
    </w:p>
    <w:p w14:paraId="7EEE05CC" w14:textId="77777777" w:rsidR="0051389A" w:rsidRPr="007C0C4B" w:rsidRDefault="0051389A" w:rsidP="0051389A">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PORCENTAJE DE DISCAPACIDAD:</w:t>
      </w:r>
      <w:r w:rsidR="007079B6" w:rsidRPr="007C0C4B">
        <w:rPr>
          <w:rFonts w:ascii="Tahoma" w:eastAsia="Times New Roman" w:hAnsi="Tahoma" w:cs="Tahoma"/>
          <w:bCs/>
          <w:sz w:val="36"/>
          <w:szCs w:val="36"/>
          <w:lang w:eastAsia="es-CR"/>
        </w:rPr>
        <w:t xml:space="preserve"> 9,6</w:t>
      </w:r>
    </w:p>
    <w:p w14:paraId="0C6152AE" w14:textId="77777777" w:rsidR="0051389A" w:rsidRDefault="0051389A" w:rsidP="0051389A">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NUMERO DE CAIPAD:</w:t>
      </w:r>
      <w:r w:rsidR="007079B6" w:rsidRPr="007C0C4B">
        <w:rPr>
          <w:rFonts w:ascii="Tahoma" w:eastAsia="Times New Roman" w:hAnsi="Tahoma" w:cs="Tahoma"/>
          <w:bCs/>
          <w:sz w:val="36"/>
          <w:szCs w:val="36"/>
          <w:lang w:eastAsia="es-CR"/>
        </w:rPr>
        <w:t xml:space="preserve"> 1</w:t>
      </w:r>
    </w:p>
    <w:p w14:paraId="0CADA286" w14:textId="77777777" w:rsidR="00420F69" w:rsidRPr="007C0C4B" w:rsidRDefault="00420F69" w:rsidP="0051389A">
      <w:pPr>
        <w:spacing w:after="0" w:line="360" w:lineRule="auto"/>
        <w:jc w:val="both"/>
        <w:rPr>
          <w:rFonts w:ascii="Tahoma" w:eastAsia="Times New Roman" w:hAnsi="Tahoma" w:cs="Tahoma"/>
          <w:bCs/>
          <w:sz w:val="36"/>
          <w:szCs w:val="36"/>
          <w:lang w:eastAsia="es-CR"/>
        </w:rPr>
      </w:pPr>
    </w:p>
    <w:p w14:paraId="7C40A2D4" w14:textId="77777777" w:rsidR="0051389A" w:rsidRPr="007C0C4B" w:rsidRDefault="0051389A" w:rsidP="0051389A">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PROVINCIA Y CANTÓN:</w:t>
      </w:r>
      <w:r w:rsidR="005660FA" w:rsidRPr="007C0C4B">
        <w:rPr>
          <w:rFonts w:ascii="Tahoma" w:eastAsia="Times New Roman" w:hAnsi="Tahoma" w:cs="Tahoma"/>
          <w:bCs/>
          <w:sz w:val="36"/>
          <w:szCs w:val="36"/>
          <w:lang w:eastAsia="es-CR"/>
        </w:rPr>
        <w:t xml:space="preserve"> Palmares</w:t>
      </w:r>
    </w:p>
    <w:p w14:paraId="56B3890A" w14:textId="77777777" w:rsidR="0051389A" w:rsidRPr="007C0C4B" w:rsidRDefault="0051389A" w:rsidP="0051389A">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POBLACIÓN TOTAL:</w:t>
      </w:r>
      <w:r w:rsidR="005660FA" w:rsidRPr="007C0C4B">
        <w:rPr>
          <w:rFonts w:ascii="Tahoma" w:eastAsia="Times New Roman" w:hAnsi="Tahoma" w:cs="Tahoma"/>
          <w:bCs/>
          <w:sz w:val="36"/>
          <w:szCs w:val="36"/>
          <w:lang w:eastAsia="es-CR"/>
        </w:rPr>
        <w:t xml:space="preserve"> 34 716</w:t>
      </w:r>
    </w:p>
    <w:p w14:paraId="409D1F5F" w14:textId="77777777" w:rsidR="0051389A" w:rsidRPr="007C0C4B" w:rsidRDefault="0051389A" w:rsidP="0051389A">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DENSIDAD DE POBLACIÓN:</w:t>
      </w:r>
      <w:r w:rsidR="005660FA" w:rsidRPr="007C0C4B">
        <w:rPr>
          <w:rFonts w:ascii="Tahoma" w:eastAsia="Times New Roman" w:hAnsi="Tahoma" w:cs="Tahoma"/>
          <w:bCs/>
          <w:sz w:val="36"/>
          <w:szCs w:val="36"/>
          <w:lang w:eastAsia="es-CR"/>
        </w:rPr>
        <w:t xml:space="preserve"> 912,1</w:t>
      </w:r>
    </w:p>
    <w:p w14:paraId="66C95813" w14:textId="77777777" w:rsidR="0051389A" w:rsidRPr="007C0C4B" w:rsidRDefault="0051389A" w:rsidP="0051389A">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RELACIÓN HOMBRES MUJERES:</w:t>
      </w:r>
      <w:r w:rsidR="005660FA" w:rsidRPr="007C0C4B">
        <w:rPr>
          <w:rFonts w:ascii="Tahoma" w:eastAsia="Times New Roman" w:hAnsi="Tahoma" w:cs="Tahoma"/>
          <w:bCs/>
          <w:sz w:val="36"/>
          <w:szCs w:val="36"/>
          <w:lang w:eastAsia="es-CR"/>
        </w:rPr>
        <w:t xml:space="preserve"> 97,1</w:t>
      </w:r>
    </w:p>
    <w:p w14:paraId="5544C591" w14:textId="77777777" w:rsidR="0051389A" w:rsidRPr="007C0C4B" w:rsidRDefault="0051389A" w:rsidP="0051389A">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lastRenderedPageBreak/>
        <w:t>PORCENTAJE DE DISCAPACIDAD:</w:t>
      </w:r>
      <w:r w:rsidR="005660FA" w:rsidRPr="007C0C4B">
        <w:rPr>
          <w:rFonts w:ascii="Tahoma" w:eastAsia="Times New Roman" w:hAnsi="Tahoma" w:cs="Tahoma"/>
          <w:bCs/>
          <w:sz w:val="36"/>
          <w:szCs w:val="36"/>
          <w:lang w:eastAsia="es-CR"/>
        </w:rPr>
        <w:t xml:space="preserve"> 9,7</w:t>
      </w:r>
    </w:p>
    <w:p w14:paraId="4A5C1E65" w14:textId="77777777" w:rsidR="0051389A" w:rsidRPr="007C0C4B" w:rsidRDefault="0051389A" w:rsidP="0051389A">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NUMERO DE CAIPAD:</w:t>
      </w:r>
      <w:r w:rsidR="00981AD3" w:rsidRPr="007C0C4B">
        <w:rPr>
          <w:rFonts w:ascii="Tahoma" w:eastAsia="Times New Roman" w:hAnsi="Tahoma" w:cs="Tahoma"/>
          <w:bCs/>
          <w:sz w:val="36"/>
          <w:szCs w:val="36"/>
          <w:lang w:eastAsia="es-CR"/>
        </w:rPr>
        <w:t xml:space="preserve"> No aporta información</w:t>
      </w:r>
    </w:p>
    <w:p w14:paraId="4B06F6E9" w14:textId="77777777" w:rsidR="00981AD3" w:rsidRPr="007C0C4B" w:rsidRDefault="00981AD3" w:rsidP="00981AD3">
      <w:pPr>
        <w:spacing w:after="0" w:line="360" w:lineRule="auto"/>
        <w:jc w:val="both"/>
        <w:rPr>
          <w:rFonts w:ascii="Tahoma" w:eastAsia="Times New Roman" w:hAnsi="Tahoma" w:cs="Tahoma"/>
          <w:bCs/>
          <w:sz w:val="36"/>
          <w:szCs w:val="36"/>
          <w:lang w:eastAsia="es-CR"/>
        </w:rPr>
      </w:pPr>
    </w:p>
    <w:p w14:paraId="653B29E6" w14:textId="77777777" w:rsidR="005674F9" w:rsidRPr="007C0C4B" w:rsidRDefault="005674F9" w:rsidP="00981AD3">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PROVINCIA Y CANTÓN:</w:t>
      </w:r>
      <w:r w:rsidR="0055517C" w:rsidRPr="007C0C4B">
        <w:rPr>
          <w:rFonts w:ascii="Tahoma" w:eastAsia="Times New Roman" w:hAnsi="Tahoma" w:cs="Tahoma"/>
          <w:bCs/>
          <w:sz w:val="36"/>
          <w:szCs w:val="36"/>
          <w:lang w:eastAsia="es-CR"/>
        </w:rPr>
        <w:t xml:space="preserve"> Poás</w:t>
      </w:r>
    </w:p>
    <w:p w14:paraId="29C353EB" w14:textId="77777777" w:rsidR="005674F9" w:rsidRPr="007C0C4B" w:rsidRDefault="005674F9" w:rsidP="00981AD3">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POBLACIÓN TOTAL:</w:t>
      </w:r>
      <w:r w:rsidR="0055517C" w:rsidRPr="007C0C4B">
        <w:rPr>
          <w:rFonts w:ascii="Tahoma" w:eastAsia="Times New Roman" w:hAnsi="Tahoma" w:cs="Tahoma"/>
          <w:bCs/>
          <w:sz w:val="36"/>
          <w:szCs w:val="36"/>
          <w:lang w:eastAsia="es-CR"/>
        </w:rPr>
        <w:t xml:space="preserve"> 29 199</w:t>
      </w:r>
    </w:p>
    <w:p w14:paraId="45771F69" w14:textId="77777777" w:rsidR="005674F9" w:rsidRPr="007C0C4B" w:rsidRDefault="005674F9" w:rsidP="00981AD3">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DENSIDAD DE POBLACIÓN:</w:t>
      </w:r>
      <w:r w:rsidR="0055517C" w:rsidRPr="007C0C4B">
        <w:rPr>
          <w:rFonts w:ascii="Tahoma" w:eastAsia="Times New Roman" w:hAnsi="Tahoma" w:cs="Tahoma"/>
          <w:bCs/>
          <w:sz w:val="36"/>
          <w:szCs w:val="36"/>
          <w:lang w:eastAsia="es-CR"/>
        </w:rPr>
        <w:t xml:space="preserve"> 395,4</w:t>
      </w:r>
    </w:p>
    <w:p w14:paraId="05FCCC1A" w14:textId="77777777" w:rsidR="005674F9" w:rsidRPr="007C0C4B" w:rsidRDefault="005674F9" w:rsidP="00981AD3">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RELACIÓN HOMBRES MUJERES:</w:t>
      </w:r>
      <w:r w:rsidR="0055517C" w:rsidRPr="007C0C4B">
        <w:rPr>
          <w:rFonts w:ascii="Tahoma" w:eastAsia="Times New Roman" w:hAnsi="Tahoma" w:cs="Tahoma"/>
          <w:bCs/>
          <w:sz w:val="36"/>
          <w:szCs w:val="36"/>
          <w:lang w:eastAsia="es-CR"/>
        </w:rPr>
        <w:t xml:space="preserve"> 98,8</w:t>
      </w:r>
    </w:p>
    <w:p w14:paraId="4E2EA376" w14:textId="77777777" w:rsidR="005674F9" w:rsidRPr="007C0C4B" w:rsidRDefault="005674F9" w:rsidP="00981AD3">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PORCENTAJE DE DISCAPACIDAD:</w:t>
      </w:r>
      <w:r w:rsidR="0055517C" w:rsidRPr="007C0C4B">
        <w:rPr>
          <w:rFonts w:ascii="Tahoma" w:eastAsia="Times New Roman" w:hAnsi="Tahoma" w:cs="Tahoma"/>
          <w:bCs/>
          <w:sz w:val="36"/>
          <w:szCs w:val="36"/>
          <w:lang w:eastAsia="es-CR"/>
        </w:rPr>
        <w:t xml:space="preserve"> 9,3</w:t>
      </w:r>
    </w:p>
    <w:p w14:paraId="6E41D189" w14:textId="77777777" w:rsidR="005674F9" w:rsidRPr="007C0C4B" w:rsidRDefault="005674F9" w:rsidP="00981AD3">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NUMERO DE CAIPAD:</w:t>
      </w:r>
      <w:r w:rsidR="0055517C" w:rsidRPr="007C0C4B">
        <w:rPr>
          <w:rFonts w:ascii="Tahoma" w:eastAsia="Times New Roman" w:hAnsi="Tahoma" w:cs="Tahoma"/>
          <w:bCs/>
          <w:sz w:val="36"/>
          <w:szCs w:val="36"/>
          <w:lang w:eastAsia="es-CR"/>
        </w:rPr>
        <w:t xml:space="preserve"> No aporta información</w:t>
      </w:r>
    </w:p>
    <w:p w14:paraId="6E1075A5" w14:textId="77777777" w:rsidR="005674F9" w:rsidRPr="007C0C4B" w:rsidRDefault="005674F9" w:rsidP="005674F9">
      <w:pPr>
        <w:spacing w:after="0" w:line="360" w:lineRule="auto"/>
        <w:jc w:val="both"/>
        <w:rPr>
          <w:rFonts w:ascii="Tahoma" w:eastAsia="Times New Roman" w:hAnsi="Tahoma" w:cs="Tahoma"/>
          <w:bCs/>
          <w:sz w:val="36"/>
          <w:szCs w:val="36"/>
          <w:lang w:eastAsia="es-CR"/>
        </w:rPr>
      </w:pPr>
    </w:p>
    <w:p w14:paraId="087E24F8" w14:textId="77777777" w:rsidR="005674F9" w:rsidRPr="007C0C4B" w:rsidRDefault="005674F9" w:rsidP="005674F9">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PROVINCIA Y CANTÓN:</w:t>
      </w:r>
      <w:r w:rsidR="00765E05" w:rsidRPr="007C0C4B">
        <w:rPr>
          <w:rFonts w:ascii="Tahoma" w:eastAsia="Times New Roman" w:hAnsi="Tahoma" w:cs="Tahoma"/>
          <w:bCs/>
          <w:sz w:val="36"/>
          <w:szCs w:val="36"/>
          <w:lang w:eastAsia="es-CR"/>
        </w:rPr>
        <w:t xml:space="preserve"> San Pedro         </w:t>
      </w:r>
    </w:p>
    <w:p w14:paraId="6A5CF277" w14:textId="77777777" w:rsidR="005674F9" w:rsidRPr="007C0C4B" w:rsidRDefault="005674F9" w:rsidP="005674F9">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POBLACIÓN TOTAL:</w:t>
      </w:r>
      <w:r w:rsidR="00765E05" w:rsidRPr="007C0C4B">
        <w:rPr>
          <w:rFonts w:ascii="Tahoma" w:eastAsia="Times New Roman" w:hAnsi="Tahoma" w:cs="Tahoma"/>
          <w:bCs/>
          <w:sz w:val="36"/>
          <w:szCs w:val="36"/>
          <w:lang w:eastAsia="es-CR"/>
        </w:rPr>
        <w:t xml:space="preserve"> 7 554</w:t>
      </w:r>
    </w:p>
    <w:p w14:paraId="0ACEBE2A" w14:textId="77777777" w:rsidR="005674F9" w:rsidRPr="007C0C4B" w:rsidRDefault="005674F9" w:rsidP="005674F9">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DENSIDAD DE POBLACIÓN:</w:t>
      </w:r>
      <w:r w:rsidR="00765E05" w:rsidRPr="007C0C4B">
        <w:rPr>
          <w:rFonts w:ascii="Tahoma" w:eastAsia="Times New Roman" w:hAnsi="Tahoma" w:cs="Tahoma"/>
          <w:bCs/>
          <w:sz w:val="36"/>
          <w:szCs w:val="36"/>
          <w:lang w:eastAsia="es-CR"/>
        </w:rPr>
        <w:t xml:space="preserve"> 516</w:t>
      </w:r>
    </w:p>
    <w:p w14:paraId="3861F932" w14:textId="77777777" w:rsidR="005674F9" w:rsidRPr="007C0C4B" w:rsidRDefault="005674F9" w:rsidP="005674F9">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RELACIÓN HOMBRES MUJERES:</w:t>
      </w:r>
      <w:r w:rsidR="00765E05" w:rsidRPr="007C0C4B">
        <w:rPr>
          <w:rFonts w:ascii="Tahoma" w:eastAsia="Times New Roman" w:hAnsi="Tahoma" w:cs="Tahoma"/>
          <w:bCs/>
          <w:sz w:val="36"/>
          <w:szCs w:val="36"/>
          <w:lang w:eastAsia="es-CR"/>
        </w:rPr>
        <w:t xml:space="preserve"> 96,0</w:t>
      </w:r>
    </w:p>
    <w:p w14:paraId="21A1C5E3" w14:textId="77777777" w:rsidR="005674F9" w:rsidRPr="007C0C4B" w:rsidRDefault="005674F9" w:rsidP="005674F9">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PORCENTAJE DE DISCAPACIDAD:</w:t>
      </w:r>
      <w:r w:rsidR="00765E05" w:rsidRPr="007C0C4B">
        <w:rPr>
          <w:rFonts w:ascii="Tahoma" w:eastAsia="Times New Roman" w:hAnsi="Tahoma" w:cs="Tahoma"/>
          <w:bCs/>
          <w:sz w:val="36"/>
          <w:szCs w:val="36"/>
          <w:lang w:eastAsia="es-CR"/>
        </w:rPr>
        <w:t xml:space="preserve"> 8,9</w:t>
      </w:r>
    </w:p>
    <w:p w14:paraId="56315D52" w14:textId="77777777" w:rsidR="005674F9" w:rsidRPr="007C0C4B" w:rsidRDefault="005674F9" w:rsidP="005674F9">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NUMERO DE CAIPAD:</w:t>
      </w:r>
      <w:r w:rsidR="00765E05" w:rsidRPr="007C0C4B">
        <w:rPr>
          <w:rFonts w:ascii="Tahoma" w:eastAsia="Times New Roman" w:hAnsi="Tahoma" w:cs="Tahoma"/>
          <w:bCs/>
          <w:sz w:val="36"/>
          <w:szCs w:val="36"/>
          <w:lang w:eastAsia="es-CR"/>
        </w:rPr>
        <w:t xml:space="preserve"> No aporta información</w:t>
      </w:r>
    </w:p>
    <w:p w14:paraId="3ED5F40C" w14:textId="77777777" w:rsidR="005674F9" w:rsidRPr="007C0C4B" w:rsidRDefault="005674F9" w:rsidP="005431C4">
      <w:pPr>
        <w:spacing w:after="0" w:line="360" w:lineRule="auto"/>
        <w:jc w:val="both"/>
        <w:rPr>
          <w:rFonts w:ascii="Tahoma" w:eastAsia="Times New Roman" w:hAnsi="Tahoma" w:cs="Tahoma"/>
          <w:bCs/>
          <w:sz w:val="36"/>
          <w:szCs w:val="36"/>
          <w:lang w:eastAsia="es-CR"/>
        </w:rPr>
      </w:pPr>
    </w:p>
    <w:p w14:paraId="3100415C" w14:textId="77777777" w:rsidR="00514069" w:rsidRPr="007C0C4B" w:rsidRDefault="00514069" w:rsidP="00514069">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PROVINCIA Y CANTÓN:</w:t>
      </w:r>
      <w:r w:rsidR="00FB06A5" w:rsidRPr="007C0C4B">
        <w:rPr>
          <w:rFonts w:ascii="Tahoma" w:eastAsia="Times New Roman" w:hAnsi="Tahoma" w:cs="Tahoma"/>
          <w:bCs/>
          <w:sz w:val="36"/>
          <w:szCs w:val="36"/>
          <w:lang w:eastAsia="es-CR"/>
        </w:rPr>
        <w:t xml:space="preserve"> Orotina</w:t>
      </w:r>
    </w:p>
    <w:p w14:paraId="71D82775" w14:textId="77777777" w:rsidR="00514069" w:rsidRPr="007C0C4B" w:rsidRDefault="00514069" w:rsidP="00514069">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POBLACIÓN TOTAL:</w:t>
      </w:r>
      <w:r w:rsidR="00FB06A5" w:rsidRPr="007C0C4B">
        <w:rPr>
          <w:rFonts w:ascii="Tahoma" w:eastAsia="Times New Roman" w:hAnsi="Tahoma" w:cs="Tahoma"/>
          <w:bCs/>
          <w:sz w:val="36"/>
          <w:szCs w:val="36"/>
          <w:lang w:eastAsia="es-CR"/>
        </w:rPr>
        <w:t xml:space="preserve"> 20 341</w:t>
      </w:r>
    </w:p>
    <w:p w14:paraId="0C6EA6D2" w14:textId="77777777" w:rsidR="00514069" w:rsidRPr="007C0C4B" w:rsidRDefault="00514069" w:rsidP="00514069">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DENSIDAD DE POBLACIÓN:</w:t>
      </w:r>
      <w:r w:rsidR="00FB06A5" w:rsidRPr="007C0C4B">
        <w:rPr>
          <w:rFonts w:ascii="Tahoma" w:eastAsia="Times New Roman" w:hAnsi="Tahoma" w:cs="Tahoma"/>
          <w:bCs/>
          <w:sz w:val="36"/>
          <w:szCs w:val="36"/>
          <w:lang w:eastAsia="es-CR"/>
        </w:rPr>
        <w:t xml:space="preserve"> 143,3</w:t>
      </w:r>
    </w:p>
    <w:p w14:paraId="0C028EC0" w14:textId="77777777" w:rsidR="00514069" w:rsidRPr="007C0C4B" w:rsidRDefault="00514069" w:rsidP="00514069">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lastRenderedPageBreak/>
        <w:t>RELACIÓN HOMBRES MUJERES:</w:t>
      </w:r>
      <w:r w:rsidR="00FB06A5" w:rsidRPr="007C0C4B">
        <w:rPr>
          <w:rFonts w:ascii="Tahoma" w:eastAsia="Times New Roman" w:hAnsi="Tahoma" w:cs="Tahoma"/>
          <w:bCs/>
          <w:sz w:val="36"/>
          <w:szCs w:val="36"/>
          <w:lang w:eastAsia="es-CR"/>
        </w:rPr>
        <w:t xml:space="preserve"> 96,4</w:t>
      </w:r>
    </w:p>
    <w:p w14:paraId="592B01AA" w14:textId="77777777" w:rsidR="00514069" w:rsidRPr="007C0C4B" w:rsidRDefault="00514069" w:rsidP="00514069">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PORCENTAJE DE DISCAPACIDAD:</w:t>
      </w:r>
      <w:r w:rsidR="00FB06A5" w:rsidRPr="007C0C4B">
        <w:rPr>
          <w:rFonts w:ascii="Tahoma" w:eastAsia="Times New Roman" w:hAnsi="Tahoma" w:cs="Tahoma"/>
          <w:bCs/>
          <w:sz w:val="36"/>
          <w:szCs w:val="36"/>
          <w:lang w:eastAsia="es-CR"/>
        </w:rPr>
        <w:t xml:space="preserve"> 11,3</w:t>
      </w:r>
    </w:p>
    <w:p w14:paraId="61EBAD26" w14:textId="77777777" w:rsidR="00514069" w:rsidRPr="007C0C4B" w:rsidRDefault="00514069" w:rsidP="005431C4">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NUMERO DE CAIPAD:</w:t>
      </w:r>
      <w:r w:rsidR="00FB06A5" w:rsidRPr="007C0C4B">
        <w:rPr>
          <w:rFonts w:ascii="Tahoma" w:eastAsia="Times New Roman" w:hAnsi="Tahoma" w:cs="Tahoma"/>
          <w:bCs/>
          <w:sz w:val="36"/>
          <w:szCs w:val="36"/>
          <w:lang w:eastAsia="es-CR"/>
        </w:rPr>
        <w:t xml:space="preserve"> No aporta información</w:t>
      </w:r>
    </w:p>
    <w:p w14:paraId="295E7534" w14:textId="77777777" w:rsidR="00514069" w:rsidRPr="007C0C4B" w:rsidRDefault="00514069" w:rsidP="005431C4">
      <w:pPr>
        <w:spacing w:after="0" w:line="360" w:lineRule="auto"/>
        <w:jc w:val="both"/>
        <w:rPr>
          <w:rFonts w:ascii="Tahoma" w:eastAsia="Times New Roman" w:hAnsi="Tahoma" w:cs="Tahoma"/>
          <w:bCs/>
          <w:sz w:val="36"/>
          <w:szCs w:val="36"/>
          <w:lang w:eastAsia="es-CR"/>
        </w:rPr>
      </w:pPr>
    </w:p>
    <w:p w14:paraId="27C32309" w14:textId="77777777" w:rsidR="00514069" w:rsidRPr="007C0C4B" w:rsidRDefault="00514069" w:rsidP="00514069">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PROVINCIA Y CANTÓN:</w:t>
      </w:r>
      <w:r w:rsidR="00D20254" w:rsidRPr="007C0C4B">
        <w:rPr>
          <w:rFonts w:ascii="Tahoma" w:eastAsia="Times New Roman" w:hAnsi="Tahoma" w:cs="Tahoma"/>
          <w:bCs/>
          <w:sz w:val="36"/>
          <w:szCs w:val="36"/>
          <w:lang w:eastAsia="es-CR"/>
        </w:rPr>
        <w:t xml:space="preserve"> San Carlos</w:t>
      </w:r>
    </w:p>
    <w:p w14:paraId="0423CD44" w14:textId="77777777" w:rsidR="00514069" w:rsidRPr="007C0C4B" w:rsidRDefault="00514069" w:rsidP="00514069">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POBLACIÓN TOTAL:</w:t>
      </w:r>
      <w:r w:rsidR="00D20254" w:rsidRPr="007C0C4B">
        <w:rPr>
          <w:rFonts w:ascii="Tahoma" w:eastAsia="Times New Roman" w:hAnsi="Tahoma" w:cs="Tahoma"/>
          <w:bCs/>
          <w:sz w:val="36"/>
          <w:szCs w:val="36"/>
          <w:lang w:eastAsia="es-CR"/>
        </w:rPr>
        <w:t xml:space="preserve"> 163 745</w:t>
      </w:r>
    </w:p>
    <w:p w14:paraId="6C8657A2" w14:textId="77777777" w:rsidR="00514069" w:rsidRPr="007C0C4B" w:rsidRDefault="00514069" w:rsidP="00514069">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DENSIDAD DE POBLACIÓN:</w:t>
      </w:r>
      <w:r w:rsidR="00D20254" w:rsidRPr="007C0C4B">
        <w:rPr>
          <w:rFonts w:ascii="Tahoma" w:eastAsia="Times New Roman" w:hAnsi="Tahoma" w:cs="Tahoma"/>
          <w:bCs/>
          <w:sz w:val="36"/>
          <w:szCs w:val="36"/>
          <w:lang w:eastAsia="es-CR"/>
        </w:rPr>
        <w:t xml:space="preserve"> 48,9</w:t>
      </w:r>
    </w:p>
    <w:p w14:paraId="78DCC8F3" w14:textId="77777777" w:rsidR="00514069" w:rsidRPr="007C0C4B" w:rsidRDefault="00514069" w:rsidP="00514069">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RELACIÓN HOMBRES MUJERES:</w:t>
      </w:r>
      <w:r w:rsidR="00D20254" w:rsidRPr="007C0C4B">
        <w:rPr>
          <w:rFonts w:ascii="Tahoma" w:eastAsia="Times New Roman" w:hAnsi="Tahoma" w:cs="Tahoma"/>
          <w:bCs/>
          <w:sz w:val="36"/>
          <w:szCs w:val="36"/>
          <w:lang w:eastAsia="es-CR"/>
        </w:rPr>
        <w:t xml:space="preserve"> 100,4</w:t>
      </w:r>
    </w:p>
    <w:p w14:paraId="49161015" w14:textId="77777777" w:rsidR="00514069" w:rsidRPr="007C0C4B" w:rsidRDefault="00514069" w:rsidP="00514069">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PORCENTAJE DE DISCAPACIDAD:</w:t>
      </w:r>
      <w:r w:rsidR="00D20254" w:rsidRPr="007C0C4B">
        <w:rPr>
          <w:rFonts w:ascii="Tahoma" w:eastAsia="Times New Roman" w:hAnsi="Tahoma" w:cs="Tahoma"/>
          <w:bCs/>
          <w:sz w:val="36"/>
          <w:szCs w:val="36"/>
          <w:lang w:eastAsia="es-CR"/>
        </w:rPr>
        <w:t xml:space="preserve"> 8,8</w:t>
      </w:r>
    </w:p>
    <w:p w14:paraId="6E73CE91" w14:textId="77777777" w:rsidR="00514069" w:rsidRPr="007C0C4B" w:rsidRDefault="00514069" w:rsidP="005431C4">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NUMERO DE CAIPAD:</w:t>
      </w:r>
      <w:r w:rsidR="00D20254" w:rsidRPr="007C0C4B">
        <w:rPr>
          <w:rFonts w:ascii="Tahoma" w:eastAsia="Times New Roman" w:hAnsi="Tahoma" w:cs="Tahoma"/>
          <w:bCs/>
          <w:sz w:val="36"/>
          <w:szCs w:val="36"/>
          <w:lang w:eastAsia="es-CR"/>
        </w:rPr>
        <w:t xml:space="preserve"> 2</w:t>
      </w:r>
    </w:p>
    <w:p w14:paraId="6BC881D1" w14:textId="77777777" w:rsidR="00D20254" w:rsidRPr="007C0C4B" w:rsidRDefault="00D20254" w:rsidP="005431C4">
      <w:pPr>
        <w:spacing w:after="0" w:line="360" w:lineRule="auto"/>
        <w:jc w:val="both"/>
        <w:rPr>
          <w:rFonts w:ascii="Tahoma" w:eastAsia="Times New Roman" w:hAnsi="Tahoma" w:cs="Tahoma"/>
          <w:bCs/>
          <w:sz w:val="36"/>
          <w:szCs w:val="36"/>
          <w:lang w:eastAsia="es-CR"/>
        </w:rPr>
      </w:pPr>
    </w:p>
    <w:p w14:paraId="0629138F" w14:textId="77777777" w:rsidR="00514069" w:rsidRPr="007C0C4B" w:rsidRDefault="00514069" w:rsidP="00514069">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PROVINCIA Y CANTÓN:</w:t>
      </w:r>
      <w:r w:rsidR="000B0398" w:rsidRPr="007C0C4B">
        <w:rPr>
          <w:rFonts w:ascii="Tahoma" w:eastAsia="Times New Roman" w:hAnsi="Tahoma" w:cs="Tahoma"/>
          <w:bCs/>
          <w:sz w:val="36"/>
          <w:szCs w:val="36"/>
          <w:lang w:eastAsia="es-CR"/>
        </w:rPr>
        <w:t xml:space="preserve"> Zarcero</w:t>
      </w:r>
    </w:p>
    <w:p w14:paraId="70E00653" w14:textId="77777777" w:rsidR="00514069" w:rsidRPr="007C0C4B" w:rsidRDefault="00514069" w:rsidP="00514069">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POBLACIÓN TOTAL:</w:t>
      </w:r>
      <w:r w:rsidR="000B0398" w:rsidRPr="007C0C4B">
        <w:rPr>
          <w:rFonts w:ascii="Tahoma" w:eastAsia="Times New Roman" w:hAnsi="Tahoma" w:cs="Tahoma"/>
          <w:bCs/>
          <w:sz w:val="36"/>
          <w:szCs w:val="36"/>
          <w:lang w:eastAsia="es-CR"/>
        </w:rPr>
        <w:t xml:space="preserve"> 12 205</w:t>
      </w:r>
    </w:p>
    <w:p w14:paraId="5D5F92E4" w14:textId="77777777" w:rsidR="00514069" w:rsidRPr="007C0C4B" w:rsidRDefault="00514069" w:rsidP="00514069">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DENSIDAD DE POBLACIÓN:</w:t>
      </w:r>
      <w:r w:rsidR="000B0398" w:rsidRPr="007C0C4B">
        <w:rPr>
          <w:rFonts w:ascii="Tahoma" w:eastAsia="Times New Roman" w:hAnsi="Tahoma" w:cs="Tahoma"/>
          <w:bCs/>
          <w:sz w:val="36"/>
          <w:szCs w:val="36"/>
          <w:lang w:eastAsia="es-CR"/>
        </w:rPr>
        <w:t xml:space="preserve"> 78,7</w:t>
      </w:r>
    </w:p>
    <w:p w14:paraId="36930EAB" w14:textId="77777777" w:rsidR="00514069" w:rsidRPr="007C0C4B" w:rsidRDefault="00514069" w:rsidP="00514069">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RELACIÓN HOMBRES MUJERES:</w:t>
      </w:r>
      <w:r w:rsidR="000B0398" w:rsidRPr="007C0C4B">
        <w:rPr>
          <w:rFonts w:ascii="Tahoma" w:eastAsia="Times New Roman" w:hAnsi="Tahoma" w:cs="Tahoma"/>
          <w:bCs/>
          <w:sz w:val="36"/>
          <w:szCs w:val="36"/>
          <w:lang w:eastAsia="es-CR"/>
        </w:rPr>
        <w:t xml:space="preserve"> 100,0</w:t>
      </w:r>
    </w:p>
    <w:p w14:paraId="42A687CB" w14:textId="77777777" w:rsidR="00514069" w:rsidRPr="007C0C4B" w:rsidRDefault="00514069" w:rsidP="00514069">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PORCENTAJE DE DISCAPACIDAD:</w:t>
      </w:r>
      <w:r w:rsidR="000B0398" w:rsidRPr="007C0C4B">
        <w:rPr>
          <w:rFonts w:ascii="Tahoma" w:eastAsia="Times New Roman" w:hAnsi="Tahoma" w:cs="Tahoma"/>
          <w:bCs/>
          <w:sz w:val="36"/>
          <w:szCs w:val="36"/>
          <w:lang w:eastAsia="es-CR"/>
        </w:rPr>
        <w:t xml:space="preserve"> 7,8</w:t>
      </w:r>
    </w:p>
    <w:p w14:paraId="09B45024" w14:textId="77777777" w:rsidR="00DF733F" w:rsidRPr="007C0C4B" w:rsidRDefault="00514069" w:rsidP="005431C4">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NUMERO DE CAIPAD:</w:t>
      </w:r>
      <w:r w:rsidR="000B0398" w:rsidRPr="007C0C4B">
        <w:rPr>
          <w:rFonts w:ascii="Tahoma" w:eastAsia="Times New Roman" w:hAnsi="Tahoma" w:cs="Tahoma"/>
          <w:bCs/>
          <w:sz w:val="36"/>
          <w:szCs w:val="36"/>
          <w:lang w:eastAsia="es-CR"/>
        </w:rPr>
        <w:t xml:space="preserve"> 1</w:t>
      </w:r>
    </w:p>
    <w:p w14:paraId="65731CF0" w14:textId="77777777" w:rsidR="002A3370" w:rsidRDefault="002A3370" w:rsidP="00DF733F">
      <w:pPr>
        <w:spacing w:after="0" w:line="360" w:lineRule="auto"/>
        <w:jc w:val="both"/>
        <w:rPr>
          <w:rFonts w:ascii="Tahoma" w:eastAsia="Times New Roman" w:hAnsi="Tahoma" w:cs="Tahoma"/>
          <w:bCs/>
          <w:sz w:val="36"/>
          <w:szCs w:val="36"/>
          <w:lang w:eastAsia="es-CR"/>
        </w:rPr>
      </w:pPr>
    </w:p>
    <w:p w14:paraId="0C2A154F" w14:textId="77777777" w:rsidR="002A3370" w:rsidRDefault="002A3370" w:rsidP="00DF733F">
      <w:pPr>
        <w:spacing w:after="0" w:line="360" w:lineRule="auto"/>
        <w:jc w:val="both"/>
        <w:rPr>
          <w:rFonts w:ascii="Tahoma" w:eastAsia="Times New Roman" w:hAnsi="Tahoma" w:cs="Tahoma"/>
          <w:bCs/>
          <w:sz w:val="36"/>
          <w:szCs w:val="36"/>
          <w:lang w:eastAsia="es-CR"/>
        </w:rPr>
      </w:pPr>
    </w:p>
    <w:p w14:paraId="45801D50" w14:textId="77777777" w:rsidR="002A3370" w:rsidRDefault="002A3370" w:rsidP="00DF733F">
      <w:pPr>
        <w:spacing w:after="0" w:line="360" w:lineRule="auto"/>
        <w:jc w:val="both"/>
        <w:rPr>
          <w:rFonts w:ascii="Tahoma" w:eastAsia="Times New Roman" w:hAnsi="Tahoma" w:cs="Tahoma"/>
          <w:bCs/>
          <w:sz w:val="36"/>
          <w:szCs w:val="36"/>
          <w:lang w:eastAsia="es-CR"/>
        </w:rPr>
      </w:pPr>
    </w:p>
    <w:p w14:paraId="5EF166F1" w14:textId="77777777" w:rsidR="00DF733F" w:rsidRPr="007C0C4B" w:rsidRDefault="00DF733F" w:rsidP="00DF733F">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lastRenderedPageBreak/>
        <w:t>PROVINCIA Y CANTÓN:</w:t>
      </w:r>
      <w:r w:rsidR="00EE3055" w:rsidRPr="007C0C4B">
        <w:rPr>
          <w:rFonts w:ascii="Tahoma" w:eastAsia="Times New Roman" w:hAnsi="Tahoma" w:cs="Tahoma"/>
          <w:bCs/>
          <w:sz w:val="36"/>
          <w:szCs w:val="36"/>
          <w:lang w:eastAsia="es-CR"/>
        </w:rPr>
        <w:t xml:space="preserve"> Valverde Vega</w:t>
      </w:r>
    </w:p>
    <w:p w14:paraId="6E07266E" w14:textId="77777777" w:rsidR="00DF733F" w:rsidRPr="007C0C4B" w:rsidRDefault="00DF733F" w:rsidP="00DF733F">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POBLACIÓN TOTAL:</w:t>
      </w:r>
      <w:r w:rsidR="00EE3055" w:rsidRPr="007C0C4B">
        <w:rPr>
          <w:rFonts w:ascii="Tahoma" w:eastAsia="Times New Roman" w:hAnsi="Tahoma" w:cs="Tahoma"/>
          <w:bCs/>
          <w:sz w:val="36"/>
          <w:szCs w:val="36"/>
          <w:lang w:eastAsia="es-CR"/>
        </w:rPr>
        <w:t xml:space="preserve"> 18 085</w:t>
      </w:r>
    </w:p>
    <w:p w14:paraId="235A45F8" w14:textId="77777777" w:rsidR="00DF733F" w:rsidRPr="007C0C4B" w:rsidRDefault="00DF733F" w:rsidP="00DF733F">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DENSIDAD DE POBLACIÓN:</w:t>
      </w:r>
      <w:r w:rsidR="00EE3055" w:rsidRPr="007C0C4B">
        <w:rPr>
          <w:rFonts w:ascii="Tahoma" w:eastAsia="Times New Roman" w:hAnsi="Tahoma" w:cs="Tahoma"/>
          <w:bCs/>
          <w:sz w:val="36"/>
          <w:szCs w:val="36"/>
          <w:lang w:eastAsia="es-CR"/>
        </w:rPr>
        <w:t xml:space="preserve"> 150,4</w:t>
      </w:r>
    </w:p>
    <w:p w14:paraId="593B063F" w14:textId="77777777" w:rsidR="00DF733F" w:rsidRPr="007C0C4B" w:rsidRDefault="00DF733F" w:rsidP="00DF733F">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RELACIÓN HOMBRES MUJERES:</w:t>
      </w:r>
      <w:r w:rsidR="00EE3055" w:rsidRPr="007C0C4B">
        <w:rPr>
          <w:rFonts w:ascii="Tahoma" w:eastAsia="Times New Roman" w:hAnsi="Tahoma" w:cs="Tahoma"/>
          <w:bCs/>
          <w:sz w:val="36"/>
          <w:szCs w:val="36"/>
          <w:lang w:eastAsia="es-CR"/>
        </w:rPr>
        <w:t xml:space="preserve"> 96,5</w:t>
      </w:r>
    </w:p>
    <w:p w14:paraId="486B7FD8" w14:textId="77777777" w:rsidR="00DF733F" w:rsidRPr="007C0C4B" w:rsidRDefault="00DF733F" w:rsidP="00DF733F">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PORCENTAJE DE DISCAPACIDAD:</w:t>
      </w:r>
      <w:r w:rsidR="00EE3055" w:rsidRPr="007C0C4B">
        <w:rPr>
          <w:rFonts w:ascii="Tahoma" w:eastAsia="Times New Roman" w:hAnsi="Tahoma" w:cs="Tahoma"/>
          <w:bCs/>
          <w:sz w:val="36"/>
          <w:szCs w:val="36"/>
          <w:lang w:eastAsia="es-CR"/>
        </w:rPr>
        <w:t xml:space="preserve"> 9,1</w:t>
      </w:r>
    </w:p>
    <w:p w14:paraId="5F145CF4" w14:textId="77777777" w:rsidR="00514FF2" w:rsidRPr="007C0C4B" w:rsidRDefault="00DF733F" w:rsidP="005431C4">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NUMERO DE CAIPAD:</w:t>
      </w:r>
      <w:r w:rsidR="00EE3055" w:rsidRPr="007C0C4B">
        <w:rPr>
          <w:rFonts w:ascii="Tahoma" w:eastAsia="Times New Roman" w:hAnsi="Tahoma" w:cs="Tahoma"/>
          <w:bCs/>
          <w:sz w:val="36"/>
          <w:szCs w:val="36"/>
          <w:lang w:eastAsia="es-CR"/>
        </w:rPr>
        <w:t xml:space="preserve"> 1</w:t>
      </w:r>
    </w:p>
    <w:p w14:paraId="2B3EF487" w14:textId="77777777" w:rsidR="0025560C" w:rsidRPr="007C0C4B" w:rsidRDefault="0025560C" w:rsidP="005431C4">
      <w:pPr>
        <w:spacing w:after="0" w:line="360" w:lineRule="auto"/>
        <w:jc w:val="both"/>
        <w:rPr>
          <w:rFonts w:ascii="Tahoma" w:eastAsia="Times New Roman" w:hAnsi="Tahoma" w:cs="Tahoma"/>
          <w:bCs/>
          <w:sz w:val="36"/>
          <w:szCs w:val="36"/>
          <w:lang w:eastAsia="es-CR"/>
        </w:rPr>
      </w:pPr>
    </w:p>
    <w:p w14:paraId="2937AA7F" w14:textId="77777777" w:rsidR="00DF733F" w:rsidRPr="007C0C4B" w:rsidRDefault="00DF733F" w:rsidP="00DF733F">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PROVINCIA Y CANTÓN:</w:t>
      </w:r>
      <w:r w:rsidR="0025560C" w:rsidRPr="007C0C4B">
        <w:rPr>
          <w:rFonts w:ascii="Tahoma" w:eastAsia="Times New Roman" w:hAnsi="Tahoma" w:cs="Tahoma"/>
          <w:bCs/>
          <w:sz w:val="36"/>
          <w:szCs w:val="36"/>
          <w:lang w:eastAsia="es-CR"/>
        </w:rPr>
        <w:t xml:space="preserve"> Sarchí Norte      </w:t>
      </w:r>
    </w:p>
    <w:p w14:paraId="5794A09A" w14:textId="77777777" w:rsidR="00DF733F" w:rsidRPr="007C0C4B" w:rsidRDefault="00DF733F" w:rsidP="00DF733F">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POBLACIÓN TOTAL:</w:t>
      </w:r>
      <w:r w:rsidR="0025560C" w:rsidRPr="007C0C4B">
        <w:rPr>
          <w:rFonts w:ascii="Tahoma" w:eastAsia="Times New Roman" w:hAnsi="Tahoma" w:cs="Tahoma"/>
          <w:bCs/>
          <w:sz w:val="36"/>
          <w:szCs w:val="36"/>
          <w:lang w:eastAsia="es-CR"/>
        </w:rPr>
        <w:t xml:space="preserve"> 7 140</w:t>
      </w:r>
    </w:p>
    <w:p w14:paraId="7BE2254F" w14:textId="77777777" w:rsidR="00DF733F" w:rsidRPr="007C0C4B" w:rsidRDefault="00DF733F" w:rsidP="00DF733F">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DENSIDAD DE POBLACIÓN:</w:t>
      </w:r>
      <w:r w:rsidR="0025560C" w:rsidRPr="007C0C4B">
        <w:rPr>
          <w:rFonts w:ascii="Tahoma" w:eastAsia="Times New Roman" w:hAnsi="Tahoma" w:cs="Tahoma"/>
          <w:bCs/>
          <w:sz w:val="36"/>
          <w:szCs w:val="36"/>
          <w:lang w:eastAsia="es-CR"/>
        </w:rPr>
        <w:t xml:space="preserve"> 472,5</w:t>
      </w:r>
    </w:p>
    <w:p w14:paraId="2DBE4116" w14:textId="77777777" w:rsidR="00DF733F" w:rsidRPr="007C0C4B" w:rsidRDefault="00DF733F" w:rsidP="00DF733F">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RELACIÓN HOMBRES MUJERES:</w:t>
      </w:r>
      <w:r w:rsidR="0025560C" w:rsidRPr="007C0C4B">
        <w:rPr>
          <w:rFonts w:ascii="Tahoma" w:eastAsia="Times New Roman" w:hAnsi="Tahoma" w:cs="Tahoma"/>
          <w:bCs/>
          <w:sz w:val="36"/>
          <w:szCs w:val="36"/>
          <w:lang w:eastAsia="es-CR"/>
        </w:rPr>
        <w:t xml:space="preserve"> 94,0</w:t>
      </w:r>
    </w:p>
    <w:p w14:paraId="76D3A65B" w14:textId="77777777" w:rsidR="008240F3" w:rsidRPr="007C0C4B" w:rsidRDefault="00DF733F" w:rsidP="0025560C">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PORCENTAJE DE DISCAPACIDAD:</w:t>
      </w:r>
      <w:r w:rsidR="0025560C" w:rsidRPr="007C0C4B">
        <w:rPr>
          <w:rFonts w:ascii="Tahoma" w:eastAsia="Times New Roman" w:hAnsi="Tahoma" w:cs="Tahoma"/>
          <w:bCs/>
          <w:sz w:val="36"/>
          <w:szCs w:val="36"/>
          <w:lang w:eastAsia="es-CR"/>
        </w:rPr>
        <w:t xml:space="preserve"> 10,8</w:t>
      </w:r>
    </w:p>
    <w:p w14:paraId="30A1E832" w14:textId="77777777" w:rsidR="00DF733F" w:rsidRPr="007C0C4B" w:rsidRDefault="00DF733F" w:rsidP="00DF733F">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NUMERO DE CAIPAD:</w:t>
      </w:r>
      <w:r w:rsidR="0025560C" w:rsidRPr="007C0C4B">
        <w:rPr>
          <w:rFonts w:ascii="Tahoma" w:eastAsia="Times New Roman" w:hAnsi="Tahoma" w:cs="Tahoma"/>
          <w:bCs/>
          <w:sz w:val="36"/>
          <w:szCs w:val="36"/>
          <w:lang w:eastAsia="es-CR"/>
        </w:rPr>
        <w:t xml:space="preserve">  No aporta información</w:t>
      </w:r>
    </w:p>
    <w:p w14:paraId="4E5598CF" w14:textId="77777777" w:rsidR="00E255BE" w:rsidRPr="007C0C4B" w:rsidRDefault="00E255BE" w:rsidP="00DF733F">
      <w:pPr>
        <w:spacing w:after="0" w:line="360" w:lineRule="auto"/>
        <w:jc w:val="both"/>
        <w:rPr>
          <w:rFonts w:ascii="Tahoma" w:eastAsia="Times New Roman" w:hAnsi="Tahoma" w:cs="Tahoma"/>
          <w:bCs/>
          <w:sz w:val="36"/>
          <w:szCs w:val="36"/>
          <w:lang w:eastAsia="es-CR"/>
        </w:rPr>
      </w:pPr>
    </w:p>
    <w:p w14:paraId="44D42473" w14:textId="77777777" w:rsidR="00DF733F" w:rsidRPr="007C0C4B" w:rsidRDefault="00DF733F" w:rsidP="00DF733F">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PROVINCIA Y CANTÓN:</w:t>
      </w:r>
      <w:r w:rsidR="00816F55" w:rsidRPr="007C0C4B">
        <w:rPr>
          <w:rFonts w:ascii="Tahoma" w:eastAsia="Times New Roman" w:hAnsi="Tahoma" w:cs="Tahoma"/>
          <w:bCs/>
          <w:sz w:val="36"/>
          <w:szCs w:val="36"/>
          <w:lang w:eastAsia="es-CR"/>
        </w:rPr>
        <w:t xml:space="preserve"> Upala</w:t>
      </w:r>
    </w:p>
    <w:p w14:paraId="19873528" w14:textId="77777777" w:rsidR="00DF733F" w:rsidRPr="007C0C4B" w:rsidRDefault="00DF733F" w:rsidP="00DF733F">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POBLACIÓN TOTAL:</w:t>
      </w:r>
      <w:r w:rsidR="00816F55" w:rsidRPr="007C0C4B">
        <w:rPr>
          <w:rFonts w:ascii="Tahoma" w:eastAsia="Times New Roman" w:hAnsi="Tahoma" w:cs="Tahoma"/>
          <w:bCs/>
          <w:sz w:val="36"/>
          <w:szCs w:val="36"/>
          <w:lang w:eastAsia="es-CR"/>
        </w:rPr>
        <w:t xml:space="preserve"> 43 953</w:t>
      </w:r>
    </w:p>
    <w:p w14:paraId="730F1027" w14:textId="77777777" w:rsidR="00DF733F" w:rsidRPr="007C0C4B" w:rsidRDefault="00DF733F" w:rsidP="00DF733F">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DENSIDAD DE POBLACIÓN:</w:t>
      </w:r>
      <w:r w:rsidR="00816F55" w:rsidRPr="007C0C4B">
        <w:rPr>
          <w:rFonts w:ascii="Tahoma" w:eastAsia="Times New Roman" w:hAnsi="Tahoma" w:cs="Tahoma"/>
          <w:bCs/>
          <w:sz w:val="36"/>
          <w:szCs w:val="36"/>
          <w:lang w:eastAsia="es-CR"/>
        </w:rPr>
        <w:t xml:space="preserve"> 27,8</w:t>
      </w:r>
    </w:p>
    <w:p w14:paraId="23EB9318" w14:textId="77777777" w:rsidR="00DF733F" w:rsidRPr="007C0C4B" w:rsidRDefault="00DF733F" w:rsidP="00DF733F">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RELACIÓN HOMBRES MUJERES:</w:t>
      </w:r>
      <w:r w:rsidR="00816F55" w:rsidRPr="007C0C4B">
        <w:rPr>
          <w:rFonts w:ascii="Tahoma" w:eastAsia="Times New Roman" w:hAnsi="Tahoma" w:cs="Tahoma"/>
          <w:bCs/>
          <w:sz w:val="36"/>
          <w:szCs w:val="36"/>
          <w:lang w:eastAsia="es-CR"/>
        </w:rPr>
        <w:t xml:space="preserve"> 100,4</w:t>
      </w:r>
    </w:p>
    <w:p w14:paraId="1F76BAFD" w14:textId="77777777" w:rsidR="00DF733F" w:rsidRPr="007C0C4B" w:rsidRDefault="00DF733F" w:rsidP="00DF733F">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PORCENTAJE DE DISCAPACIDAD:</w:t>
      </w:r>
      <w:r w:rsidR="00816F55" w:rsidRPr="007C0C4B">
        <w:rPr>
          <w:rFonts w:ascii="Tahoma" w:eastAsia="Times New Roman" w:hAnsi="Tahoma" w:cs="Tahoma"/>
          <w:bCs/>
          <w:sz w:val="36"/>
          <w:szCs w:val="36"/>
          <w:lang w:eastAsia="es-CR"/>
        </w:rPr>
        <w:t xml:space="preserve"> 13,5</w:t>
      </w:r>
    </w:p>
    <w:p w14:paraId="28F04963" w14:textId="77777777" w:rsidR="00DF733F" w:rsidRPr="007C0C4B" w:rsidRDefault="00DF733F" w:rsidP="00DF733F">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NUMERO DE CAIPAD:</w:t>
      </w:r>
      <w:r w:rsidR="00816F55" w:rsidRPr="007C0C4B">
        <w:rPr>
          <w:rFonts w:ascii="Tahoma" w:eastAsia="Times New Roman" w:hAnsi="Tahoma" w:cs="Tahoma"/>
          <w:bCs/>
          <w:sz w:val="36"/>
          <w:szCs w:val="36"/>
          <w:lang w:eastAsia="es-CR"/>
        </w:rPr>
        <w:t xml:space="preserve"> 1</w:t>
      </w:r>
    </w:p>
    <w:p w14:paraId="253C2DC3" w14:textId="77777777" w:rsidR="00DF733F" w:rsidRPr="007C0C4B" w:rsidRDefault="00DF733F" w:rsidP="00DF733F">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lastRenderedPageBreak/>
        <w:t>PROVINCIA Y CANTÓN:</w:t>
      </w:r>
      <w:r w:rsidR="00E05A21" w:rsidRPr="007C0C4B">
        <w:rPr>
          <w:rFonts w:ascii="Tahoma" w:eastAsia="Times New Roman" w:hAnsi="Tahoma" w:cs="Tahoma"/>
          <w:bCs/>
          <w:sz w:val="36"/>
          <w:szCs w:val="36"/>
          <w:lang w:eastAsia="es-CR"/>
        </w:rPr>
        <w:t xml:space="preserve"> Los Chiles</w:t>
      </w:r>
    </w:p>
    <w:p w14:paraId="10B460AB" w14:textId="77777777" w:rsidR="00DF733F" w:rsidRPr="007C0C4B" w:rsidRDefault="00DF733F" w:rsidP="00DF733F">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POBLACIÓN TOTAL:</w:t>
      </w:r>
      <w:r w:rsidR="00E05A21" w:rsidRPr="007C0C4B">
        <w:rPr>
          <w:rFonts w:ascii="Tahoma" w:eastAsia="Times New Roman" w:hAnsi="Tahoma" w:cs="Tahoma"/>
          <w:bCs/>
          <w:sz w:val="36"/>
          <w:szCs w:val="36"/>
          <w:lang w:eastAsia="es-CR"/>
        </w:rPr>
        <w:t xml:space="preserve"> 23 735</w:t>
      </w:r>
    </w:p>
    <w:p w14:paraId="72ED36E4" w14:textId="77777777" w:rsidR="00DF733F" w:rsidRPr="007C0C4B" w:rsidRDefault="00DF733F" w:rsidP="00DF733F">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DENSIDAD DE POBLACIÓN:</w:t>
      </w:r>
      <w:r w:rsidR="00E05A21" w:rsidRPr="007C0C4B">
        <w:rPr>
          <w:rFonts w:ascii="Tahoma" w:eastAsia="Times New Roman" w:hAnsi="Tahoma" w:cs="Tahoma"/>
          <w:bCs/>
          <w:sz w:val="36"/>
          <w:szCs w:val="36"/>
          <w:lang w:eastAsia="es-CR"/>
        </w:rPr>
        <w:t xml:space="preserve"> 17,5</w:t>
      </w:r>
    </w:p>
    <w:p w14:paraId="115FC091" w14:textId="77777777" w:rsidR="00DF733F" w:rsidRPr="007C0C4B" w:rsidRDefault="00DF733F" w:rsidP="00DF733F">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RELACIÓN HOMBRES MUJERES:</w:t>
      </w:r>
      <w:r w:rsidR="00E05A21" w:rsidRPr="007C0C4B">
        <w:rPr>
          <w:rFonts w:ascii="Tahoma" w:eastAsia="Times New Roman" w:hAnsi="Tahoma" w:cs="Tahoma"/>
          <w:bCs/>
          <w:sz w:val="36"/>
          <w:szCs w:val="36"/>
          <w:lang w:eastAsia="es-CR"/>
        </w:rPr>
        <w:t xml:space="preserve"> 104,4</w:t>
      </w:r>
    </w:p>
    <w:p w14:paraId="216B3858" w14:textId="77777777" w:rsidR="00DF733F" w:rsidRPr="007C0C4B" w:rsidRDefault="00DF733F" w:rsidP="00DF733F">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PORCENTAJE DE DISCAPACIDAD:</w:t>
      </w:r>
      <w:r w:rsidR="00E05A21" w:rsidRPr="007C0C4B">
        <w:rPr>
          <w:rFonts w:ascii="Tahoma" w:eastAsia="Times New Roman" w:hAnsi="Tahoma" w:cs="Tahoma"/>
          <w:bCs/>
          <w:sz w:val="36"/>
          <w:szCs w:val="36"/>
          <w:lang w:eastAsia="es-CR"/>
        </w:rPr>
        <w:t xml:space="preserve"> 10,8</w:t>
      </w:r>
    </w:p>
    <w:p w14:paraId="295D4E41" w14:textId="77777777" w:rsidR="00DF733F" w:rsidRPr="007C0C4B" w:rsidRDefault="00DF733F" w:rsidP="00DF733F">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NUMERO DE CAIPAD:</w:t>
      </w:r>
      <w:r w:rsidR="00E05A21" w:rsidRPr="007C0C4B">
        <w:rPr>
          <w:rFonts w:ascii="Tahoma" w:eastAsia="Times New Roman" w:hAnsi="Tahoma" w:cs="Tahoma"/>
          <w:bCs/>
          <w:sz w:val="36"/>
          <w:szCs w:val="36"/>
          <w:lang w:eastAsia="es-CR"/>
        </w:rPr>
        <w:t xml:space="preserve">  No aporta información</w:t>
      </w:r>
    </w:p>
    <w:p w14:paraId="7B8FD59F" w14:textId="77777777" w:rsidR="00DF733F" w:rsidRPr="007C0C4B" w:rsidRDefault="00DF733F" w:rsidP="00DF733F">
      <w:pPr>
        <w:spacing w:after="0" w:line="360" w:lineRule="auto"/>
        <w:jc w:val="both"/>
        <w:rPr>
          <w:rFonts w:ascii="Tahoma" w:eastAsia="Times New Roman" w:hAnsi="Tahoma" w:cs="Tahoma"/>
          <w:bCs/>
          <w:sz w:val="36"/>
          <w:szCs w:val="36"/>
          <w:lang w:eastAsia="es-CR"/>
        </w:rPr>
      </w:pPr>
    </w:p>
    <w:p w14:paraId="580335F0" w14:textId="77777777" w:rsidR="00DF733F" w:rsidRPr="007C0C4B" w:rsidRDefault="00DF733F" w:rsidP="00DF733F">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PROVINCIA Y CANTÓN:</w:t>
      </w:r>
      <w:r w:rsidR="00E174D9" w:rsidRPr="007C0C4B">
        <w:rPr>
          <w:rFonts w:ascii="Tahoma" w:eastAsia="Times New Roman" w:hAnsi="Tahoma" w:cs="Tahoma"/>
          <w:bCs/>
          <w:sz w:val="36"/>
          <w:szCs w:val="36"/>
          <w:lang w:eastAsia="es-CR"/>
        </w:rPr>
        <w:t xml:space="preserve"> Guatuso</w:t>
      </w:r>
    </w:p>
    <w:p w14:paraId="0E3917B9" w14:textId="77777777" w:rsidR="00DF733F" w:rsidRPr="007C0C4B" w:rsidRDefault="00DF733F" w:rsidP="00DF733F">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POBLACIÓN TOTAL:</w:t>
      </w:r>
      <w:r w:rsidR="00E174D9" w:rsidRPr="007C0C4B">
        <w:rPr>
          <w:rFonts w:ascii="Tahoma" w:eastAsia="Times New Roman" w:hAnsi="Tahoma" w:cs="Tahoma"/>
          <w:bCs/>
          <w:sz w:val="36"/>
          <w:szCs w:val="36"/>
          <w:lang w:eastAsia="es-CR"/>
        </w:rPr>
        <w:t xml:space="preserve"> 15 508</w:t>
      </w:r>
    </w:p>
    <w:p w14:paraId="3F4FDE63" w14:textId="77777777" w:rsidR="00DF733F" w:rsidRPr="007C0C4B" w:rsidRDefault="00DF733F" w:rsidP="00DF733F">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DENSIDAD DE POBLACIÓN:</w:t>
      </w:r>
      <w:r w:rsidR="00E174D9" w:rsidRPr="007C0C4B">
        <w:rPr>
          <w:rFonts w:ascii="Tahoma" w:eastAsia="Times New Roman" w:hAnsi="Tahoma" w:cs="Tahoma"/>
          <w:bCs/>
          <w:sz w:val="36"/>
          <w:szCs w:val="36"/>
          <w:lang w:eastAsia="es-CR"/>
        </w:rPr>
        <w:t xml:space="preserve"> 20,5</w:t>
      </w:r>
    </w:p>
    <w:p w14:paraId="76134F0F" w14:textId="77777777" w:rsidR="00DF733F" w:rsidRPr="007C0C4B" w:rsidRDefault="00DF733F" w:rsidP="00DF733F">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RELACIÓN HOMBRES MUJERES:</w:t>
      </w:r>
      <w:r w:rsidR="00E174D9" w:rsidRPr="007C0C4B">
        <w:rPr>
          <w:rFonts w:ascii="Tahoma" w:eastAsia="Times New Roman" w:hAnsi="Tahoma" w:cs="Tahoma"/>
          <w:bCs/>
          <w:sz w:val="36"/>
          <w:szCs w:val="36"/>
          <w:lang w:eastAsia="es-CR"/>
        </w:rPr>
        <w:t xml:space="preserve"> 103,5</w:t>
      </w:r>
    </w:p>
    <w:p w14:paraId="5DCCDD25" w14:textId="77777777" w:rsidR="00DF733F" w:rsidRPr="007C0C4B" w:rsidRDefault="00DF733F" w:rsidP="00DF733F">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PORCENTAJE DE DISCAPACIDAD:</w:t>
      </w:r>
      <w:r w:rsidR="00E174D9" w:rsidRPr="007C0C4B">
        <w:rPr>
          <w:rFonts w:ascii="Tahoma" w:eastAsia="Times New Roman" w:hAnsi="Tahoma" w:cs="Tahoma"/>
          <w:bCs/>
          <w:sz w:val="36"/>
          <w:szCs w:val="36"/>
          <w:lang w:eastAsia="es-CR"/>
        </w:rPr>
        <w:t xml:space="preserve"> 13,0</w:t>
      </w:r>
    </w:p>
    <w:p w14:paraId="174CC776" w14:textId="77777777" w:rsidR="00DF733F" w:rsidRPr="007C0C4B" w:rsidRDefault="00DF733F" w:rsidP="00DF733F">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NUMERO DE CAIPAD:</w:t>
      </w:r>
      <w:r w:rsidR="00E174D9" w:rsidRPr="007C0C4B">
        <w:rPr>
          <w:rFonts w:ascii="Tahoma" w:eastAsia="Times New Roman" w:hAnsi="Tahoma" w:cs="Tahoma"/>
          <w:bCs/>
          <w:sz w:val="36"/>
          <w:szCs w:val="36"/>
          <w:lang w:eastAsia="es-CR"/>
        </w:rPr>
        <w:t xml:space="preserve"> No aporta información</w:t>
      </w:r>
    </w:p>
    <w:p w14:paraId="778CA65F" w14:textId="77777777" w:rsidR="006352F7" w:rsidRPr="007C0C4B" w:rsidRDefault="006352F7" w:rsidP="005431C4">
      <w:pPr>
        <w:spacing w:after="0" w:line="360" w:lineRule="auto"/>
        <w:jc w:val="both"/>
        <w:rPr>
          <w:rFonts w:ascii="Tahoma" w:eastAsia="Times New Roman" w:hAnsi="Tahoma" w:cs="Tahoma"/>
          <w:bCs/>
          <w:sz w:val="36"/>
          <w:szCs w:val="36"/>
          <w:lang w:eastAsia="es-CR"/>
        </w:rPr>
      </w:pPr>
    </w:p>
    <w:p w14:paraId="69D786AA" w14:textId="77777777" w:rsidR="00B2533C" w:rsidRPr="007C0C4B" w:rsidRDefault="00B2533C" w:rsidP="00B2533C">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PROVINCIA Y CANTÓN:</w:t>
      </w:r>
      <w:r w:rsidR="00521B89" w:rsidRPr="007C0C4B">
        <w:rPr>
          <w:rFonts w:ascii="Tahoma" w:eastAsia="Times New Roman" w:hAnsi="Tahoma" w:cs="Tahoma"/>
          <w:bCs/>
          <w:sz w:val="36"/>
          <w:szCs w:val="36"/>
          <w:lang w:eastAsia="es-CR"/>
        </w:rPr>
        <w:t xml:space="preserve"> San Rafael        </w:t>
      </w:r>
    </w:p>
    <w:p w14:paraId="0C562737" w14:textId="77777777" w:rsidR="00B2533C" w:rsidRPr="007C0C4B" w:rsidRDefault="00B2533C" w:rsidP="00B2533C">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POBLACIÓN TOTAL:</w:t>
      </w:r>
      <w:r w:rsidR="00521B89" w:rsidRPr="007C0C4B">
        <w:rPr>
          <w:rFonts w:ascii="Tahoma" w:eastAsia="Times New Roman" w:hAnsi="Tahoma" w:cs="Tahoma"/>
          <w:bCs/>
          <w:sz w:val="36"/>
          <w:szCs w:val="36"/>
          <w:lang w:eastAsia="es-CR"/>
        </w:rPr>
        <w:t xml:space="preserve"> 7 941</w:t>
      </w:r>
    </w:p>
    <w:p w14:paraId="602B1B55" w14:textId="77777777" w:rsidR="00B2533C" w:rsidRPr="007C0C4B" w:rsidRDefault="00B2533C" w:rsidP="00B2533C">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DENSIDAD DE POBLACIÓN:</w:t>
      </w:r>
      <w:r w:rsidR="00521B89" w:rsidRPr="007C0C4B">
        <w:rPr>
          <w:rFonts w:ascii="Tahoma" w:eastAsia="Times New Roman" w:hAnsi="Tahoma" w:cs="Tahoma"/>
          <w:bCs/>
          <w:sz w:val="36"/>
          <w:szCs w:val="36"/>
          <w:lang w:eastAsia="es-CR"/>
        </w:rPr>
        <w:t xml:space="preserve"> 26,1</w:t>
      </w:r>
    </w:p>
    <w:p w14:paraId="70C4681D" w14:textId="77777777" w:rsidR="00B2533C" w:rsidRPr="007C0C4B" w:rsidRDefault="00B2533C" w:rsidP="00B2533C">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RELACIÓN HOMBRES MUJERES:</w:t>
      </w:r>
      <w:r w:rsidR="00521B89" w:rsidRPr="007C0C4B">
        <w:rPr>
          <w:rFonts w:ascii="Tahoma" w:eastAsia="Times New Roman" w:hAnsi="Tahoma" w:cs="Tahoma"/>
          <w:bCs/>
          <w:sz w:val="36"/>
          <w:szCs w:val="36"/>
          <w:lang w:eastAsia="es-CR"/>
        </w:rPr>
        <w:t xml:space="preserve"> 100,0</w:t>
      </w:r>
    </w:p>
    <w:p w14:paraId="39DB1161" w14:textId="77777777" w:rsidR="00B2533C" w:rsidRPr="007C0C4B" w:rsidRDefault="00B2533C" w:rsidP="00B2533C">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PORCENTAJE DE DISCAPACIDAD:</w:t>
      </w:r>
      <w:r w:rsidR="00521B89" w:rsidRPr="007C0C4B">
        <w:rPr>
          <w:rFonts w:ascii="Tahoma" w:eastAsia="Times New Roman" w:hAnsi="Tahoma" w:cs="Tahoma"/>
          <w:bCs/>
          <w:sz w:val="36"/>
          <w:szCs w:val="36"/>
          <w:lang w:eastAsia="es-CR"/>
        </w:rPr>
        <w:t xml:space="preserve"> 12,6</w:t>
      </w:r>
    </w:p>
    <w:p w14:paraId="24367EFF" w14:textId="77777777" w:rsidR="00521B89" w:rsidRPr="007C0C4B" w:rsidRDefault="00B2533C" w:rsidP="005431C4">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NUMERO DE CAIPAD:</w:t>
      </w:r>
      <w:r w:rsidR="00521B89" w:rsidRPr="007C0C4B">
        <w:rPr>
          <w:rFonts w:ascii="Tahoma" w:eastAsia="Times New Roman" w:hAnsi="Tahoma" w:cs="Tahoma"/>
          <w:bCs/>
          <w:sz w:val="36"/>
          <w:szCs w:val="36"/>
          <w:lang w:eastAsia="es-CR"/>
        </w:rPr>
        <w:t xml:space="preserve">  No aporta información</w:t>
      </w:r>
    </w:p>
    <w:p w14:paraId="59B2BE6C" w14:textId="77777777" w:rsidR="00B2533C" w:rsidRPr="007C0C4B" w:rsidRDefault="00403378" w:rsidP="00B2533C">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lastRenderedPageBreak/>
        <w:t>PROVINCIA Y CANTÓN: CARTAGO</w:t>
      </w:r>
    </w:p>
    <w:p w14:paraId="39402182" w14:textId="77777777" w:rsidR="00B2533C" w:rsidRPr="007C0C4B" w:rsidRDefault="00B2533C" w:rsidP="00B2533C">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POBLACIÓN TOTAL:</w:t>
      </w:r>
      <w:r w:rsidR="00024479" w:rsidRPr="007C0C4B">
        <w:rPr>
          <w:rFonts w:ascii="Tahoma" w:eastAsia="Times New Roman" w:hAnsi="Tahoma" w:cs="Tahoma"/>
          <w:bCs/>
          <w:sz w:val="36"/>
          <w:szCs w:val="36"/>
          <w:lang w:eastAsia="es-CR"/>
        </w:rPr>
        <w:t xml:space="preserve"> 490 903</w:t>
      </w:r>
    </w:p>
    <w:p w14:paraId="6C523DC2" w14:textId="77777777" w:rsidR="00B2533C" w:rsidRPr="007C0C4B" w:rsidRDefault="00B2533C" w:rsidP="00B2533C">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DENSIDAD DE POBLACIÓN:</w:t>
      </w:r>
      <w:r w:rsidR="00024479" w:rsidRPr="007C0C4B">
        <w:rPr>
          <w:rFonts w:ascii="Tahoma" w:eastAsia="Times New Roman" w:hAnsi="Tahoma" w:cs="Tahoma"/>
          <w:bCs/>
          <w:sz w:val="36"/>
          <w:szCs w:val="36"/>
          <w:lang w:eastAsia="es-CR"/>
        </w:rPr>
        <w:t xml:space="preserve"> 157,1</w:t>
      </w:r>
    </w:p>
    <w:p w14:paraId="2A182AE6" w14:textId="77777777" w:rsidR="00B2533C" w:rsidRPr="007C0C4B" w:rsidRDefault="00B2533C" w:rsidP="00B2533C">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RELACIÓN HOMBRES MUJERES:</w:t>
      </w:r>
      <w:r w:rsidR="00024479" w:rsidRPr="007C0C4B">
        <w:rPr>
          <w:rFonts w:ascii="Tahoma" w:eastAsia="Times New Roman" w:hAnsi="Tahoma" w:cs="Tahoma"/>
          <w:bCs/>
          <w:sz w:val="36"/>
          <w:szCs w:val="36"/>
          <w:lang w:eastAsia="es-CR"/>
        </w:rPr>
        <w:t xml:space="preserve"> 96,3</w:t>
      </w:r>
    </w:p>
    <w:p w14:paraId="7C3270EC" w14:textId="77777777" w:rsidR="00B2533C" w:rsidRPr="007C0C4B" w:rsidRDefault="00B2533C" w:rsidP="00B2533C">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PORCENTAJE DE DISCAPACIDAD:</w:t>
      </w:r>
      <w:r w:rsidR="00024479" w:rsidRPr="007C0C4B">
        <w:rPr>
          <w:rFonts w:ascii="Tahoma" w:eastAsia="Times New Roman" w:hAnsi="Tahoma" w:cs="Tahoma"/>
          <w:bCs/>
          <w:sz w:val="36"/>
          <w:szCs w:val="36"/>
          <w:lang w:eastAsia="es-CR"/>
        </w:rPr>
        <w:t xml:space="preserve"> 9,1</w:t>
      </w:r>
    </w:p>
    <w:p w14:paraId="362316DB" w14:textId="77777777" w:rsidR="00B2533C" w:rsidRPr="007C0C4B" w:rsidRDefault="00B2533C" w:rsidP="005431C4">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NUMERO DE CAIPAD:</w:t>
      </w:r>
      <w:r w:rsidR="00024479" w:rsidRPr="007C0C4B">
        <w:rPr>
          <w:rFonts w:ascii="Tahoma" w:eastAsia="Times New Roman" w:hAnsi="Tahoma" w:cs="Tahoma"/>
          <w:bCs/>
          <w:sz w:val="36"/>
          <w:szCs w:val="36"/>
          <w:lang w:eastAsia="es-CR"/>
        </w:rPr>
        <w:t xml:space="preserve"> 3</w:t>
      </w:r>
    </w:p>
    <w:p w14:paraId="7B30929E" w14:textId="77777777" w:rsidR="008A18AF" w:rsidRPr="007C0C4B" w:rsidRDefault="008A18AF" w:rsidP="005431C4">
      <w:pPr>
        <w:spacing w:after="0" w:line="360" w:lineRule="auto"/>
        <w:jc w:val="both"/>
        <w:rPr>
          <w:rFonts w:ascii="Tahoma" w:eastAsia="Times New Roman" w:hAnsi="Tahoma" w:cs="Tahoma"/>
          <w:bCs/>
          <w:sz w:val="36"/>
          <w:szCs w:val="36"/>
          <w:lang w:eastAsia="es-CR"/>
        </w:rPr>
      </w:pPr>
    </w:p>
    <w:p w14:paraId="1175A70B" w14:textId="77777777" w:rsidR="00B2533C" w:rsidRPr="007C0C4B" w:rsidRDefault="00403378" w:rsidP="00B2533C">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PROVINCIA Y CANTÓN: CARTAGO</w:t>
      </w:r>
    </w:p>
    <w:p w14:paraId="69961D59" w14:textId="77777777" w:rsidR="00B2533C" w:rsidRPr="007C0C4B" w:rsidRDefault="00B2533C" w:rsidP="00B2533C">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POBLACIÓN TOTAL:</w:t>
      </w:r>
      <w:r w:rsidR="005F3E40" w:rsidRPr="007C0C4B">
        <w:rPr>
          <w:rFonts w:ascii="Tahoma" w:eastAsia="Times New Roman" w:hAnsi="Tahoma" w:cs="Tahoma"/>
          <w:bCs/>
          <w:sz w:val="36"/>
          <w:szCs w:val="36"/>
          <w:lang w:eastAsia="es-CR"/>
        </w:rPr>
        <w:t xml:space="preserve"> 147 898</w:t>
      </w:r>
    </w:p>
    <w:p w14:paraId="3EF0BCB1" w14:textId="77777777" w:rsidR="00B2533C" w:rsidRPr="007C0C4B" w:rsidRDefault="00B2533C" w:rsidP="00B2533C">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DENSIDAD DE POBLACIÓN:</w:t>
      </w:r>
      <w:r w:rsidR="005F3E40" w:rsidRPr="007C0C4B">
        <w:rPr>
          <w:rFonts w:ascii="Tahoma" w:eastAsia="Times New Roman" w:hAnsi="Tahoma" w:cs="Tahoma"/>
          <w:bCs/>
          <w:sz w:val="36"/>
          <w:szCs w:val="36"/>
          <w:lang w:eastAsia="es-CR"/>
        </w:rPr>
        <w:t xml:space="preserve">  513,9</w:t>
      </w:r>
    </w:p>
    <w:p w14:paraId="3483B894" w14:textId="77777777" w:rsidR="00B2533C" w:rsidRPr="007C0C4B" w:rsidRDefault="00B2533C" w:rsidP="00B2533C">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RELACIÓN HOMBRES MUJERES:</w:t>
      </w:r>
      <w:r w:rsidR="005F3E40" w:rsidRPr="007C0C4B">
        <w:rPr>
          <w:rFonts w:ascii="Tahoma" w:eastAsia="Times New Roman" w:hAnsi="Tahoma" w:cs="Tahoma"/>
          <w:bCs/>
          <w:sz w:val="36"/>
          <w:szCs w:val="36"/>
          <w:lang w:eastAsia="es-CR"/>
        </w:rPr>
        <w:t xml:space="preserve"> 96,1</w:t>
      </w:r>
    </w:p>
    <w:p w14:paraId="3C4CDD48" w14:textId="77777777" w:rsidR="00B2533C" w:rsidRPr="007C0C4B" w:rsidRDefault="00B2533C" w:rsidP="00B2533C">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PORCENTAJE DE DISCAPACIDAD:</w:t>
      </w:r>
      <w:r w:rsidR="005F3E40" w:rsidRPr="007C0C4B">
        <w:rPr>
          <w:rFonts w:ascii="Tahoma" w:eastAsia="Times New Roman" w:hAnsi="Tahoma" w:cs="Tahoma"/>
          <w:bCs/>
          <w:sz w:val="36"/>
          <w:szCs w:val="36"/>
          <w:lang w:eastAsia="es-CR"/>
        </w:rPr>
        <w:t xml:space="preserve"> 8,6</w:t>
      </w:r>
    </w:p>
    <w:p w14:paraId="6BD1F2FD" w14:textId="77777777" w:rsidR="00B2533C" w:rsidRPr="007C0C4B" w:rsidRDefault="00B2533C" w:rsidP="005431C4">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NUMERO DE CAIPAD:</w:t>
      </w:r>
      <w:r w:rsidR="005F3E40" w:rsidRPr="007C0C4B">
        <w:rPr>
          <w:rFonts w:ascii="Tahoma" w:eastAsia="Times New Roman" w:hAnsi="Tahoma" w:cs="Tahoma"/>
          <w:bCs/>
          <w:sz w:val="36"/>
          <w:szCs w:val="36"/>
          <w:lang w:eastAsia="es-CR"/>
        </w:rPr>
        <w:t xml:space="preserve"> 1</w:t>
      </w:r>
    </w:p>
    <w:p w14:paraId="7063B9F6" w14:textId="77777777" w:rsidR="009A51F4" w:rsidRPr="007C0C4B" w:rsidRDefault="009A51F4" w:rsidP="005431C4">
      <w:pPr>
        <w:spacing w:after="0" w:line="360" w:lineRule="auto"/>
        <w:jc w:val="both"/>
        <w:rPr>
          <w:rFonts w:ascii="Tahoma" w:eastAsia="Times New Roman" w:hAnsi="Tahoma" w:cs="Tahoma"/>
          <w:bCs/>
          <w:sz w:val="36"/>
          <w:szCs w:val="36"/>
          <w:lang w:eastAsia="es-CR"/>
        </w:rPr>
      </w:pPr>
    </w:p>
    <w:p w14:paraId="3CE1FB7E" w14:textId="77777777" w:rsidR="00802A6B" w:rsidRPr="007C0C4B" w:rsidRDefault="00802A6B" w:rsidP="00802A6B">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PROVINCIA Y CANTÓN:</w:t>
      </w:r>
      <w:r w:rsidR="00525015" w:rsidRPr="007C0C4B">
        <w:rPr>
          <w:rFonts w:ascii="Tahoma" w:eastAsia="Times New Roman" w:hAnsi="Tahoma" w:cs="Tahoma"/>
          <w:bCs/>
          <w:sz w:val="36"/>
          <w:szCs w:val="36"/>
          <w:lang w:eastAsia="es-CR"/>
        </w:rPr>
        <w:t xml:space="preserve"> Paraíso</w:t>
      </w:r>
    </w:p>
    <w:p w14:paraId="4479E49E" w14:textId="77777777" w:rsidR="00802A6B" w:rsidRPr="007C0C4B" w:rsidRDefault="00802A6B" w:rsidP="00802A6B">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POBLACIÓN TOTAL:</w:t>
      </w:r>
      <w:r w:rsidR="00525015" w:rsidRPr="007C0C4B">
        <w:rPr>
          <w:rFonts w:ascii="Tahoma" w:eastAsia="Times New Roman" w:hAnsi="Tahoma" w:cs="Tahoma"/>
          <w:bCs/>
          <w:sz w:val="36"/>
          <w:szCs w:val="36"/>
          <w:lang w:eastAsia="es-CR"/>
        </w:rPr>
        <w:t xml:space="preserve"> 57 743</w:t>
      </w:r>
    </w:p>
    <w:p w14:paraId="1344650E" w14:textId="77777777" w:rsidR="00802A6B" w:rsidRPr="007C0C4B" w:rsidRDefault="00802A6B" w:rsidP="00802A6B">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DENSIDAD DE POBLACIÓN:</w:t>
      </w:r>
      <w:r w:rsidR="00525015" w:rsidRPr="007C0C4B">
        <w:rPr>
          <w:rFonts w:ascii="Tahoma" w:eastAsia="Times New Roman" w:hAnsi="Tahoma" w:cs="Tahoma"/>
          <w:bCs/>
          <w:sz w:val="36"/>
          <w:szCs w:val="36"/>
          <w:lang w:eastAsia="es-CR"/>
        </w:rPr>
        <w:t xml:space="preserve"> 140,2</w:t>
      </w:r>
    </w:p>
    <w:p w14:paraId="41E593E4" w14:textId="77777777" w:rsidR="00802A6B" w:rsidRPr="007C0C4B" w:rsidRDefault="00802A6B" w:rsidP="00802A6B">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RELACIÓN HOMBRES MUJERES:</w:t>
      </w:r>
      <w:r w:rsidR="00525015" w:rsidRPr="007C0C4B">
        <w:rPr>
          <w:rFonts w:ascii="Tahoma" w:eastAsia="Times New Roman" w:hAnsi="Tahoma" w:cs="Tahoma"/>
          <w:bCs/>
          <w:sz w:val="36"/>
          <w:szCs w:val="36"/>
          <w:lang w:eastAsia="es-CR"/>
        </w:rPr>
        <w:t xml:space="preserve"> 95,9</w:t>
      </w:r>
    </w:p>
    <w:p w14:paraId="1F676873" w14:textId="77777777" w:rsidR="00802A6B" w:rsidRPr="007C0C4B" w:rsidRDefault="00802A6B" w:rsidP="00802A6B">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PORCENTAJE DE DISCAPACIDAD:</w:t>
      </w:r>
      <w:r w:rsidR="00525015" w:rsidRPr="007C0C4B">
        <w:rPr>
          <w:rFonts w:ascii="Tahoma" w:eastAsia="Times New Roman" w:hAnsi="Tahoma" w:cs="Tahoma"/>
          <w:bCs/>
          <w:sz w:val="36"/>
          <w:szCs w:val="36"/>
          <w:lang w:eastAsia="es-CR"/>
        </w:rPr>
        <w:t xml:space="preserve"> 8,0</w:t>
      </w:r>
    </w:p>
    <w:p w14:paraId="5D1EB65A" w14:textId="77777777" w:rsidR="003B462D" w:rsidRPr="007C0C4B" w:rsidRDefault="00802A6B" w:rsidP="005431C4">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NUMERO DE CAIPAD:</w:t>
      </w:r>
      <w:r w:rsidR="00525015" w:rsidRPr="007C0C4B">
        <w:rPr>
          <w:rFonts w:ascii="Tahoma" w:eastAsia="Times New Roman" w:hAnsi="Tahoma" w:cs="Tahoma"/>
          <w:bCs/>
          <w:sz w:val="36"/>
          <w:szCs w:val="36"/>
          <w:lang w:eastAsia="es-CR"/>
        </w:rPr>
        <w:t xml:space="preserve"> 1</w:t>
      </w:r>
    </w:p>
    <w:p w14:paraId="7E468BD5" w14:textId="77777777" w:rsidR="00802A6B" w:rsidRPr="007C0C4B" w:rsidRDefault="00802A6B" w:rsidP="00802A6B">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lastRenderedPageBreak/>
        <w:t>PROVINCIA Y CANTÓN:</w:t>
      </w:r>
      <w:r w:rsidR="003B462D" w:rsidRPr="007C0C4B">
        <w:rPr>
          <w:rFonts w:ascii="Tahoma" w:eastAsia="Times New Roman" w:hAnsi="Tahoma" w:cs="Tahoma"/>
          <w:bCs/>
          <w:sz w:val="36"/>
          <w:szCs w:val="36"/>
          <w:lang w:eastAsia="es-CR"/>
        </w:rPr>
        <w:t xml:space="preserve"> La Unión</w:t>
      </w:r>
    </w:p>
    <w:p w14:paraId="736F7538" w14:textId="77777777" w:rsidR="00802A6B" w:rsidRPr="007C0C4B" w:rsidRDefault="00802A6B" w:rsidP="00802A6B">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POBLACIÓN TOTAL:</w:t>
      </w:r>
      <w:r w:rsidR="006924AC" w:rsidRPr="007C0C4B">
        <w:rPr>
          <w:rFonts w:ascii="Tahoma" w:eastAsia="Times New Roman" w:hAnsi="Tahoma" w:cs="Tahoma"/>
          <w:bCs/>
          <w:sz w:val="36"/>
          <w:szCs w:val="36"/>
          <w:lang w:eastAsia="es-CR"/>
        </w:rPr>
        <w:t xml:space="preserve"> 99 399</w:t>
      </w:r>
    </w:p>
    <w:p w14:paraId="15F0D584" w14:textId="77777777" w:rsidR="00802A6B" w:rsidRPr="007C0C4B" w:rsidRDefault="00802A6B" w:rsidP="00802A6B">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DENSIDAD DE POBLACIÓN:</w:t>
      </w:r>
      <w:r w:rsidR="006924AC" w:rsidRPr="007C0C4B">
        <w:rPr>
          <w:rFonts w:ascii="Tahoma" w:eastAsia="Times New Roman" w:hAnsi="Tahoma" w:cs="Tahoma"/>
          <w:bCs/>
          <w:sz w:val="36"/>
          <w:szCs w:val="36"/>
          <w:lang w:eastAsia="es-CR"/>
        </w:rPr>
        <w:t xml:space="preserve"> 2 217,2</w:t>
      </w:r>
    </w:p>
    <w:p w14:paraId="533BD948" w14:textId="77777777" w:rsidR="00802A6B" w:rsidRPr="007C0C4B" w:rsidRDefault="00802A6B" w:rsidP="00802A6B">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RELACIÓN HOMBRES MUJERES:</w:t>
      </w:r>
      <w:r w:rsidR="006924AC" w:rsidRPr="007C0C4B">
        <w:rPr>
          <w:rFonts w:ascii="Tahoma" w:eastAsia="Times New Roman" w:hAnsi="Tahoma" w:cs="Tahoma"/>
          <w:bCs/>
          <w:sz w:val="36"/>
          <w:szCs w:val="36"/>
          <w:lang w:eastAsia="es-CR"/>
        </w:rPr>
        <w:t xml:space="preserve"> 93,2</w:t>
      </w:r>
    </w:p>
    <w:p w14:paraId="3A0B7F11" w14:textId="77777777" w:rsidR="00802A6B" w:rsidRPr="007C0C4B" w:rsidRDefault="00802A6B" w:rsidP="00802A6B">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PORCENTAJE DE DISCAPACIDAD:</w:t>
      </w:r>
      <w:r w:rsidR="006924AC" w:rsidRPr="007C0C4B">
        <w:rPr>
          <w:rFonts w:ascii="Tahoma" w:eastAsia="Times New Roman" w:hAnsi="Tahoma" w:cs="Tahoma"/>
          <w:bCs/>
          <w:sz w:val="36"/>
          <w:szCs w:val="36"/>
          <w:lang w:eastAsia="es-CR"/>
        </w:rPr>
        <w:t xml:space="preserve"> 9,4</w:t>
      </w:r>
    </w:p>
    <w:p w14:paraId="661675D5" w14:textId="77777777" w:rsidR="00802A6B" w:rsidRPr="007C0C4B" w:rsidRDefault="00802A6B" w:rsidP="005431C4">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NUMERO DE CAIPAD:</w:t>
      </w:r>
      <w:r w:rsidR="006924AC" w:rsidRPr="007C0C4B">
        <w:rPr>
          <w:rFonts w:ascii="Tahoma" w:eastAsia="Times New Roman" w:hAnsi="Tahoma" w:cs="Tahoma"/>
          <w:bCs/>
          <w:sz w:val="36"/>
          <w:szCs w:val="36"/>
          <w:lang w:eastAsia="es-CR"/>
        </w:rPr>
        <w:t xml:space="preserve"> No aporta información</w:t>
      </w:r>
    </w:p>
    <w:p w14:paraId="06B3513C" w14:textId="77777777" w:rsidR="00FE17F8" w:rsidRPr="007C0C4B" w:rsidRDefault="00FE17F8" w:rsidP="005431C4">
      <w:pPr>
        <w:spacing w:after="0" w:line="360" w:lineRule="auto"/>
        <w:jc w:val="both"/>
        <w:rPr>
          <w:rFonts w:ascii="Tahoma" w:eastAsia="Times New Roman" w:hAnsi="Tahoma" w:cs="Tahoma"/>
          <w:bCs/>
          <w:sz w:val="36"/>
          <w:szCs w:val="36"/>
          <w:lang w:eastAsia="es-CR"/>
        </w:rPr>
      </w:pPr>
    </w:p>
    <w:p w14:paraId="28403102" w14:textId="77777777" w:rsidR="00802A6B" w:rsidRPr="007C0C4B" w:rsidRDefault="00802A6B" w:rsidP="00802A6B">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PROVINCIA Y CANTÓN:</w:t>
      </w:r>
      <w:r w:rsidR="00536211" w:rsidRPr="007C0C4B">
        <w:rPr>
          <w:rFonts w:ascii="Tahoma" w:eastAsia="Times New Roman" w:hAnsi="Tahoma" w:cs="Tahoma"/>
          <w:bCs/>
          <w:sz w:val="36"/>
          <w:szCs w:val="36"/>
          <w:lang w:eastAsia="es-CR"/>
        </w:rPr>
        <w:t xml:space="preserve"> Jiménez</w:t>
      </w:r>
    </w:p>
    <w:p w14:paraId="41A4D4C5" w14:textId="77777777" w:rsidR="00802A6B" w:rsidRPr="007C0C4B" w:rsidRDefault="00802A6B" w:rsidP="00802A6B">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POBLACIÓN TOTAL:</w:t>
      </w:r>
      <w:r w:rsidR="00536211" w:rsidRPr="007C0C4B">
        <w:rPr>
          <w:rFonts w:ascii="Tahoma" w:eastAsia="Times New Roman" w:hAnsi="Tahoma" w:cs="Tahoma"/>
          <w:bCs/>
          <w:sz w:val="36"/>
          <w:szCs w:val="36"/>
          <w:lang w:eastAsia="es-CR"/>
        </w:rPr>
        <w:t xml:space="preserve"> 14 669</w:t>
      </w:r>
    </w:p>
    <w:p w14:paraId="6B836880" w14:textId="77777777" w:rsidR="00802A6B" w:rsidRPr="007C0C4B" w:rsidRDefault="00802A6B" w:rsidP="00802A6B">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DENSIDAD DE POBLACIÓN:</w:t>
      </w:r>
      <w:r w:rsidR="00536211" w:rsidRPr="007C0C4B">
        <w:rPr>
          <w:rFonts w:ascii="Tahoma" w:eastAsia="Times New Roman" w:hAnsi="Tahoma" w:cs="Tahoma"/>
          <w:bCs/>
          <w:sz w:val="36"/>
          <w:szCs w:val="36"/>
          <w:lang w:eastAsia="es-CR"/>
        </w:rPr>
        <w:t xml:space="preserve"> 51,2</w:t>
      </w:r>
    </w:p>
    <w:p w14:paraId="2B4CD5A9" w14:textId="77777777" w:rsidR="00802A6B" w:rsidRPr="007C0C4B" w:rsidRDefault="00802A6B" w:rsidP="00802A6B">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RELACIÓN HOMBRES MUJERES:</w:t>
      </w:r>
      <w:r w:rsidR="00536211" w:rsidRPr="007C0C4B">
        <w:rPr>
          <w:rFonts w:ascii="Tahoma" w:eastAsia="Times New Roman" w:hAnsi="Tahoma" w:cs="Tahoma"/>
          <w:bCs/>
          <w:sz w:val="36"/>
          <w:szCs w:val="36"/>
          <w:lang w:eastAsia="es-CR"/>
        </w:rPr>
        <w:t xml:space="preserve"> 98,9</w:t>
      </w:r>
    </w:p>
    <w:p w14:paraId="3DAD823F" w14:textId="77777777" w:rsidR="00802A6B" w:rsidRPr="007C0C4B" w:rsidRDefault="00802A6B" w:rsidP="00802A6B">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PORCENTAJE DE DISCAPACIDAD:</w:t>
      </w:r>
      <w:r w:rsidR="00536211" w:rsidRPr="007C0C4B">
        <w:rPr>
          <w:rFonts w:ascii="Tahoma" w:eastAsia="Times New Roman" w:hAnsi="Tahoma" w:cs="Tahoma"/>
          <w:bCs/>
          <w:sz w:val="36"/>
          <w:szCs w:val="36"/>
          <w:lang w:eastAsia="es-CR"/>
        </w:rPr>
        <w:t xml:space="preserve"> 10,9</w:t>
      </w:r>
    </w:p>
    <w:p w14:paraId="446A7A29" w14:textId="77777777" w:rsidR="00802A6B" w:rsidRPr="007C0C4B" w:rsidRDefault="00802A6B" w:rsidP="00802A6B">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NUMERO DE CAIPAD:</w:t>
      </w:r>
      <w:r w:rsidR="00536211" w:rsidRPr="007C0C4B">
        <w:rPr>
          <w:rFonts w:ascii="Tahoma" w:eastAsia="Times New Roman" w:hAnsi="Tahoma" w:cs="Tahoma"/>
          <w:bCs/>
          <w:sz w:val="36"/>
          <w:szCs w:val="36"/>
          <w:lang w:eastAsia="es-CR"/>
        </w:rPr>
        <w:t xml:space="preserve"> No aporta información</w:t>
      </w:r>
    </w:p>
    <w:p w14:paraId="43DD577A" w14:textId="77777777" w:rsidR="00E23786" w:rsidRPr="007C0C4B" w:rsidRDefault="00E23786" w:rsidP="00802A6B">
      <w:pPr>
        <w:spacing w:after="0" w:line="360" w:lineRule="auto"/>
        <w:jc w:val="both"/>
        <w:rPr>
          <w:rFonts w:ascii="Tahoma" w:eastAsia="Times New Roman" w:hAnsi="Tahoma" w:cs="Tahoma"/>
          <w:bCs/>
          <w:sz w:val="36"/>
          <w:szCs w:val="36"/>
          <w:lang w:eastAsia="es-CR"/>
        </w:rPr>
      </w:pPr>
    </w:p>
    <w:p w14:paraId="1D71C255" w14:textId="77777777" w:rsidR="0062147B" w:rsidRPr="007C0C4B" w:rsidRDefault="0062147B" w:rsidP="0062147B">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PROVINCIA Y CANTÓN:</w:t>
      </w:r>
      <w:r w:rsidR="00217C7C" w:rsidRPr="007C0C4B">
        <w:rPr>
          <w:rFonts w:ascii="Tahoma" w:eastAsia="Times New Roman" w:hAnsi="Tahoma" w:cs="Tahoma"/>
          <w:bCs/>
          <w:sz w:val="36"/>
          <w:szCs w:val="36"/>
          <w:lang w:eastAsia="es-CR"/>
        </w:rPr>
        <w:t xml:space="preserve"> Juan Viñas        </w:t>
      </w:r>
    </w:p>
    <w:p w14:paraId="3038F6A5" w14:textId="77777777" w:rsidR="0062147B" w:rsidRPr="007C0C4B" w:rsidRDefault="0062147B" w:rsidP="0062147B">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POBLACIÓN TOTAL:</w:t>
      </w:r>
      <w:r w:rsidR="00217C7C" w:rsidRPr="007C0C4B">
        <w:rPr>
          <w:rFonts w:ascii="Tahoma" w:eastAsia="Times New Roman" w:hAnsi="Tahoma" w:cs="Tahoma"/>
          <w:bCs/>
          <w:sz w:val="36"/>
          <w:szCs w:val="36"/>
          <w:lang w:eastAsia="es-CR"/>
        </w:rPr>
        <w:t xml:space="preserve"> 6 552</w:t>
      </w:r>
    </w:p>
    <w:p w14:paraId="145AE186" w14:textId="77777777" w:rsidR="0062147B" w:rsidRPr="007C0C4B" w:rsidRDefault="0062147B" w:rsidP="0062147B">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DENSIDAD DE POBLACIÓN:</w:t>
      </w:r>
      <w:r w:rsidR="00217C7C" w:rsidRPr="007C0C4B">
        <w:rPr>
          <w:rFonts w:ascii="Tahoma" w:eastAsia="Times New Roman" w:hAnsi="Tahoma" w:cs="Tahoma"/>
          <w:bCs/>
          <w:sz w:val="36"/>
          <w:szCs w:val="36"/>
          <w:lang w:eastAsia="es-CR"/>
        </w:rPr>
        <w:t xml:space="preserve"> 159,1</w:t>
      </w:r>
    </w:p>
    <w:p w14:paraId="7D8A9363" w14:textId="77777777" w:rsidR="0062147B" w:rsidRPr="007C0C4B" w:rsidRDefault="0062147B" w:rsidP="0062147B">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RELACIÓN HOMBRES MUJERES:</w:t>
      </w:r>
      <w:r w:rsidR="00217C7C" w:rsidRPr="007C0C4B">
        <w:rPr>
          <w:rFonts w:ascii="Tahoma" w:eastAsia="Times New Roman" w:hAnsi="Tahoma" w:cs="Tahoma"/>
          <w:bCs/>
          <w:sz w:val="36"/>
          <w:szCs w:val="36"/>
          <w:lang w:eastAsia="es-CR"/>
        </w:rPr>
        <w:t xml:space="preserve"> 100,1</w:t>
      </w:r>
    </w:p>
    <w:p w14:paraId="484548A2" w14:textId="77777777" w:rsidR="0062147B" w:rsidRPr="007C0C4B" w:rsidRDefault="0062147B" w:rsidP="0062147B">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PORCENTAJE DE DISCAPACIDAD:</w:t>
      </w:r>
      <w:r w:rsidR="00217C7C" w:rsidRPr="007C0C4B">
        <w:rPr>
          <w:rFonts w:ascii="Tahoma" w:eastAsia="Times New Roman" w:hAnsi="Tahoma" w:cs="Tahoma"/>
          <w:bCs/>
          <w:sz w:val="36"/>
          <w:szCs w:val="36"/>
          <w:lang w:eastAsia="es-CR"/>
        </w:rPr>
        <w:t xml:space="preserve"> 13,0</w:t>
      </w:r>
    </w:p>
    <w:p w14:paraId="25003882" w14:textId="77777777" w:rsidR="00E012F9" w:rsidRPr="007C0C4B" w:rsidRDefault="0062147B" w:rsidP="005431C4">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NUMERO DE CAIPAD:</w:t>
      </w:r>
      <w:r w:rsidR="00217C7C" w:rsidRPr="007C0C4B">
        <w:rPr>
          <w:rFonts w:ascii="Tahoma" w:eastAsia="Times New Roman" w:hAnsi="Tahoma" w:cs="Tahoma"/>
          <w:bCs/>
          <w:sz w:val="36"/>
          <w:szCs w:val="36"/>
          <w:lang w:eastAsia="es-CR"/>
        </w:rPr>
        <w:t xml:space="preserve"> No aporta información</w:t>
      </w:r>
    </w:p>
    <w:p w14:paraId="14849BE9" w14:textId="77777777" w:rsidR="0062147B" w:rsidRPr="007C0C4B" w:rsidRDefault="0062147B" w:rsidP="0062147B">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lastRenderedPageBreak/>
        <w:t>PROVINCIA Y CANTÓN:</w:t>
      </w:r>
      <w:r w:rsidR="00E012F9" w:rsidRPr="007C0C4B">
        <w:rPr>
          <w:rFonts w:ascii="Tahoma" w:eastAsia="Times New Roman" w:hAnsi="Tahoma" w:cs="Tahoma"/>
          <w:bCs/>
          <w:sz w:val="36"/>
          <w:szCs w:val="36"/>
          <w:lang w:eastAsia="es-CR"/>
        </w:rPr>
        <w:t xml:space="preserve"> Turrialba</w:t>
      </w:r>
    </w:p>
    <w:p w14:paraId="3E5DF477" w14:textId="77777777" w:rsidR="0062147B" w:rsidRPr="007C0C4B" w:rsidRDefault="0062147B" w:rsidP="0062147B">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POBLACIÓN TOTAL:</w:t>
      </w:r>
      <w:r w:rsidR="00E012F9" w:rsidRPr="007C0C4B">
        <w:rPr>
          <w:rFonts w:ascii="Tahoma" w:eastAsia="Times New Roman" w:hAnsi="Tahoma" w:cs="Tahoma"/>
          <w:bCs/>
          <w:sz w:val="36"/>
          <w:szCs w:val="36"/>
          <w:lang w:eastAsia="es-CR"/>
        </w:rPr>
        <w:t xml:space="preserve"> 69 616</w:t>
      </w:r>
    </w:p>
    <w:p w14:paraId="35784343" w14:textId="77777777" w:rsidR="0062147B" w:rsidRPr="007C0C4B" w:rsidRDefault="0062147B" w:rsidP="0062147B">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DENSIDAD DE POBLACIÓN:</w:t>
      </w:r>
      <w:r w:rsidR="00E012F9" w:rsidRPr="007C0C4B">
        <w:rPr>
          <w:rFonts w:ascii="Tahoma" w:eastAsia="Times New Roman" w:hAnsi="Tahoma" w:cs="Tahoma"/>
          <w:bCs/>
          <w:sz w:val="36"/>
          <w:szCs w:val="36"/>
          <w:lang w:eastAsia="es-CR"/>
        </w:rPr>
        <w:t xml:space="preserve"> 42,4</w:t>
      </w:r>
    </w:p>
    <w:p w14:paraId="61B9267F" w14:textId="77777777" w:rsidR="0062147B" w:rsidRPr="007C0C4B" w:rsidRDefault="0062147B" w:rsidP="0062147B">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RELACIÓN HOMBRES MUJERES:</w:t>
      </w:r>
      <w:r w:rsidR="00A36925" w:rsidRPr="007C0C4B">
        <w:rPr>
          <w:rFonts w:ascii="Tahoma" w:eastAsia="Times New Roman" w:hAnsi="Tahoma" w:cs="Tahoma"/>
          <w:bCs/>
          <w:sz w:val="36"/>
          <w:szCs w:val="36"/>
          <w:lang w:eastAsia="es-CR"/>
        </w:rPr>
        <w:t xml:space="preserve"> 97,8</w:t>
      </w:r>
    </w:p>
    <w:p w14:paraId="1706C914" w14:textId="77777777" w:rsidR="0062147B" w:rsidRPr="007C0C4B" w:rsidRDefault="0062147B" w:rsidP="0062147B">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PORCENTAJE DE DISCAPACIDAD:</w:t>
      </w:r>
      <w:r w:rsidR="00A36925" w:rsidRPr="007C0C4B">
        <w:rPr>
          <w:rFonts w:ascii="Tahoma" w:eastAsia="Times New Roman" w:hAnsi="Tahoma" w:cs="Tahoma"/>
          <w:bCs/>
          <w:sz w:val="36"/>
          <w:szCs w:val="36"/>
          <w:lang w:eastAsia="es-CR"/>
        </w:rPr>
        <w:t xml:space="preserve"> 11,7</w:t>
      </w:r>
    </w:p>
    <w:p w14:paraId="7A5CD02A" w14:textId="77777777" w:rsidR="0062147B" w:rsidRPr="007C0C4B" w:rsidRDefault="0062147B" w:rsidP="005431C4">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NUMERO DE CAIPAD:</w:t>
      </w:r>
      <w:r w:rsidR="0069220E" w:rsidRPr="007C0C4B">
        <w:rPr>
          <w:rFonts w:ascii="Tahoma" w:eastAsia="Times New Roman" w:hAnsi="Tahoma" w:cs="Tahoma"/>
          <w:bCs/>
          <w:sz w:val="36"/>
          <w:szCs w:val="36"/>
          <w:lang w:eastAsia="es-CR"/>
        </w:rPr>
        <w:t xml:space="preserve"> </w:t>
      </w:r>
      <w:r w:rsidR="00A36925" w:rsidRPr="007C0C4B">
        <w:rPr>
          <w:rFonts w:ascii="Tahoma" w:eastAsia="Times New Roman" w:hAnsi="Tahoma" w:cs="Tahoma"/>
          <w:bCs/>
          <w:sz w:val="36"/>
          <w:szCs w:val="36"/>
          <w:lang w:eastAsia="es-CR"/>
        </w:rPr>
        <w:t>1</w:t>
      </w:r>
    </w:p>
    <w:p w14:paraId="55AADB89" w14:textId="77777777" w:rsidR="0069220E" w:rsidRPr="007C0C4B" w:rsidRDefault="0069220E" w:rsidP="005431C4">
      <w:pPr>
        <w:spacing w:after="0" w:line="360" w:lineRule="auto"/>
        <w:jc w:val="both"/>
        <w:rPr>
          <w:rFonts w:ascii="Tahoma" w:eastAsia="Times New Roman" w:hAnsi="Tahoma" w:cs="Tahoma"/>
          <w:bCs/>
          <w:sz w:val="36"/>
          <w:szCs w:val="36"/>
          <w:lang w:eastAsia="es-CR"/>
        </w:rPr>
      </w:pPr>
    </w:p>
    <w:p w14:paraId="16B4EF6A" w14:textId="77777777" w:rsidR="0062147B" w:rsidRPr="007C0C4B" w:rsidRDefault="0062147B" w:rsidP="0062147B">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PROVINCIA Y CANTÓN:</w:t>
      </w:r>
      <w:r w:rsidR="004F5668" w:rsidRPr="007C0C4B">
        <w:rPr>
          <w:rFonts w:ascii="Tahoma" w:eastAsia="Times New Roman" w:hAnsi="Tahoma" w:cs="Tahoma"/>
          <w:bCs/>
          <w:sz w:val="36"/>
          <w:szCs w:val="36"/>
          <w:lang w:eastAsia="es-CR"/>
        </w:rPr>
        <w:t xml:space="preserve"> Alvarado</w:t>
      </w:r>
    </w:p>
    <w:p w14:paraId="3651646A" w14:textId="77777777" w:rsidR="0062147B" w:rsidRPr="007C0C4B" w:rsidRDefault="0062147B" w:rsidP="0062147B">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POBLACIÓN TOTAL:</w:t>
      </w:r>
      <w:r w:rsidR="004F5668" w:rsidRPr="007C0C4B">
        <w:rPr>
          <w:rFonts w:ascii="Tahoma" w:eastAsia="Times New Roman" w:hAnsi="Tahoma" w:cs="Tahoma"/>
          <w:bCs/>
          <w:sz w:val="36"/>
          <w:szCs w:val="36"/>
          <w:lang w:eastAsia="es-CR"/>
        </w:rPr>
        <w:t xml:space="preserve"> 14 312</w:t>
      </w:r>
    </w:p>
    <w:p w14:paraId="6B86051B" w14:textId="77777777" w:rsidR="0062147B" w:rsidRPr="007C0C4B" w:rsidRDefault="0062147B" w:rsidP="0062147B">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DENSIDAD DE POBLACIÓN:</w:t>
      </w:r>
      <w:r w:rsidR="004F5668" w:rsidRPr="007C0C4B">
        <w:rPr>
          <w:rFonts w:ascii="Tahoma" w:eastAsia="Times New Roman" w:hAnsi="Tahoma" w:cs="Tahoma"/>
          <w:bCs/>
          <w:sz w:val="36"/>
          <w:szCs w:val="36"/>
          <w:lang w:eastAsia="es-CR"/>
        </w:rPr>
        <w:t xml:space="preserve"> 176,6</w:t>
      </w:r>
    </w:p>
    <w:p w14:paraId="0F7ECB68" w14:textId="77777777" w:rsidR="0062147B" w:rsidRPr="007C0C4B" w:rsidRDefault="0062147B" w:rsidP="0062147B">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RELACIÓN HOMBRES MUJERES:</w:t>
      </w:r>
      <w:r w:rsidR="004F5668" w:rsidRPr="007C0C4B">
        <w:rPr>
          <w:rFonts w:ascii="Tahoma" w:eastAsia="Times New Roman" w:hAnsi="Tahoma" w:cs="Tahoma"/>
          <w:bCs/>
          <w:sz w:val="36"/>
          <w:szCs w:val="36"/>
          <w:lang w:eastAsia="es-CR"/>
        </w:rPr>
        <w:t xml:space="preserve"> 100,3</w:t>
      </w:r>
    </w:p>
    <w:p w14:paraId="0E4E0C28" w14:textId="77777777" w:rsidR="0062147B" w:rsidRPr="007C0C4B" w:rsidRDefault="0062147B" w:rsidP="0062147B">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PORCENTAJE DE DISCAPACIDAD:</w:t>
      </w:r>
      <w:r w:rsidR="004F5668" w:rsidRPr="007C0C4B">
        <w:rPr>
          <w:rFonts w:ascii="Tahoma" w:eastAsia="Times New Roman" w:hAnsi="Tahoma" w:cs="Tahoma"/>
          <w:bCs/>
          <w:sz w:val="36"/>
          <w:szCs w:val="36"/>
          <w:lang w:eastAsia="es-CR"/>
        </w:rPr>
        <w:t xml:space="preserve"> 8,9</w:t>
      </w:r>
    </w:p>
    <w:p w14:paraId="633516EC" w14:textId="77777777" w:rsidR="0062147B" w:rsidRPr="007C0C4B" w:rsidRDefault="0062147B" w:rsidP="0062147B">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NUMERO DE CAIPAD:</w:t>
      </w:r>
      <w:r w:rsidR="004F5668" w:rsidRPr="007C0C4B">
        <w:rPr>
          <w:rFonts w:ascii="Tahoma" w:eastAsia="Times New Roman" w:hAnsi="Tahoma" w:cs="Tahoma"/>
          <w:bCs/>
          <w:sz w:val="36"/>
          <w:szCs w:val="36"/>
          <w:lang w:eastAsia="es-CR"/>
        </w:rPr>
        <w:t xml:space="preserve"> No aporta información</w:t>
      </w:r>
    </w:p>
    <w:p w14:paraId="06BD4503" w14:textId="77777777" w:rsidR="00A83A72" w:rsidRPr="007C0C4B" w:rsidRDefault="00A83A72" w:rsidP="00A83A72">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PROVINCIA Y CANTÓN:</w:t>
      </w:r>
      <w:r w:rsidR="00F06045" w:rsidRPr="007C0C4B">
        <w:rPr>
          <w:rFonts w:ascii="Tahoma" w:eastAsia="Times New Roman" w:hAnsi="Tahoma" w:cs="Tahoma"/>
          <w:bCs/>
          <w:sz w:val="36"/>
          <w:szCs w:val="36"/>
          <w:lang w:eastAsia="es-CR"/>
        </w:rPr>
        <w:t xml:space="preserve"> Pacayas</w:t>
      </w:r>
    </w:p>
    <w:p w14:paraId="260D3F6F" w14:textId="77777777" w:rsidR="008E2281" w:rsidRPr="007C0C4B" w:rsidRDefault="008E2281" w:rsidP="00A83A72">
      <w:pPr>
        <w:spacing w:after="0" w:line="360" w:lineRule="auto"/>
        <w:jc w:val="both"/>
        <w:rPr>
          <w:rFonts w:ascii="Tahoma" w:eastAsia="Times New Roman" w:hAnsi="Tahoma" w:cs="Tahoma"/>
          <w:bCs/>
          <w:sz w:val="36"/>
          <w:szCs w:val="36"/>
          <w:lang w:eastAsia="es-CR"/>
        </w:rPr>
      </w:pPr>
    </w:p>
    <w:p w14:paraId="654759C4" w14:textId="77777777" w:rsidR="00A83A72" w:rsidRPr="007C0C4B" w:rsidRDefault="00A83A72" w:rsidP="00A83A72">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POBLACIÓN TOTAL:</w:t>
      </w:r>
      <w:r w:rsidR="00F06045" w:rsidRPr="007C0C4B">
        <w:rPr>
          <w:rFonts w:ascii="Tahoma" w:eastAsia="Times New Roman" w:hAnsi="Tahoma" w:cs="Tahoma"/>
          <w:bCs/>
          <w:sz w:val="36"/>
          <w:szCs w:val="36"/>
          <w:lang w:eastAsia="es-CR"/>
        </w:rPr>
        <w:t xml:space="preserve"> 5 628</w:t>
      </w:r>
    </w:p>
    <w:p w14:paraId="7D4BA93D" w14:textId="77777777" w:rsidR="00A83A72" w:rsidRPr="007C0C4B" w:rsidRDefault="00A83A72" w:rsidP="00A83A72">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DENSIDAD DE POBLACIÓN:</w:t>
      </w:r>
      <w:r w:rsidR="00AD4872" w:rsidRPr="007C0C4B">
        <w:rPr>
          <w:rFonts w:ascii="Tahoma" w:eastAsia="Times New Roman" w:hAnsi="Tahoma" w:cs="Tahoma"/>
          <w:bCs/>
          <w:sz w:val="36"/>
          <w:szCs w:val="36"/>
          <w:lang w:eastAsia="es-CR"/>
        </w:rPr>
        <w:t xml:space="preserve"> 195,6</w:t>
      </w:r>
    </w:p>
    <w:p w14:paraId="5AA87EB9" w14:textId="77777777" w:rsidR="00A83A72" w:rsidRPr="007C0C4B" w:rsidRDefault="00A83A72" w:rsidP="00A83A72">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RELACIÓN HOMBRES MUJERES:</w:t>
      </w:r>
      <w:r w:rsidR="00AD4872" w:rsidRPr="007C0C4B">
        <w:rPr>
          <w:rFonts w:ascii="Tahoma" w:eastAsia="Times New Roman" w:hAnsi="Tahoma" w:cs="Tahoma"/>
          <w:bCs/>
          <w:sz w:val="36"/>
          <w:szCs w:val="36"/>
          <w:lang w:eastAsia="es-CR"/>
        </w:rPr>
        <w:t xml:space="preserve"> 99,6</w:t>
      </w:r>
    </w:p>
    <w:p w14:paraId="0D1258E6" w14:textId="77777777" w:rsidR="00A83A72" w:rsidRPr="007C0C4B" w:rsidRDefault="00A83A72" w:rsidP="00A83A72">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PORCENTAJE DE DISCAPACIDAD:</w:t>
      </w:r>
      <w:r w:rsidR="00AD4872" w:rsidRPr="007C0C4B">
        <w:rPr>
          <w:rFonts w:ascii="Tahoma" w:eastAsia="Times New Roman" w:hAnsi="Tahoma" w:cs="Tahoma"/>
          <w:bCs/>
          <w:sz w:val="36"/>
          <w:szCs w:val="36"/>
          <w:lang w:eastAsia="es-CR"/>
        </w:rPr>
        <w:t xml:space="preserve"> 6,9</w:t>
      </w:r>
    </w:p>
    <w:p w14:paraId="13E9334B" w14:textId="77777777" w:rsidR="00E55B39" w:rsidRPr="007C0C4B" w:rsidRDefault="00A83A72" w:rsidP="005431C4">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NUMERO DE CAIPAD:</w:t>
      </w:r>
      <w:r w:rsidR="00AD4872" w:rsidRPr="007C0C4B">
        <w:rPr>
          <w:rFonts w:ascii="Tahoma" w:eastAsia="Times New Roman" w:hAnsi="Tahoma" w:cs="Tahoma"/>
          <w:bCs/>
          <w:sz w:val="36"/>
          <w:szCs w:val="36"/>
          <w:lang w:eastAsia="es-CR"/>
        </w:rPr>
        <w:t xml:space="preserve"> No aporta información</w:t>
      </w:r>
    </w:p>
    <w:p w14:paraId="74617F83" w14:textId="77777777" w:rsidR="00A83A72" w:rsidRPr="007C0C4B" w:rsidRDefault="00A83A72" w:rsidP="00A83A72">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lastRenderedPageBreak/>
        <w:t>PROVINCIA Y CANTÓN:</w:t>
      </w:r>
      <w:r w:rsidR="00E55B39" w:rsidRPr="007C0C4B">
        <w:rPr>
          <w:rFonts w:ascii="Tahoma" w:eastAsia="Times New Roman" w:hAnsi="Tahoma" w:cs="Tahoma"/>
          <w:bCs/>
          <w:sz w:val="36"/>
          <w:szCs w:val="36"/>
          <w:lang w:eastAsia="es-CR"/>
        </w:rPr>
        <w:t xml:space="preserve"> Oreamuno</w:t>
      </w:r>
    </w:p>
    <w:p w14:paraId="5B65B86D" w14:textId="77777777" w:rsidR="00A83A72" w:rsidRPr="007C0C4B" w:rsidRDefault="00A83A72" w:rsidP="00A83A72">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POBLACIÓN TOTAL:</w:t>
      </w:r>
      <w:r w:rsidR="00E55B39" w:rsidRPr="007C0C4B">
        <w:rPr>
          <w:rFonts w:ascii="Tahoma" w:eastAsia="Times New Roman" w:hAnsi="Tahoma" w:cs="Tahoma"/>
          <w:bCs/>
          <w:sz w:val="36"/>
          <w:szCs w:val="36"/>
          <w:lang w:eastAsia="es-CR"/>
        </w:rPr>
        <w:t xml:space="preserve"> 45 473</w:t>
      </w:r>
    </w:p>
    <w:p w14:paraId="686126E8" w14:textId="77777777" w:rsidR="00A83A72" w:rsidRPr="007C0C4B" w:rsidRDefault="00A83A72" w:rsidP="00A83A72">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DENSIDAD DE POBLACIÓN:</w:t>
      </w:r>
      <w:r w:rsidR="00E55B39" w:rsidRPr="007C0C4B">
        <w:rPr>
          <w:rFonts w:ascii="Tahoma" w:eastAsia="Times New Roman" w:hAnsi="Tahoma" w:cs="Tahoma"/>
          <w:bCs/>
          <w:sz w:val="36"/>
          <w:szCs w:val="36"/>
          <w:lang w:eastAsia="es-CR"/>
        </w:rPr>
        <w:t xml:space="preserve"> 224,8</w:t>
      </w:r>
    </w:p>
    <w:p w14:paraId="721E6F0A" w14:textId="77777777" w:rsidR="00A83A72" w:rsidRPr="007C0C4B" w:rsidRDefault="00A83A72" w:rsidP="00A83A72">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RELACIÓN HOMBRES MUJERES:</w:t>
      </w:r>
      <w:r w:rsidR="00E55B39" w:rsidRPr="007C0C4B">
        <w:rPr>
          <w:rFonts w:ascii="Tahoma" w:eastAsia="Times New Roman" w:hAnsi="Tahoma" w:cs="Tahoma"/>
          <w:bCs/>
          <w:sz w:val="36"/>
          <w:szCs w:val="36"/>
          <w:lang w:eastAsia="es-CR"/>
        </w:rPr>
        <w:t xml:space="preserve"> 95,7</w:t>
      </w:r>
    </w:p>
    <w:p w14:paraId="1496CDE5" w14:textId="77777777" w:rsidR="00A83A72" w:rsidRPr="007C0C4B" w:rsidRDefault="00A83A72" w:rsidP="00A83A72">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PORCENTAJE DE DISCAPACIDAD:</w:t>
      </w:r>
      <w:r w:rsidR="00E55B39" w:rsidRPr="007C0C4B">
        <w:rPr>
          <w:rFonts w:ascii="Tahoma" w:eastAsia="Times New Roman" w:hAnsi="Tahoma" w:cs="Tahoma"/>
          <w:bCs/>
          <w:sz w:val="36"/>
          <w:szCs w:val="36"/>
          <w:lang w:eastAsia="es-CR"/>
        </w:rPr>
        <w:t xml:space="preserve"> 8,3</w:t>
      </w:r>
    </w:p>
    <w:p w14:paraId="78657605" w14:textId="77777777" w:rsidR="00D966DC" w:rsidRPr="007C0C4B" w:rsidRDefault="00A83A72" w:rsidP="005431C4">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NUMERO DE CAIPAD:</w:t>
      </w:r>
      <w:r w:rsidR="00E55B39" w:rsidRPr="007C0C4B">
        <w:rPr>
          <w:rFonts w:ascii="Tahoma" w:eastAsia="Times New Roman" w:hAnsi="Tahoma" w:cs="Tahoma"/>
          <w:bCs/>
          <w:sz w:val="36"/>
          <w:szCs w:val="36"/>
          <w:lang w:eastAsia="es-CR"/>
        </w:rPr>
        <w:t xml:space="preserve"> No aporta información</w:t>
      </w:r>
    </w:p>
    <w:p w14:paraId="676DA7FB" w14:textId="77777777" w:rsidR="005F7F7A" w:rsidRPr="007C0C4B" w:rsidRDefault="005F7F7A" w:rsidP="005431C4">
      <w:pPr>
        <w:spacing w:after="0" w:line="360" w:lineRule="auto"/>
        <w:jc w:val="both"/>
        <w:rPr>
          <w:rFonts w:ascii="Tahoma" w:eastAsia="Times New Roman" w:hAnsi="Tahoma" w:cs="Tahoma"/>
          <w:bCs/>
          <w:sz w:val="36"/>
          <w:szCs w:val="36"/>
          <w:lang w:eastAsia="es-CR"/>
        </w:rPr>
      </w:pPr>
    </w:p>
    <w:p w14:paraId="74D24649" w14:textId="77777777" w:rsidR="00D966DC" w:rsidRPr="007C0C4B" w:rsidRDefault="00D966DC" w:rsidP="00D966DC">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PROVINCIA Y CANTÓN:</w:t>
      </w:r>
      <w:r w:rsidR="00660CEA" w:rsidRPr="007C0C4B">
        <w:rPr>
          <w:rFonts w:ascii="Tahoma" w:eastAsia="Times New Roman" w:hAnsi="Tahoma" w:cs="Tahoma"/>
          <w:bCs/>
          <w:sz w:val="36"/>
          <w:szCs w:val="36"/>
          <w:lang w:eastAsia="es-CR"/>
        </w:rPr>
        <w:t xml:space="preserve"> El Guarco</w:t>
      </w:r>
    </w:p>
    <w:p w14:paraId="41DF5342" w14:textId="77777777" w:rsidR="00D966DC" w:rsidRPr="007C0C4B" w:rsidRDefault="00D966DC" w:rsidP="00D966DC">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POBLACIÓN TOTAL:</w:t>
      </w:r>
      <w:r w:rsidR="00660CEA" w:rsidRPr="007C0C4B">
        <w:rPr>
          <w:rFonts w:ascii="Tahoma" w:eastAsia="Times New Roman" w:hAnsi="Tahoma" w:cs="Tahoma"/>
          <w:bCs/>
          <w:sz w:val="36"/>
          <w:szCs w:val="36"/>
          <w:lang w:eastAsia="es-CR"/>
        </w:rPr>
        <w:t xml:space="preserve"> 41 793</w:t>
      </w:r>
    </w:p>
    <w:p w14:paraId="2F89E4D1" w14:textId="77777777" w:rsidR="00D966DC" w:rsidRPr="007C0C4B" w:rsidRDefault="00D966DC" w:rsidP="00D966DC">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DENSIDAD DE POBLACIÓN:</w:t>
      </w:r>
      <w:r w:rsidR="00660CEA" w:rsidRPr="007C0C4B">
        <w:rPr>
          <w:rFonts w:ascii="Tahoma" w:eastAsia="Times New Roman" w:hAnsi="Tahoma" w:cs="Tahoma"/>
          <w:bCs/>
          <w:sz w:val="36"/>
          <w:szCs w:val="36"/>
          <w:lang w:eastAsia="es-CR"/>
        </w:rPr>
        <w:t xml:space="preserve"> 249,2</w:t>
      </w:r>
    </w:p>
    <w:p w14:paraId="581BF799" w14:textId="77777777" w:rsidR="00D966DC" w:rsidRPr="007C0C4B" w:rsidRDefault="00D966DC" w:rsidP="00D966DC">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RELACIÓN HOMBRES MUJERES:</w:t>
      </w:r>
      <w:r w:rsidR="00660CEA" w:rsidRPr="007C0C4B">
        <w:rPr>
          <w:rFonts w:ascii="Tahoma" w:eastAsia="Times New Roman" w:hAnsi="Tahoma" w:cs="Tahoma"/>
          <w:bCs/>
          <w:sz w:val="36"/>
          <w:szCs w:val="36"/>
          <w:lang w:eastAsia="es-CR"/>
        </w:rPr>
        <w:t xml:space="preserve"> 101,5</w:t>
      </w:r>
    </w:p>
    <w:p w14:paraId="43F681F9" w14:textId="77777777" w:rsidR="00D966DC" w:rsidRPr="007C0C4B" w:rsidRDefault="00D966DC" w:rsidP="00D966DC">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PORCENTAJE DE DISCAPACIDAD:</w:t>
      </w:r>
      <w:r w:rsidR="00660CEA" w:rsidRPr="007C0C4B">
        <w:rPr>
          <w:rFonts w:ascii="Tahoma" w:eastAsia="Times New Roman" w:hAnsi="Tahoma" w:cs="Tahoma"/>
          <w:bCs/>
          <w:sz w:val="36"/>
          <w:szCs w:val="36"/>
          <w:lang w:eastAsia="es-CR"/>
        </w:rPr>
        <w:t xml:space="preserve"> 8,1</w:t>
      </w:r>
    </w:p>
    <w:p w14:paraId="62E4FBAE" w14:textId="77777777" w:rsidR="00D966DC" w:rsidRPr="007C0C4B" w:rsidRDefault="00D966DC" w:rsidP="00D966DC">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NUMERO DE CAIPAD:</w:t>
      </w:r>
      <w:r w:rsidR="00660CEA" w:rsidRPr="007C0C4B">
        <w:rPr>
          <w:rFonts w:ascii="Tahoma" w:eastAsia="Times New Roman" w:hAnsi="Tahoma" w:cs="Tahoma"/>
          <w:bCs/>
          <w:sz w:val="36"/>
          <w:szCs w:val="36"/>
          <w:lang w:eastAsia="es-CR"/>
        </w:rPr>
        <w:t xml:space="preserve"> No aporta información</w:t>
      </w:r>
    </w:p>
    <w:p w14:paraId="05983455" w14:textId="77777777" w:rsidR="002F33DD" w:rsidRPr="007C0C4B" w:rsidRDefault="002F33DD" w:rsidP="00D966DC">
      <w:pPr>
        <w:spacing w:after="0" w:line="360" w:lineRule="auto"/>
        <w:jc w:val="both"/>
        <w:rPr>
          <w:rFonts w:ascii="Tahoma" w:eastAsia="Times New Roman" w:hAnsi="Tahoma" w:cs="Tahoma"/>
          <w:bCs/>
          <w:sz w:val="36"/>
          <w:szCs w:val="36"/>
          <w:lang w:eastAsia="es-CR"/>
        </w:rPr>
      </w:pPr>
    </w:p>
    <w:p w14:paraId="3B1C467E" w14:textId="77777777" w:rsidR="00D966DC" w:rsidRPr="007C0C4B" w:rsidRDefault="002F33DD" w:rsidP="00D966DC">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PROVINCIA Y CANTÓN: HEREDIA</w:t>
      </w:r>
    </w:p>
    <w:p w14:paraId="46C930A8" w14:textId="77777777" w:rsidR="00D966DC" w:rsidRPr="007C0C4B" w:rsidRDefault="00D966DC" w:rsidP="00D966DC">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POBLACIÓN TOTAL:</w:t>
      </w:r>
      <w:r w:rsidR="00562C07" w:rsidRPr="007C0C4B">
        <w:rPr>
          <w:rFonts w:ascii="Tahoma" w:eastAsia="Times New Roman" w:hAnsi="Tahoma" w:cs="Tahoma"/>
          <w:bCs/>
          <w:sz w:val="36"/>
          <w:szCs w:val="36"/>
          <w:lang w:eastAsia="es-CR"/>
        </w:rPr>
        <w:t xml:space="preserve"> 433 677</w:t>
      </w:r>
    </w:p>
    <w:p w14:paraId="2F5C718D" w14:textId="77777777" w:rsidR="00D966DC" w:rsidRPr="007C0C4B" w:rsidRDefault="00D966DC" w:rsidP="00D966DC">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DENSIDAD DE POBLACIÓN:</w:t>
      </w:r>
      <w:r w:rsidR="00562C07" w:rsidRPr="007C0C4B">
        <w:rPr>
          <w:rFonts w:ascii="Tahoma" w:eastAsia="Times New Roman" w:hAnsi="Tahoma" w:cs="Tahoma"/>
          <w:bCs/>
          <w:sz w:val="36"/>
          <w:szCs w:val="36"/>
          <w:lang w:eastAsia="es-CR"/>
        </w:rPr>
        <w:t xml:space="preserve"> 163,2</w:t>
      </w:r>
    </w:p>
    <w:p w14:paraId="087D03DF" w14:textId="77777777" w:rsidR="00D966DC" w:rsidRPr="007C0C4B" w:rsidRDefault="00D966DC" w:rsidP="00D966DC">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RELACIÓN HOMBRES MUJERES:</w:t>
      </w:r>
      <w:r w:rsidR="00562C07" w:rsidRPr="007C0C4B">
        <w:rPr>
          <w:rFonts w:ascii="Tahoma" w:eastAsia="Times New Roman" w:hAnsi="Tahoma" w:cs="Tahoma"/>
          <w:bCs/>
          <w:sz w:val="36"/>
          <w:szCs w:val="36"/>
          <w:lang w:eastAsia="es-CR"/>
        </w:rPr>
        <w:t xml:space="preserve"> 95,0</w:t>
      </w:r>
    </w:p>
    <w:p w14:paraId="3F0A26BA" w14:textId="77777777" w:rsidR="00D966DC" w:rsidRPr="007C0C4B" w:rsidRDefault="00D966DC" w:rsidP="00D966DC">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PORCENTAJE DE DISCAPACIDAD:</w:t>
      </w:r>
      <w:r w:rsidR="00562C07" w:rsidRPr="007C0C4B">
        <w:rPr>
          <w:rFonts w:ascii="Tahoma" w:eastAsia="Times New Roman" w:hAnsi="Tahoma" w:cs="Tahoma"/>
          <w:bCs/>
          <w:sz w:val="36"/>
          <w:szCs w:val="36"/>
          <w:lang w:eastAsia="es-CR"/>
        </w:rPr>
        <w:t xml:space="preserve"> 10,0</w:t>
      </w:r>
    </w:p>
    <w:p w14:paraId="037C8790" w14:textId="77777777" w:rsidR="009C6ED3" w:rsidRPr="007C0C4B" w:rsidRDefault="00D966DC" w:rsidP="00D966DC">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NUMERO DE CAIPAD:</w:t>
      </w:r>
      <w:r w:rsidR="00562C07" w:rsidRPr="007C0C4B">
        <w:rPr>
          <w:rFonts w:ascii="Tahoma" w:eastAsia="Times New Roman" w:hAnsi="Tahoma" w:cs="Tahoma"/>
          <w:bCs/>
          <w:sz w:val="36"/>
          <w:szCs w:val="36"/>
          <w:lang w:eastAsia="es-CR"/>
        </w:rPr>
        <w:t xml:space="preserve"> 3</w:t>
      </w:r>
    </w:p>
    <w:p w14:paraId="5B69588E" w14:textId="77777777" w:rsidR="00D966DC" w:rsidRPr="007C0C4B" w:rsidRDefault="002F33DD" w:rsidP="00D966DC">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lastRenderedPageBreak/>
        <w:t>PROVINCIA Y CANTÓN: HEREDIA</w:t>
      </w:r>
    </w:p>
    <w:p w14:paraId="73773718" w14:textId="77777777" w:rsidR="00D966DC" w:rsidRPr="007C0C4B" w:rsidRDefault="00D966DC" w:rsidP="00D966DC">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POBLACIÓN TOTAL:</w:t>
      </w:r>
      <w:r w:rsidR="002D496E" w:rsidRPr="007C0C4B">
        <w:rPr>
          <w:rFonts w:ascii="Tahoma" w:eastAsia="Times New Roman" w:hAnsi="Tahoma" w:cs="Tahoma"/>
          <w:bCs/>
          <w:sz w:val="36"/>
          <w:szCs w:val="36"/>
          <w:lang w:eastAsia="es-CR"/>
        </w:rPr>
        <w:t xml:space="preserve"> 123 616</w:t>
      </w:r>
    </w:p>
    <w:p w14:paraId="3F89890F" w14:textId="77777777" w:rsidR="00D966DC" w:rsidRPr="007C0C4B" w:rsidRDefault="00D966DC" w:rsidP="00D966DC">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DENSIDAD DE POBLACIÓN:</w:t>
      </w:r>
      <w:r w:rsidR="002D496E" w:rsidRPr="007C0C4B">
        <w:rPr>
          <w:rFonts w:ascii="Tahoma" w:eastAsia="Times New Roman" w:hAnsi="Tahoma" w:cs="Tahoma"/>
          <w:bCs/>
          <w:sz w:val="36"/>
          <w:szCs w:val="36"/>
          <w:lang w:eastAsia="es-CR"/>
        </w:rPr>
        <w:t xml:space="preserve"> 437,4</w:t>
      </w:r>
    </w:p>
    <w:p w14:paraId="1A5BC950" w14:textId="77777777" w:rsidR="00D966DC" w:rsidRPr="007C0C4B" w:rsidRDefault="00D966DC" w:rsidP="00D966DC">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RELACIÓN HOMBRES MUJERES:</w:t>
      </w:r>
      <w:r w:rsidR="002D496E" w:rsidRPr="007C0C4B">
        <w:rPr>
          <w:rFonts w:ascii="Tahoma" w:eastAsia="Times New Roman" w:hAnsi="Tahoma" w:cs="Tahoma"/>
          <w:bCs/>
          <w:sz w:val="36"/>
          <w:szCs w:val="36"/>
          <w:lang w:eastAsia="es-CR"/>
        </w:rPr>
        <w:t xml:space="preserve"> 90,3</w:t>
      </w:r>
    </w:p>
    <w:p w14:paraId="4E46B2C4" w14:textId="77777777" w:rsidR="00D966DC" w:rsidRPr="007C0C4B" w:rsidRDefault="00D966DC" w:rsidP="00D966DC">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PORCENTAJE DE DISCAPACIDAD:</w:t>
      </w:r>
      <w:r w:rsidR="002D496E" w:rsidRPr="007C0C4B">
        <w:rPr>
          <w:rFonts w:ascii="Tahoma" w:eastAsia="Times New Roman" w:hAnsi="Tahoma" w:cs="Tahoma"/>
          <w:bCs/>
          <w:sz w:val="36"/>
          <w:szCs w:val="36"/>
          <w:lang w:eastAsia="es-CR"/>
        </w:rPr>
        <w:t xml:space="preserve"> 10,5</w:t>
      </w:r>
    </w:p>
    <w:p w14:paraId="0944E598" w14:textId="77777777" w:rsidR="00D966DC" w:rsidRPr="007C0C4B" w:rsidRDefault="00D966DC" w:rsidP="00D966DC">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NUMERO DE CAIPAD:</w:t>
      </w:r>
      <w:r w:rsidR="002D496E" w:rsidRPr="007C0C4B">
        <w:rPr>
          <w:rFonts w:ascii="Tahoma" w:eastAsia="Times New Roman" w:hAnsi="Tahoma" w:cs="Tahoma"/>
          <w:bCs/>
          <w:sz w:val="36"/>
          <w:szCs w:val="36"/>
          <w:lang w:eastAsia="es-CR"/>
        </w:rPr>
        <w:t xml:space="preserve"> 1</w:t>
      </w:r>
    </w:p>
    <w:p w14:paraId="3328AA46" w14:textId="77777777" w:rsidR="00700FAB" w:rsidRPr="007C0C4B" w:rsidRDefault="00700FAB" w:rsidP="00D966DC">
      <w:pPr>
        <w:spacing w:after="0" w:line="360" w:lineRule="auto"/>
        <w:jc w:val="both"/>
        <w:rPr>
          <w:rFonts w:ascii="Tahoma" w:eastAsia="Times New Roman" w:hAnsi="Tahoma" w:cs="Tahoma"/>
          <w:bCs/>
          <w:sz w:val="36"/>
          <w:szCs w:val="36"/>
          <w:lang w:eastAsia="es-CR"/>
        </w:rPr>
      </w:pPr>
    </w:p>
    <w:p w14:paraId="3A18FFCB" w14:textId="77777777" w:rsidR="00D966DC" w:rsidRPr="007C0C4B" w:rsidRDefault="00D966DC" w:rsidP="00D966DC">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PROVINCIA Y CANTÓN:</w:t>
      </w:r>
      <w:r w:rsidR="00700FAB" w:rsidRPr="007C0C4B">
        <w:rPr>
          <w:rFonts w:ascii="Tahoma" w:eastAsia="Times New Roman" w:hAnsi="Tahoma" w:cs="Tahoma"/>
          <w:bCs/>
          <w:sz w:val="36"/>
          <w:szCs w:val="36"/>
          <w:lang w:eastAsia="es-CR"/>
        </w:rPr>
        <w:t xml:space="preserve"> Barva</w:t>
      </w:r>
    </w:p>
    <w:p w14:paraId="6C19E9B5" w14:textId="77777777" w:rsidR="00D966DC" w:rsidRPr="007C0C4B" w:rsidRDefault="00D966DC" w:rsidP="00D966DC">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POBLACIÓN TOTAL:</w:t>
      </w:r>
      <w:r w:rsidR="00700FAB" w:rsidRPr="007C0C4B">
        <w:rPr>
          <w:rFonts w:ascii="Tahoma" w:eastAsia="Times New Roman" w:hAnsi="Tahoma" w:cs="Tahoma"/>
          <w:bCs/>
          <w:sz w:val="36"/>
          <w:szCs w:val="36"/>
          <w:lang w:eastAsia="es-CR"/>
        </w:rPr>
        <w:t xml:space="preserve"> 40 660</w:t>
      </w:r>
    </w:p>
    <w:p w14:paraId="3927B23A" w14:textId="77777777" w:rsidR="00D966DC" w:rsidRPr="007C0C4B" w:rsidRDefault="00D966DC" w:rsidP="00D966DC">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DENSIDAD DE POBLACIÓN:</w:t>
      </w:r>
      <w:r w:rsidR="00700FAB" w:rsidRPr="007C0C4B">
        <w:rPr>
          <w:rFonts w:ascii="Tahoma" w:eastAsia="Times New Roman" w:hAnsi="Tahoma" w:cs="Tahoma"/>
          <w:bCs/>
          <w:sz w:val="36"/>
          <w:szCs w:val="36"/>
          <w:lang w:eastAsia="es-CR"/>
        </w:rPr>
        <w:t xml:space="preserve"> 755,8</w:t>
      </w:r>
    </w:p>
    <w:p w14:paraId="42ED1D15" w14:textId="77777777" w:rsidR="00D966DC" w:rsidRPr="007C0C4B" w:rsidRDefault="00D966DC" w:rsidP="00D966DC">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RELACIÓN HOMBRES MUJERES:</w:t>
      </w:r>
      <w:r w:rsidR="00700FAB" w:rsidRPr="007C0C4B">
        <w:rPr>
          <w:rFonts w:ascii="Tahoma" w:eastAsia="Times New Roman" w:hAnsi="Tahoma" w:cs="Tahoma"/>
          <w:bCs/>
          <w:sz w:val="36"/>
          <w:szCs w:val="36"/>
          <w:lang w:eastAsia="es-CR"/>
        </w:rPr>
        <w:t xml:space="preserve"> 95,7</w:t>
      </w:r>
    </w:p>
    <w:p w14:paraId="1D818972" w14:textId="77777777" w:rsidR="00D966DC" w:rsidRPr="007C0C4B" w:rsidRDefault="00D966DC" w:rsidP="00D966DC">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PORCENTAJE DE DISCAPACIDAD:</w:t>
      </w:r>
      <w:r w:rsidR="004A4023" w:rsidRPr="007C0C4B">
        <w:rPr>
          <w:rFonts w:ascii="Tahoma" w:eastAsia="Times New Roman" w:hAnsi="Tahoma" w:cs="Tahoma"/>
          <w:bCs/>
          <w:sz w:val="36"/>
          <w:szCs w:val="36"/>
          <w:lang w:eastAsia="es-CR"/>
        </w:rPr>
        <w:t xml:space="preserve"> 9,5</w:t>
      </w:r>
    </w:p>
    <w:p w14:paraId="0D829396" w14:textId="77777777" w:rsidR="004A4023" w:rsidRPr="007C0C4B" w:rsidRDefault="00D966DC" w:rsidP="00D966DC">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NUMERO DE CAIPAD:</w:t>
      </w:r>
      <w:r w:rsidR="00700FAB" w:rsidRPr="007C0C4B">
        <w:rPr>
          <w:rFonts w:ascii="Tahoma" w:eastAsia="Times New Roman" w:hAnsi="Tahoma" w:cs="Tahoma"/>
          <w:bCs/>
          <w:sz w:val="36"/>
          <w:szCs w:val="36"/>
          <w:lang w:eastAsia="es-CR"/>
        </w:rPr>
        <w:t xml:space="preserve"> </w:t>
      </w:r>
      <w:r w:rsidR="004A4023" w:rsidRPr="007C0C4B">
        <w:rPr>
          <w:rFonts w:ascii="Tahoma" w:eastAsia="Times New Roman" w:hAnsi="Tahoma" w:cs="Tahoma"/>
          <w:bCs/>
          <w:sz w:val="36"/>
          <w:szCs w:val="36"/>
          <w:lang w:eastAsia="es-CR"/>
        </w:rPr>
        <w:t>No aporta información</w:t>
      </w:r>
    </w:p>
    <w:p w14:paraId="6564ABAB" w14:textId="77777777" w:rsidR="00BB3353" w:rsidRPr="007C0C4B" w:rsidRDefault="00BB3353" w:rsidP="00D966DC">
      <w:pPr>
        <w:spacing w:after="0" w:line="360" w:lineRule="auto"/>
        <w:jc w:val="both"/>
        <w:rPr>
          <w:rFonts w:ascii="Tahoma" w:eastAsia="Times New Roman" w:hAnsi="Tahoma" w:cs="Tahoma"/>
          <w:bCs/>
          <w:sz w:val="36"/>
          <w:szCs w:val="36"/>
          <w:lang w:eastAsia="es-CR"/>
        </w:rPr>
      </w:pPr>
    </w:p>
    <w:p w14:paraId="621AB894" w14:textId="77777777" w:rsidR="00105082" w:rsidRPr="007C0C4B" w:rsidRDefault="00105082" w:rsidP="00105082">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PROVINCIA Y CANTÓN:</w:t>
      </w:r>
      <w:r w:rsidR="00596C20" w:rsidRPr="007C0C4B">
        <w:rPr>
          <w:rFonts w:ascii="Tahoma" w:eastAsia="Times New Roman" w:hAnsi="Tahoma" w:cs="Tahoma"/>
          <w:bCs/>
          <w:sz w:val="36"/>
          <w:szCs w:val="36"/>
          <w:lang w:eastAsia="es-CR"/>
        </w:rPr>
        <w:t xml:space="preserve"> Santo Domingo</w:t>
      </w:r>
    </w:p>
    <w:p w14:paraId="3627F077" w14:textId="77777777" w:rsidR="00105082" w:rsidRPr="007C0C4B" w:rsidRDefault="00105082" w:rsidP="00105082">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POBLACIÓN TOTAL:</w:t>
      </w:r>
      <w:r w:rsidR="00596C20" w:rsidRPr="007C0C4B">
        <w:rPr>
          <w:rFonts w:ascii="Tahoma" w:eastAsia="Times New Roman" w:hAnsi="Tahoma" w:cs="Tahoma"/>
          <w:bCs/>
          <w:sz w:val="36"/>
          <w:szCs w:val="36"/>
          <w:lang w:eastAsia="es-CR"/>
        </w:rPr>
        <w:t xml:space="preserve"> 40 072</w:t>
      </w:r>
    </w:p>
    <w:p w14:paraId="3540D1E2" w14:textId="77777777" w:rsidR="00105082" w:rsidRPr="007C0C4B" w:rsidRDefault="00105082" w:rsidP="00105082">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DENSIDAD DE POBLACIÓN:</w:t>
      </w:r>
      <w:r w:rsidR="00596C20" w:rsidRPr="007C0C4B">
        <w:rPr>
          <w:rFonts w:ascii="Tahoma" w:eastAsia="Times New Roman" w:hAnsi="Tahoma" w:cs="Tahoma"/>
          <w:bCs/>
          <w:sz w:val="36"/>
          <w:szCs w:val="36"/>
          <w:lang w:eastAsia="es-CR"/>
        </w:rPr>
        <w:t xml:space="preserve"> 1 613,2</w:t>
      </w:r>
    </w:p>
    <w:p w14:paraId="12C09DFA" w14:textId="77777777" w:rsidR="00105082" w:rsidRPr="007C0C4B" w:rsidRDefault="00105082" w:rsidP="00105082">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RELACIÓN HOMBRES MUJERES:</w:t>
      </w:r>
      <w:r w:rsidR="00596C20" w:rsidRPr="007C0C4B">
        <w:rPr>
          <w:rFonts w:ascii="Tahoma" w:eastAsia="Times New Roman" w:hAnsi="Tahoma" w:cs="Tahoma"/>
          <w:bCs/>
          <w:sz w:val="36"/>
          <w:szCs w:val="36"/>
          <w:lang w:eastAsia="es-CR"/>
        </w:rPr>
        <w:t xml:space="preserve"> 94,6</w:t>
      </w:r>
    </w:p>
    <w:p w14:paraId="02792F41" w14:textId="77777777" w:rsidR="00105082" w:rsidRPr="007C0C4B" w:rsidRDefault="00105082" w:rsidP="00105082">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PORCENTAJE DE DISCAPACIDAD:</w:t>
      </w:r>
      <w:r w:rsidR="00596C20" w:rsidRPr="007C0C4B">
        <w:rPr>
          <w:rFonts w:ascii="Tahoma" w:eastAsia="Times New Roman" w:hAnsi="Tahoma" w:cs="Tahoma"/>
          <w:bCs/>
          <w:sz w:val="36"/>
          <w:szCs w:val="36"/>
          <w:lang w:eastAsia="es-CR"/>
        </w:rPr>
        <w:t xml:space="preserve"> 9,8</w:t>
      </w:r>
    </w:p>
    <w:p w14:paraId="7E168343" w14:textId="77777777" w:rsidR="00E066BD" w:rsidRPr="007C0C4B" w:rsidRDefault="00105082" w:rsidP="00105082">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NUMERO DE CAIPAD:</w:t>
      </w:r>
      <w:r w:rsidR="00596C20" w:rsidRPr="007C0C4B">
        <w:rPr>
          <w:rFonts w:ascii="Tahoma" w:eastAsia="Times New Roman" w:hAnsi="Tahoma" w:cs="Tahoma"/>
          <w:bCs/>
          <w:sz w:val="36"/>
          <w:szCs w:val="36"/>
          <w:lang w:eastAsia="es-CR"/>
        </w:rPr>
        <w:t xml:space="preserve"> 1</w:t>
      </w:r>
    </w:p>
    <w:p w14:paraId="40B69974" w14:textId="77777777" w:rsidR="00105082" w:rsidRPr="007C0C4B" w:rsidRDefault="00105082" w:rsidP="00105082">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lastRenderedPageBreak/>
        <w:t>PROVINCIA Y CANTÓN:</w:t>
      </w:r>
      <w:r w:rsidR="001215F8" w:rsidRPr="007C0C4B">
        <w:rPr>
          <w:rFonts w:ascii="Tahoma" w:eastAsia="Times New Roman" w:hAnsi="Tahoma" w:cs="Tahoma"/>
          <w:bCs/>
          <w:sz w:val="36"/>
          <w:szCs w:val="36"/>
          <w:lang w:eastAsia="es-CR"/>
        </w:rPr>
        <w:t xml:space="preserve"> Santa Bárbara</w:t>
      </w:r>
    </w:p>
    <w:p w14:paraId="3829C824" w14:textId="77777777" w:rsidR="00105082" w:rsidRPr="007C0C4B" w:rsidRDefault="00105082" w:rsidP="00105082">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POBLACIÓN TOTAL:</w:t>
      </w:r>
      <w:r w:rsidR="001215F8" w:rsidRPr="007C0C4B">
        <w:rPr>
          <w:rFonts w:ascii="Tahoma" w:eastAsia="Times New Roman" w:hAnsi="Tahoma" w:cs="Tahoma"/>
          <w:bCs/>
          <w:sz w:val="36"/>
          <w:szCs w:val="36"/>
          <w:lang w:eastAsia="es-CR"/>
        </w:rPr>
        <w:t xml:space="preserve"> 36 243</w:t>
      </w:r>
    </w:p>
    <w:p w14:paraId="35EFCE1E" w14:textId="77777777" w:rsidR="00105082" w:rsidRPr="007C0C4B" w:rsidRDefault="00105082" w:rsidP="00105082">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DENSIDAD DE POBLACIÓN:</w:t>
      </w:r>
      <w:r w:rsidR="001215F8" w:rsidRPr="007C0C4B">
        <w:rPr>
          <w:rFonts w:ascii="Tahoma" w:eastAsia="Times New Roman" w:hAnsi="Tahoma" w:cs="Tahoma"/>
          <w:bCs/>
          <w:sz w:val="36"/>
          <w:szCs w:val="36"/>
          <w:lang w:eastAsia="es-CR"/>
        </w:rPr>
        <w:t xml:space="preserve"> 681,1</w:t>
      </w:r>
    </w:p>
    <w:p w14:paraId="4BC321D9" w14:textId="77777777" w:rsidR="00105082" w:rsidRPr="007C0C4B" w:rsidRDefault="00105082" w:rsidP="00105082">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RELACIÓN HOMBRES MUJERES:</w:t>
      </w:r>
      <w:r w:rsidR="001215F8" w:rsidRPr="007C0C4B">
        <w:rPr>
          <w:rFonts w:ascii="Tahoma" w:eastAsia="Times New Roman" w:hAnsi="Tahoma" w:cs="Tahoma"/>
          <w:bCs/>
          <w:sz w:val="36"/>
          <w:szCs w:val="36"/>
          <w:lang w:eastAsia="es-CR"/>
        </w:rPr>
        <w:t xml:space="preserve"> 97,3</w:t>
      </w:r>
    </w:p>
    <w:p w14:paraId="17F67094" w14:textId="77777777" w:rsidR="00105082" w:rsidRPr="007C0C4B" w:rsidRDefault="00105082" w:rsidP="00105082">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PORCENTAJE DE DISCAPACIDAD:</w:t>
      </w:r>
      <w:r w:rsidR="001215F8" w:rsidRPr="007C0C4B">
        <w:rPr>
          <w:rFonts w:ascii="Tahoma" w:eastAsia="Times New Roman" w:hAnsi="Tahoma" w:cs="Tahoma"/>
          <w:bCs/>
          <w:sz w:val="36"/>
          <w:szCs w:val="36"/>
          <w:lang w:eastAsia="es-CR"/>
        </w:rPr>
        <w:t xml:space="preserve"> 9,7</w:t>
      </w:r>
    </w:p>
    <w:p w14:paraId="6449A313" w14:textId="77777777" w:rsidR="00105082" w:rsidRPr="007C0C4B" w:rsidRDefault="00105082" w:rsidP="00105082">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NUMERO DE CAIPAD:</w:t>
      </w:r>
      <w:r w:rsidR="001215F8" w:rsidRPr="007C0C4B">
        <w:rPr>
          <w:rFonts w:ascii="Tahoma" w:eastAsia="Times New Roman" w:hAnsi="Tahoma" w:cs="Tahoma"/>
          <w:bCs/>
          <w:sz w:val="36"/>
          <w:szCs w:val="36"/>
          <w:lang w:eastAsia="es-CR"/>
        </w:rPr>
        <w:t xml:space="preserve"> No aporta información</w:t>
      </w:r>
    </w:p>
    <w:p w14:paraId="7801EA6A" w14:textId="77777777" w:rsidR="00505386" w:rsidRPr="007C0C4B" w:rsidRDefault="00505386" w:rsidP="00105082">
      <w:pPr>
        <w:spacing w:after="0" w:line="360" w:lineRule="auto"/>
        <w:jc w:val="both"/>
        <w:rPr>
          <w:rFonts w:ascii="Tahoma" w:eastAsia="Times New Roman" w:hAnsi="Tahoma" w:cs="Tahoma"/>
          <w:bCs/>
          <w:sz w:val="36"/>
          <w:szCs w:val="36"/>
          <w:lang w:eastAsia="es-CR"/>
        </w:rPr>
      </w:pPr>
    </w:p>
    <w:p w14:paraId="7C8ACE87" w14:textId="77777777" w:rsidR="00105082" w:rsidRPr="007C0C4B" w:rsidRDefault="00105082" w:rsidP="00105082">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PROVINCIA Y CANTÓN:</w:t>
      </w:r>
      <w:r w:rsidR="00113545" w:rsidRPr="007C0C4B">
        <w:rPr>
          <w:rFonts w:ascii="Tahoma" w:eastAsia="Times New Roman" w:hAnsi="Tahoma" w:cs="Tahoma"/>
          <w:bCs/>
          <w:sz w:val="36"/>
          <w:szCs w:val="36"/>
          <w:lang w:eastAsia="es-CR"/>
        </w:rPr>
        <w:t xml:space="preserve"> San Rafael</w:t>
      </w:r>
    </w:p>
    <w:p w14:paraId="74221224" w14:textId="77777777" w:rsidR="00105082" w:rsidRPr="007C0C4B" w:rsidRDefault="00105082" w:rsidP="00105082">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POBLACIÓN TOTAL:</w:t>
      </w:r>
      <w:r w:rsidR="00113545" w:rsidRPr="007C0C4B">
        <w:rPr>
          <w:rFonts w:ascii="Tahoma" w:eastAsia="Times New Roman" w:hAnsi="Tahoma" w:cs="Tahoma"/>
          <w:bCs/>
          <w:sz w:val="36"/>
          <w:szCs w:val="36"/>
          <w:lang w:eastAsia="es-CR"/>
        </w:rPr>
        <w:t xml:space="preserve"> 45 965</w:t>
      </w:r>
    </w:p>
    <w:p w14:paraId="5A1EEE15" w14:textId="77777777" w:rsidR="00105082" w:rsidRPr="007C0C4B" w:rsidRDefault="00105082" w:rsidP="00105082">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DENSIDAD DE POBLACIÓN:</w:t>
      </w:r>
      <w:r w:rsidR="00113545" w:rsidRPr="007C0C4B">
        <w:rPr>
          <w:rFonts w:ascii="Tahoma" w:eastAsia="Times New Roman" w:hAnsi="Tahoma" w:cs="Tahoma"/>
          <w:bCs/>
          <w:sz w:val="36"/>
          <w:szCs w:val="36"/>
          <w:lang w:eastAsia="es-CR"/>
        </w:rPr>
        <w:t xml:space="preserve"> 949,9</w:t>
      </w:r>
    </w:p>
    <w:p w14:paraId="6FA070F8" w14:textId="77777777" w:rsidR="00105082" w:rsidRPr="007C0C4B" w:rsidRDefault="00105082" w:rsidP="00105082">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RELACIÓN HOMBRES MUJERES:</w:t>
      </w:r>
      <w:r w:rsidR="00113545" w:rsidRPr="007C0C4B">
        <w:rPr>
          <w:rFonts w:ascii="Tahoma" w:eastAsia="Times New Roman" w:hAnsi="Tahoma" w:cs="Tahoma"/>
          <w:bCs/>
          <w:sz w:val="36"/>
          <w:szCs w:val="36"/>
          <w:lang w:eastAsia="es-CR"/>
        </w:rPr>
        <w:t xml:space="preserve"> 95,3</w:t>
      </w:r>
    </w:p>
    <w:p w14:paraId="791AD606" w14:textId="77777777" w:rsidR="00105082" w:rsidRPr="007C0C4B" w:rsidRDefault="00105082" w:rsidP="00105082">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PORCENTAJE DE DISCAPACIDAD:</w:t>
      </w:r>
      <w:r w:rsidR="00113545" w:rsidRPr="007C0C4B">
        <w:rPr>
          <w:rFonts w:ascii="Tahoma" w:eastAsia="Times New Roman" w:hAnsi="Tahoma" w:cs="Tahoma"/>
          <w:bCs/>
          <w:sz w:val="36"/>
          <w:szCs w:val="36"/>
          <w:lang w:eastAsia="es-CR"/>
        </w:rPr>
        <w:t xml:space="preserve"> 9,4</w:t>
      </w:r>
    </w:p>
    <w:p w14:paraId="15918ECE" w14:textId="77777777" w:rsidR="00105082" w:rsidRPr="007C0C4B" w:rsidRDefault="00105082" w:rsidP="00105082">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NUMERO DE CAIPAD:</w:t>
      </w:r>
      <w:r w:rsidR="00113545" w:rsidRPr="007C0C4B">
        <w:rPr>
          <w:rFonts w:ascii="Tahoma" w:eastAsia="Times New Roman" w:hAnsi="Tahoma" w:cs="Tahoma"/>
          <w:bCs/>
          <w:sz w:val="36"/>
          <w:szCs w:val="36"/>
          <w:lang w:eastAsia="es-CR"/>
        </w:rPr>
        <w:t xml:space="preserve"> No aporta información</w:t>
      </w:r>
    </w:p>
    <w:p w14:paraId="0C203A99" w14:textId="77777777" w:rsidR="00505386" w:rsidRPr="007C0C4B" w:rsidRDefault="00505386" w:rsidP="00105082">
      <w:pPr>
        <w:spacing w:after="0" w:line="360" w:lineRule="auto"/>
        <w:jc w:val="both"/>
        <w:rPr>
          <w:rFonts w:ascii="Tahoma" w:eastAsia="Times New Roman" w:hAnsi="Tahoma" w:cs="Tahoma"/>
          <w:bCs/>
          <w:sz w:val="36"/>
          <w:szCs w:val="36"/>
          <w:lang w:eastAsia="es-CR"/>
        </w:rPr>
      </w:pPr>
    </w:p>
    <w:p w14:paraId="4B74B72E" w14:textId="77777777" w:rsidR="00105082" w:rsidRPr="007C0C4B" w:rsidRDefault="00105082" w:rsidP="00105082">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PROVINCIA Y CANTÓN:</w:t>
      </w:r>
      <w:r w:rsidR="00C528DE" w:rsidRPr="007C0C4B">
        <w:rPr>
          <w:rFonts w:ascii="Tahoma" w:eastAsia="Times New Roman" w:hAnsi="Tahoma" w:cs="Tahoma"/>
          <w:bCs/>
          <w:sz w:val="36"/>
          <w:szCs w:val="36"/>
          <w:lang w:eastAsia="es-CR"/>
        </w:rPr>
        <w:t xml:space="preserve"> San Isidro</w:t>
      </w:r>
    </w:p>
    <w:p w14:paraId="57A43102" w14:textId="77777777" w:rsidR="00105082" w:rsidRPr="007C0C4B" w:rsidRDefault="00105082" w:rsidP="00105082">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POBLACIÓN TOTAL:</w:t>
      </w:r>
      <w:r w:rsidR="00C528DE" w:rsidRPr="007C0C4B">
        <w:rPr>
          <w:rFonts w:ascii="Tahoma" w:eastAsia="Times New Roman" w:hAnsi="Tahoma" w:cs="Tahoma"/>
          <w:bCs/>
          <w:sz w:val="36"/>
          <w:szCs w:val="36"/>
          <w:lang w:eastAsia="es-CR"/>
        </w:rPr>
        <w:t xml:space="preserve"> 20 633</w:t>
      </w:r>
    </w:p>
    <w:p w14:paraId="50F8F6A3" w14:textId="77777777" w:rsidR="00105082" w:rsidRPr="007C0C4B" w:rsidRDefault="00105082" w:rsidP="00105082">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DENSIDAD DE POBLACIÓN:</w:t>
      </w:r>
      <w:r w:rsidR="00C528DE" w:rsidRPr="007C0C4B">
        <w:rPr>
          <w:rFonts w:ascii="Tahoma" w:eastAsia="Times New Roman" w:hAnsi="Tahoma" w:cs="Tahoma"/>
          <w:bCs/>
          <w:sz w:val="36"/>
          <w:szCs w:val="36"/>
          <w:lang w:eastAsia="es-CR"/>
        </w:rPr>
        <w:t xml:space="preserve"> 765,3</w:t>
      </w:r>
    </w:p>
    <w:p w14:paraId="7A1AAE0B" w14:textId="77777777" w:rsidR="00105082" w:rsidRPr="007C0C4B" w:rsidRDefault="00105082" w:rsidP="00105082">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RELACIÓN HOMBRES MUJERES:</w:t>
      </w:r>
      <w:r w:rsidR="00C528DE" w:rsidRPr="007C0C4B">
        <w:rPr>
          <w:rFonts w:ascii="Tahoma" w:eastAsia="Times New Roman" w:hAnsi="Tahoma" w:cs="Tahoma"/>
          <w:bCs/>
          <w:sz w:val="36"/>
          <w:szCs w:val="36"/>
          <w:lang w:eastAsia="es-CR"/>
        </w:rPr>
        <w:t xml:space="preserve"> 98,0</w:t>
      </w:r>
    </w:p>
    <w:p w14:paraId="6C93CC3C" w14:textId="77777777" w:rsidR="00105082" w:rsidRPr="007C0C4B" w:rsidRDefault="00105082" w:rsidP="00105082">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PORCENTAJE DE DISCAPACIDAD:</w:t>
      </w:r>
      <w:r w:rsidR="00C528DE" w:rsidRPr="007C0C4B">
        <w:rPr>
          <w:rFonts w:ascii="Tahoma" w:eastAsia="Times New Roman" w:hAnsi="Tahoma" w:cs="Tahoma"/>
          <w:bCs/>
          <w:sz w:val="36"/>
          <w:szCs w:val="36"/>
          <w:lang w:eastAsia="es-CR"/>
        </w:rPr>
        <w:t xml:space="preserve"> 8,6</w:t>
      </w:r>
    </w:p>
    <w:p w14:paraId="7D0F1DE4" w14:textId="77777777" w:rsidR="00C528DE" w:rsidRPr="007C0C4B" w:rsidRDefault="00105082" w:rsidP="00105082">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NUMERO DE CAIPAD:</w:t>
      </w:r>
      <w:r w:rsidR="00C528DE" w:rsidRPr="007C0C4B">
        <w:rPr>
          <w:rFonts w:ascii="Tahoma" w:eastAsia="Times New Roman" w:hAnsi="Tahoma" w:cs="Tahoma"/>
          <w:bCs/>
          <w:sz w:val="36"/>
          <w:szCs w:val="36"/>
          <w:lang w:eastAsia="es-CR"/>
        </w:rPr>
        <w:t xml:space="preserve"> No aporta información</w:t>
      </w:r>
    </w:p>
    <w:p w14:paraId="47FABD06" w14:textId="77777777" w:rsidR="00105082" w:rsidRPr="007C0C4B" w:rsidRDefault="00105082" w:rsidP="00105082">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lastRenderedPageBreak/>
        <w:t>PROVINCIA Y CANTÓN:</w:t>
      </w:r>
      <w:r w:rsidR="00F47F38" w:rsidRPr="007C0C4B">
        <w:rPr>
          <w:rFonts w:ascii="Tahoma" w:eastAsia="Times New Roman" w:hAnsi="Tahoma" w:cs="Tahoma"/>
          <w:bCs/>
          <w:sz w:val="36"/>
          <w:szCs w:val="36"/>
          <w:lang w:eastAsia="es-CR"/>
        </w:rPr>
        <w:t xml:space="preserve"> Belén</w:t>
      </w:r>
    </w:p>
    <w:p w14:paraId="79325921" w14:textId="77777777" w:rsidR="00105082" w:rsidRPr="007C0C4B" w:rsidRDefault="00105082" w:rsidP="00105082">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POBLACIÓN TOTAL:</w:t>
      </w:r>
      <w:r w:rsidR="00F47F38" w:rsidRPr="007C0C4B">
        <w:rPr>
          <w:rFonts w:ascii="Tahoma" w:eastAsia="Times New Roman" w:hAnsi="Tahoma" w:cs="Tahoma"/>
          <w:bCs/>
          <w:sz w:val="36"/>
          <w:szCs w:val="36"/>
          <w:lang w:eastAsia="es-CR"/>
        </w:rPr>
        <w:t xml:space="preserve"> 21 633</w:t>
      </w:r>
    </w:p>
    <w:p w14:paraId="1B9251E8" w14:textId="77777777" w:rsidR="00105082" w:rsidRPr="007C0C4B" w:rsidRDefault="00105082" w:rsidP="00105082">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DENSIDAD DE POBLACIÓN:</w:t>
      </w:r>
      <w:r w:rsidR="00F47F38" w:rsidRPr="007C0C4B">
        <w:rPr>
          <w:rFonts w:ascii="Tahoma" w:eastAsia="Times New Roman" w:hAnsi="Tahoma" w:cs="Tahoma"/>
          <w:bCs/>
          <w:sz w:val="36"/>
          <w:szCs w:val="36"/>
          <w:lang w:eastAsia="es-CR"/>
        </w:rPr>
        <w:t xml:space="preserve"> 1 780,5</w:t>
      </w:r>
    </w:p>
    <w:p w14:paraId="575D0221" w14:textId="77777777" w:rsidR="00105082" w:rsidRPr="007C0C4B" w:rsidRDefault="00105082" w:rsidP="00105082">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RELACIÓN HOMBRES MUJERES:</w:t>
      </w:r>
      <w:r w:rsidR="00F47F38" w:rsidRPr="007C0C4B">
        <w:rPr>
          <w:rFonts w:ascii="Tahoma" w:eastAsia="Times New Roman" w:hAnsi="Tahoma" w:cs="Tahoma"/>
          <w:bCs/>
          <w:sz w:val="36"/>
          <w:szCs w:val="36"/>
          <w:lang w:eastAsia="es-CR"/>
        </w:rPr>
        <w:t xml:space="preserve"> 94,2</w:t>
      </w:r>
    </w:p>
    <w:p w14:paraId="26278574" w14:textId="77777777" w:rsidR="00105082" w:rsidRPr="007C0C4B" w:rsidRDefault="00105082" w:rsidP="00105082">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PORCENTAJE DE DISCAPACIDAD:</w:t>
      </w:r>
      <w:r w:rsidR="00F47F38" w:rsidRPr="007C0C4B">
        <w:rPr>
          <w:rFonts w:ascii="Tahoma" w:eastAsia="Times New Roman" w:hAnsi="Tahoma" w:cs="Tahoma"/>
          <w:bCs/>
          <w:sz w:val="36"/>
          <w:szCs w:val="36"/>
          <w:lang w:eastAsia="es-CR"/>
        </w:rPr>
        <w:t xml:space="preserve"> 8,8</w:t>
      </w:r>
    </w:p>
    <w:p w14:paraId="55378855" w14:textId="77777777" w:rsidR="00105082" w:rsidRPr="007C0C4B" w:rsidRDefault="00105082" w:rsidP="00105082">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NUMERO DE CAIPAD:</w:t>
      </w:r>
      <w:r w:rsidR="00F47F38" w:rsidRPr="007C0C4B">
        <w:rPr>
          <w:rFonts w:ascii="Tahoma" w:eastAsia="Times New Roman" w:hAnsi="Tahoma" w:cs="Tahoma"/>
          <w:bCs/>
          <w:sz w:val="36"/>
          <w:szCs w:val="36"/>
          <w:lang w:eastAsia="es-CR"/>
        </w:rPr>
        <w:t xml:space="preserve"> No aporta información</w:t>
      </w:r>
    </w:p>
    <w:p w14:paraId="4E7612E0" w14:textId="77777777" w:rsidR="00EF5F6B" w:rsidRPr="007C0C4B" w:rsidRDefault="00EF5F6B" w:rsidP="00D966DC">
      <w:pPr>
        <w:spacing w:after="0" w:line="360" w:lineRule="auto"/>
        <w:jc w:val="both"/>
        <w:rPr>
          <w:rFonts w:ascii="Tahoma" w:eastAsia="Times New Roman" w:hAnsi="Tahoma" w:cs="Tahoma"/>
          <w:bCs/>
          <w:sz w:val="36"/>
          <w:szCs w:val="36"/>
          <w:lang w:eastAsia="es-CR"/>
        </w:rPr>
      </w:pPr>
    </w:p>
    <w:p w14:paraId="22BEE7BB" w14:textId="77777777" w:rsidR="00BE3BEB" w:rsidRPr="007C0C4B" w:rsidRDefault="00BE3BEB" w:rsidP="00BE3BEB">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PROVINCIA Y CANTÓN:</w:t>
      </w:r>
      <w:r w:rsidR="00B869C9" w:rsidRPr="007C0C4B">
        <w:rPr>
          <w:rFonts w:ascii="Tahoma" w:eastAsia="Times New Roman" w:hAnsi="Tahoma" w:cs="Tahoma"/>
          <w:bCs/>
          <w:sz w:val="36"/>
          <w:szCs w:val="36"/>
          <w:lang w:eastAsia="es-CR"/>
        </w:rPr>
        <w:t xml:space="preserve"> Flores</w:t>
      </w:r>
    </w:p>
    <w:p w14:paraId="10CCA7EF" w14:textId="77777777" w:rsidR="00BE3BEB" w:rsidRPr="007C0C4B" w:rsidRDefault="00BE3BEB" w:rsidP="00BE3BEB">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POBLACIÓN TOTAL:</w:t>
      </w:r>
      <w:r w:rsidR="00B869C9" w:rsidRPr="007C0C4B">
        <w:rPr>
          <w:rFonts w:ascii="Tahoma" w:eastAsia="Times New Roman" w:hAnsi="Tahoma" w:cs="Tahoma"/>
          <w:bCs/>
          <w:sz w:val="36"/>
          <w:szCs w:val="36"/>
          <w:lang w:eastAsia="es-CR"/>
        </w:rPr>
        <w:t xml:space="preserve"> 20 037</w:t>
      </w:r>
    </w:p>
    <w:p w14:paraId="16533BBE" w14:textId="77777777" w:rsidR="00BE3BEB" w:rsidRPr="007C0C4B" w:rsidRDefault="00BE3BEB" w:rsidP="00BE3BEB">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DENSIDAD DE POBLACIÓN:</w:t>
      </w:r>
      <w:r w:rsidR="00B869C9" w:rsidRPr="007C0C4B">
        <w:rPr>
          <w:rFonts w:ascii="Tahoma" w:eastAsia="Times New Roman" w:hAnsi="Tahoma" w:cs="Tahoma"/>
          <w:bCs/>
          <w:sz w:val="36"/>
          <w:szCs w:val="36"/>
          <w:lang w:eastAsia="es-CR"/>
        </w:rPr>
        <w:t xml:space="preserve"> 2 878,9</w:t>
      </w:r>
    </w:p>
    <w:p w14:paraId="1227992E" w14:textId="77777777" w:rsidR="00BE3BEB" w:rsidRPr="007C0C4B" w:rsidRDefault="00BE3BEB" w:rsidP="00BE3BEB">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RELACIÓN HOMBRES MUJERES:</w:t>
      </w:r>
      <w:r w:rsidR="00B869C9" w:rsidRPr="007C0C4B">
        <w:rPr>
          <w:rFonts w:ascii="Tahoma" w:eastAsia="Times New Roman" w:hAnsi="Tahoma" w:cs="Tahoma"/>
          <w:bCs/>
          <w:sz w:val="36"/>
          <w:szCs w:val="36"/>
          <w:lang w:eastAsia="es-CR"/>
        </w:rPr>
        <w:t xml:space="preserve"> 95,9</w:t>
      </w:r>
    </w:p>
    <w:p w14:paraId="142C332F" w14:textId="77777777" w:rsidR="00BE3BEB" w:rsidRPr="007C0C4B" w:rsidRDefault="00BE3BEB" w:rsidP="00BE3BEB">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PORCENTAJE DE DISCAPACIDAD:</w:t>
      </w:r>
      <w:r w:rsidR="00B869C9" w:rsidRPr="007C0C4B">
        <w:rPr>
          <w:rFonts w:ascii="Tahoma" w:eastAsia="Times New Roman" w:hAnsi="Tahoma" w:cs="Tahoma"/>
          <w:bCs/>
          <w:sz w:val="36"/>
          <w:szCs w:val="36"/>
          <w:lang w:eastAsia="es-CR"/>
        </w:rPr>
        <w:t xml:space="preserve"> 9,4</w:t>
      </w:r>
    </w:p>
    <w:p w14:paraId="7EB451C3" w14:textId="77777777" w:rsidR="00BE3BEB" w:rsidRPr="007C0C4B" w:rsidRDefault="00BE3BEB" w:rsidP="00BE3BEB">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NUMERO DE CAIPAD:</w:t>
      </w:r>
      <w:r w:rsidR="00B869C9" w:rsidRPr="007C0C4B">
        <w:rPr>
          <w:rFonts w:ascii="Tahoma" w:eastAsia="Times New Roman" w:hAnsi="Tahoma" w:cs="Tahoma"/>
          <w:bCs/>
          <w:sz w:val="36"/>
          <w:szCs w:val="36"/>
          <w:lang w:eastAsia="es-CR"/>
        </w:rPr>
        <w:t xml:space="preserve"> No aporta información</w:t>
      </w:r>
    </w:p>
    <w:p w14:paraId="66B18ED0" w14:textId="77777777" w:rsidR="00233878" w:rsidRPr="007C0C4B" w:rsidRDefault="00233878" w:rsidP="00BE3BEB">
      <w:pPr>
        <w:spacing w:after="0" w:line="360" w:lineRule="auto"/>
        <w:jc w:val="both"/>
        <w:rPr>
          <w:rFonts w:ascii="Tahoma" w:eastAsia="Times New Roman" w:hAnsi="Tahoma" w:cs="Tahoma"/>
          <w:bCs/>
          <w:sz w:val="36"/>
          <w:szCs w:val="36"/>
          <w:lang w:eastAsia="es-CR"/>
        </w:rPr>
      </w:pPr>
    </w:p>
    <w:p w14:paraId="44C0ADD5" w14:textId="77777777" w:rsidR="00BE3BEB" w:rsidRPr="007C0C4B" w:rsidRDefault="00BE3BEB" w:rsidP="00BE3BEB">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PROVINCIA Y CANTÓN:</w:t>
      </w:r>
      <w:r w:rsidR="00913E1A" w:rsidRPr="007C0C4B">
        <w:rPr>
          <w:rFonts w:ascii="Tahoma" w:eastAsia="Times New Roman" w:hAnsi="Tahoma" w:cs="Tahoma"/>
          <w:bCs/>
          <w:sz w:val="36"/>
          <w:szCs w:val="36"/>
          <w:lang w:eastAsia="es-CR"/>
        </w:rPr>
        <w:t xml:space="preserve"> San Joaquín       </w:t>
      </w:r>
    </w:p>
    <w:p w14:paraId="2ED9B047" w14:textId="77777777" w:rsidR="00BE3BEB" w:rsidRPr="007C0C4B" w:rsidRDefault="00BE3BEB" w:rsidP="00BE3BEB">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POBLACIÓN TOTAL:</w:t>
      </w:r>
      <w:r w:rsidR="00913E1A" w:rsidRPr="007C0C4B">
        <w:rPr>
          <w:rFonts w:ascii="Tahoma" w:eastAsia="Times New Roman" w:hAnsi="Tahoma" w:cs="Tahoma"/>
          <w:bCs/>
          <w:sz w:val="36"/>
          <w:szCs w:val="36"/>
          <w:lang w:eastAsia="es-CR"/>
        </w:rPr>
        <w:t xml:space="preserve"> 7 173</w:t>
      </w:r>
    </w:p>
    <w:p w14:paraId="704C5CD8" w14:textId="77777777" w:rsidR="00BE3BEB" w:rsidRPr="007C0C4B" w:rsidRDefault="00BE3BEB" w:rsidP="00BE3BEB">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DENSIDAD DE POBLACIÓN:</w:t>
      </w:r>
      <w:r w:rsidR="00913E1A" w:rsidRPr="007C0C4B">
        <w:rPr>
          <w:rFonts w:ascii="Tahoma" w:eastAsia="Times New Roman" w:hAnsi="Tahoma" w:cs="Tahoma"/>
          <w:bCs/>
          <w:sz w:val="36"/>
          <w:szCs w:val="36"/>
          <w:lang w:eastAsia="es-CR"/>
        </w:rPr>
        <w:t xml:space="preserve"> 2 490,6</w:t>
      </w:r>
    </w:p>
    <w:p w14:paraId="3C92CE7E" w14:textId="77777777" w:rsidR="00BE3BEB" w:rsidRPr="007C0C4B" w:rsidRDefault="00BE3BEB" w:rsidP="00BE3BEB">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RELACIÓN HOMBRES MUJERES:</w:t>
      </w:r>
      <w:r w:rsidR="00913E1A" w:rsidRPr="007C0C4B">
        <w:rPr>
          <w:rFonts w:ascii="Tahoma" w:eastAsia="Times New Roman" w:hAnsi="Tahoma" w:cs="Tahoma"/>
          <w:bCs/>
          <w:sz w:val="36"/>
          <w:szCs w:val="36"/>
          <w:lang w:eastAsia="es-CR"/>
        </w:rPr>
        <w:t xml:space="preserve"> 93,8</w:t>
      </w:r>
    </w:p>
    <w:p w14:paraId="670893B5" w14:textId="77777777" w:rsidR="00BE3BEB" w:rsidRPr="007C0C4B" w:rsidRDefault="00BE3BEB" w:rsidP="00BE3BEB">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PORCENTAJE DE DISCAPACIDAD:</w:t>
      </w:r>
      <w:r w:rsidR="00913E1A" w:rsidRPr="007C0C4B">
        <w:rPr>
          <w:rFonts w:ascii="Tahoma" w:eastAsia="Times New Roman" w:hAnsi="Tahoma" w:cs="Tahoma"/>
          <w:bCs/>
          <w:sz w:val="36"/>
          <w:szCs w:val="36"/>
          <w:lang w:eastAsia="es-CR"/>
        </w:rPr>
        <w:t xml:space="preserve"> 10,7</w:t>
      </w:r>
    </w:p>
    <w:p w14:paraId="4F178216" w14:textId="77777777" w:rsidR="0092412E" w:rsidRPr="007C0C4B" w:rsidRDefault="00BE3BEB" w:rsidP="00BE3BEB">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NUMERO DE CAIPAD:</w:t>
      </w:r>
      <w:r w:rsidR="00913E1A" w:rsidRPr="007C0C4B">
        <w:rPr>
          <w:rFonts w:ascii="Tahoma" w:eastAsia="Times New Roman" w:hAnsi="Tahoma" w:cs="Tahoma"/>
          <w:bCs/>
          <w:sz w:val="36"/>
          <w:szCs w:val="36"/>
          <w:lang w:eastAsia="es-CR"/>
        </w:rPr>
        <w:t xml:space="preserve"> No aporta información</w:t>
      </w:r>
    </w:p>
    <w:p w14:paraId="53E65F15" w14:textId="77777777" w:rsidR="00BE3BEB" w:rsidRPr="007C0C4B" w:rsidRDefault="00BE3BEB" w:rsidP="00BE3BEB">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lastRenderedPageBreak/>
        <w:t>PROVINCIA Y CANTÓN:</w:t>
      </w:r>
      <w:r w:rsidR="0092412E" w:rsidRPr="007C0C4B">
        <w:rPr>
          <w:rFonts w:ascii="Tahoma" w:eastAsia="Times New Roman" w:hAnsi="Tahoma" w:cs="Tahoma"/>
          <w:bCs/>
          <w:sz w:val="36"/>
          <w:szCs w:val="36"/>
          <w:lang w:eastAsia="es-CR"/>
        </w:rPr>
        <w:t xml:space="preserve"> San Pablo</w:t>
      </w:r>
    </w:p>
    <w:p w14:paraId="47DA8158" w14:textId="77777777" w:rsidR="00BE3BEB" w:rsidRPr="007C0C4B" w:rsidRDefault="00BE3BEB" w:rsidP="00BE3BEB">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POBLACIÓN TOTAL:</w:t>
      </w:r>
      <w:r w:rsidR="0092412E" w:rsidRPr="007C0C4B">
        <w:rPr>
          <w:rFonts w:ascii="Tahoma" w:eastAsia="Times New Roman" w:hAnsi="Tahoma" w:cs="Tahoma"/>
          <w:bCs/>
          <w:sz w:val="36"/>
          <w:szCs w:val="36"/>
          <w:lang w:eastAsia="es-CR"/>
        </w:rPr>
        <w:t xml:space="preserve"> 27 671</w:t>
      </w:r>
    </w:p>
    <w:p w14:paraId="24A0E935" w14:textId="77777777" w:rsidR="00BE3BEB" w:rsidRPr="007C0C4B" w:rsidRDefault="00BE3BEB" w:rsidP="00BE3BEB">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DENSIDAD DE POBLACIÓN:</w:t>
      </w:r>
      <w:r w:rsidR="0092412E" w:rsidRPr="007C0C4B">
        <w:rPr>
          <w:rFonts w:ascii="Tahoma" w:eastAsia="Times New Roman" w:hAnsi="Tahoma" w:cs="Tahoma"/>
          <w:bCs/>
          <w:sz w:val="36"/>
          <w:szCs w:val="36"/>
          <w:lang w:eastAsia="es-CR"/>
        </w:rPr>
        <w:t xml:space="preserve"> 3 674,8</w:t>
      </w:r>
    </w:p>
    <w:p w14:paraId="4C1F60BB" w14:textId="77777777" w:rsidR="00BE3BEB" w:rsidRPr="007C0C4B" w:rsidRDefault="00BE3BEB" w:rsidP="00BE3BEB">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RELACIÓN HOMBRES MUJERES:</w:t>
      </w:r>
      <w:r w:rsidR="0092412E" w:rsidRPr="007C0C4B">
        <w:rPr>
          <w:rFonts w:ascii="Tahoma" w:eastAsia="Times New Roman" w:hAnsi="Tahoma" w:cs="Tahoma"/>
          <w:bCs/>
          <w:sz w:val="36"/>
          <w:szCs w:val="36"/>
          <w:lang w:eastAsia="es-CR"/>
        </w:rPr>
        <w:t xml:space="preserve"> 93,1</w:t>
      </w:r>
    </w:p>
    <w:p w14:paraId="6ACED4E6" w14:textId="77777777" w:rsidR="00BE3BEB" w:rsidRPr="007C0C4B" w:rsidRDefault="00BE3BEB" w:rsidP="00BE3BEB">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PORCENTAJE DE DISCAPACIDAD:</w:t>
      </w:r>
      <w:r w:rsidR="0092412E" w:rsidRPr="007C0C4B">
        <w:rPr>
          <w:rFonts w:ascii="Tahoma" w:eastAsia="Times New Roman" w:hAnsi="Tahoma" w:cs="Tahoma"/>
          <w:bCs/>
          <w:sz w:val="36"/>
          <w:szCs w:val="36"/>
          <w:lang w:eastAsia="es-CR"/>
        </w:rPr>
        <w:t xml:space="preserve"> 11,0</w:t>
      </w:r>
    </w:p>
    <w:p w14:paraId="1BCA7C22" w14:textId="77777777" w:rsidR="006845E2" w:rsidRPr="007C0C4B" w:rsidRDefault="00BE3BEB" w:rsidP="00BE3BEB">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NUMERO DE CAIPAD:</w:t>
      </w:r>
      <w:r w:rsidR="0092412E" w:rsidRPr="007C0C4B">
        <w:rPr>
          <w:rFonts w:ascii="Tahoma" w:eastAsia="Times New Roman" w:hAnsi="Tahoma" w:cs="Tahoma"/>
          <w:bCs/>
          <w:sz w:val="36"/>
          <w:szCs w:val="36"/>
          <w:lang w:eastAsia="es-CR"/>
        </w:rPr>
        <w:t xml:space="preserve"> 1</w:t>
      </w:r>
    </w:p>
    <w:p w14:paraId="4208F281" w14:textId="77777777" w:rsidR="006845E2" w:rsidRPr="007C0C4B" w:rsidRDefault="006845E2" w:rsidP="00BE3BEB">
      <w:pPr>
        <w:spacing w:after="0" w:line="360" w:lineRule="auto"/>
        <w:jc w:val="both"/>
        <w:rPr>
          <w:rFonts w:ascii="Tahoma" w:eastAsia="Times New Roman" w:hAnsi="Tahoma" w:cs="Tahoma"/>
          <w:bCs/>
          <w:sz w:val="36"/>
          <w:szCs w:val="36"/>
          <w:lang w:eastAsia="es-CR"/>
        </w:rPr>
      </w:pPr>
    </w:p>
    <w:p w14:paraId="6C4C03A5" w14:textId="77777777" w:rsidR="00BE3BEB" w:rsidRPr="007C0C4B" w:rsidRDefault="00BE3BEB" w:rsidP="00BE3BEB">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PROVINCIA Y CANTÓN:</w:t>
      </w:r>
      <w:r w:rsidR="006845E2" w:rsidRPr="007C0C4B">
        <w:rPr>
          <w:rFonts w:ascii="Tahoma" w:eastAsia="Times New Roman" w:hAnsi="Tahoma" w:cs="Tahoma"/>
          <w:bCs/>
          <w:sz w:val="36"/>
          <w:szCs w:val="36"/>
          <w:lang w:eastAsia="es-CR"/>
        </w:rPr>
        <w:t xml:space="preserve"> Sarapiquí</w:t>
      </w:r>
    </w:p>
    <w:p w14:paraId="3B34C767" w14:textId="77777777" w:rsidR="00BE3BEB" w:rsidRPr="007C0C4B" w:rsidRDefault="00BE3BEB" w:rsidP="00BE3BEB">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POBLACIÓN TOTAL:</w:t>
      </w:r>
      <w:r w:rsidR="006845E2" w:rsidRPr="007C0C4B">
        <w:rPr>
          <w:rFonts w:ascii="Tahoma" w:eastAsia="Times New Roman" w:hAnsi="Tahoma" w:cs="Tahoma"/>
          <w:bCs/>
          <w:sz w:val="36"/>
          <w:szCs w:val="36"/>
          <w:lang w:eastAsia="es-CR"/>
        </w:rPr>
        <w:t xml:space="preserve"> 57 147</w:t>
      </w:r>
    </w:p>
    <w:p w14:paraId="72D29AFF" w14:textId="77777777" w:rsidR="00BE3BEB" w:rsidRPr="007C0C4B" w:rsidRDefault="00BE3BEB" w:rsidP="00BE3BEB">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DENSIDAD DE POBLACIÓN:</w:t>
      </w:r>
      <w:r w:rsidR="006845E2" w:rsidRPr="007C0C4B">
        <w:rPr>
          <w:rFonts w:ascii="Tahoma" w:eastAsia="Times New Roman" w:hAnsi="Tahoma" w:cs="Tahoma"/>
          <w:bCs/>
          <w:sz w:val="36"/>
          <w:szCs w:val="36"/>
          <w:lang w:eastAsia="es-CR"/>
        </w:rPr>
        <w:t xml:space="preserve"> 26,7</w:t>
      </w:r>
    </w:p>
    <w:p w14:paraId="14912E03" w14:textId="77777777" w:rsidR="00BE3BEB" w:rsidRPr="007C0C4B" w:rsidRDefault="00BE3BEB" w:rsidP="00BE3BEB">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RELACIÓN HOMBRES MUJERES:</w:t>
      </w:r>
      <w:r w:rsidR="006845E2" w:rsidRPr="007C0C4B">
        <w:rPr>
          <w:rFonts w:ascii="Tahoma" w:eastAsia="Times New Roman" w:hAnsi="Tahoma" w:cs="Tahoma"/>
          <w:bCs/>
          <w:sz w:val="36"/>
          <w:szCs w:val="36"/>
          <w:lang w:eastAsia="es-CR"/>
        </w:rPr>
        <w:t xml:space="preserve"> 103,4</w:t>
      </w:r>
    </w:p>
    <w:p w14:paraId="209EE8DB" w14:textId="77777777" w:rsidR="00BE3BEB" w:rsidRPr="007C0C4B" w:rsidRDefault="00BE3BEB" w:rsidP="00BE3BEB">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PORCENTAJE DE DISCAPACIDAD:</w:t>
      </w:r>
      <w:r w:rsidR="006845E2" w:rsidRPr="007C0C4B">
        <w:rPr>
          <w:rFonts w:ascii="Tahoma" w:eastAsia="Times New Roman" w:hAnsi="Tahoma" w:cs="Tahoma"/>
          <w:bCs/>
          <w:sz w:val="36"/>
          <w:szCs w:val="36"/>
          <w:lang w:eastAsia="es-CR"/>
        </w:rPr>
        <w:t xml:space="preserve"> 10,5</w:t>
      </w:r>
    </w:p>
    <w:p w14:paraId="0B57E324" w14:textId="77777777" w:rsidR="00BE3BEB" w:rsidRPr="007C0C4B" w:rsidRDefault="00BE3BEB" w:rsidP="00BE3BEB">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NUMERO DE CAIPAD:</w:t>
      </w:r>
      <w:r w:rsidR="006845E2" w:rsidRPr="007C0C4B">
        <w:rPr>
          <w:rFonts w:ascii="Tahoma" w:eastAsia="Times New Roman" w:hAnsi="Tahoma" w:cs="Tahoma"/>
          <w:bCs/>
          <w:sz w:val="36"/>
          <w:szCs w:val="36"/>
          <w:lang w:eastAsia="es-CR"/>
        </w:rPr>
        <w:t xml:space="preserve"> No aporta información</w:t>
      </w:r>
    </w:p>
    <w:p w14:paraId="45B19DCA" w14:textId="77777777" w:rsidR="0013257F" w:rsidRPr="007C0C4B" w:rsidRDefault="0013257F" w:rsidP="00BE3BEB">
      <w:pPr>
        <w:spacing w:after="0" w:line="360" w:lineRule="auto"/>
        <w:jc w:val="both"/>
        <w:rPr>
          <w:rFonts w:ascii="Tahoma" w:eastAsia="Times New Roman" w:hAnsi="Tahoma" w:cs="Tahoma"/>
          <w:bCs/>
          <w:sz w:val="36"/>
          <w:szCs w:val="36"/>
          <w:lang w:eastAsia="es-CR"/>
        </w:rPr>
      </w:pPr>
    </w:p>
    <w:p w14:paraId="49FF33B0" w14:textId="77777777" w:rsidR="00BE3BEB" w:rsidRPr="007C0C4B" w:rsidRDefault="0013257F" w:rsidP="00BE3BEB">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PROVINCIA Y CANTÓN: GUANACASTE</w:t>
      </w:r>
    </w:p>
    <w:p w14:paraId="5E6EB097" w14:textId="77777777" w:rsidR="00BE3BEB" w:rsidRPr="007C0C4B" w:rsidRDefault="00BE3BEB" w:rsidP="00BE3BEB">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POBLACIÓN TOTAL:</w:t>
      </w:r>
      <w:r w:rsidR="00C7245A" w:rsidRPr="007C0C4B">
        <w:rPr>
          <w:rFonts w:ascii="Tahoma" w:eastAsia="Times New Roman" w:hAnsi="Tahoma" w:cs="Tahoma"/>
          <w:bCs/>
          <w:sz w:val="36"/>
          <w:szCs w:val="36"/>
          <w:lang w:eastAsia="es-CR"/>
        </w:rPr>
        <w:t xml:space="preserve"> 326 953</w:t>
      </w:r>
    </w:p>
    <w:p w14:paraId="57797FE6" w14:textId="77777777" w:rsidR="00BE3BEB" w:rsidRPr="007C0C4B" w:rsidRDefault="00BE3BEB" w:rsidP="00BE3BEB">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DENSIDAD DE POBLACIÓN:</w:t>
      </w:r>
      <w:r w:rsidR="00C7245A" w:rsidRPr="007C0C4B">
        <w:rPr>
          <w:rFonts w:ascii="Tahoma" w:eastAsia="Times New Roman" w:hAnsi="Tahoma" w:cs="Tahoma"/>
          <w:bCs/>
          <w:sz w:val="36"/>
          <w:szCs w:val="36"/>
          <w:lang w:eastAsia="es-CR"/>
        </w:rPr>
        <w:t xml:space="preserve"> 32,2</w:t>
      </w:r>
    </w:p>
    <w:p w14:paraId="6B2C7BBC" w14:textId="77777777" w:rsidR="00BE3BEB" w:rsidRPr="007C0C4B" w:rsidRDefault="00BE3BEB" w:rsidP="00BE3BEB">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RELACIÓN HOMBRES MUJERES:</w:t>
      </w:r>
      <w:r w:rsidR="00C7245A" w:rsidRPr="007C0C4B">
        <w:rPr>
          <w:rFonts w:ascii="Tahoma" w:eastAsia="Times New Roman" w:hAnsi="Tahoma" w:cs="Tahoma"/>
          <w:bCs/>
          <w:sz w:val="36"/>
          <w:szCs w:val="36"/>
          <w:lang w:eastAsia="es-CR"/>
        </w:rPr>
        <w:t xml:space="preserve"> 98,2</w:t>
      </w:r>
    </w:p>
    <w:p w14:paraId="2493CBB1" w14:textId="77777777" w:rsidR="00BE3BEB" w:rsidRPr="007C0C4B" w:rsidRDefault="00BE3BEB" w:rsidP="00BE3BEB">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PORCENTAJE DE DISCAPACIDAD:</w:t>
      </w:r>
      <w:r w:rsidR="00C7245A" w:rsidRPr="007C0C4B">
        <w:rPr>
          <w:rFonts w:ascii="Tahoma" w:eastAsia="Times New Roman" w:hAnsi="Tahoma" w:cs="Tahoma"/>
          <w:bCs/>
          <w:sz w:val="36"/>
          <w:szCs w:val="36"/>
          <w:lang w:eastAsia="es-CR"/>
        </w:rPr>
        <w:t xml:space="preserve"> 10,9</w:t>
      </w:r>
    </w:p>
    <w:p w14:paraId="54FA0A75" w14:textId="77777777" w:rsidR="004C4122" w:rsidRPr="007C0C4B" w:rsidRDefault="00BE3BEB" w:rsidP="00BE3BEB">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NUMERO DE CAIPAD:</w:t>
      </w:r>
      <w:r w:rsidR="00C7245A" w:rsidRPr="007C0C4B">
        <w:rPr>
          <w:rFonts w:ascii="Tahoma" w:eastAsia="Times New Roman" w:hAnsi="Tahoma" w:cs="Tahoma"/>
          <w:bCs/>
          <w:sz w:val="36"/>
          <w:szCs w:val="36"/>
          <w:lang w:eastAsia="es-CR"/>
        </w:rPr>
        <w:t xml:space="preserve"> No aporta información</w:t>
      </w:r>
    </w:p>
    <w:p w14:paraId="17701D72" w14:textId="77777777" w:rsidR="00186C06" w:rsidRPr="007C0C4B" w:rsidRDefault="00186C06" w:rsidP="00186C06">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lastRenderedPageBreak/>
        <w:t>PROVINCIA Y CANTÓN:</w:t>
      </w:r>
      <w:r w:rsidR="004C4122" w:rsidRPr="007C0C4B">
        <w:rPr>
          <w:rFonts w:ascii="Tahoma" w:eastAsia="Times New Roman" w:hAnsi="Tahoma" w:cs="Tahoma"/>
          <w:bCs/>
          <w:sz w:val="36"/>
          <w:szCs w:val="36"/>
          <w:lang w:eastAsia="es-CR"/>
        </w:rPr>
        <w:t xml:space="preserve"> Liberia</w:t>
      </w:r>
    </w:p>
    <w:p w14:paraId="43266A51" w14:textId="77777777" w:rsidR="00186C06" w:rsidRPr="007C0C4B" w:rsidRDefault="00186C06" w:rsidP="00186C06">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POBLACIÓN TOTAL:</w:t>
      </w:r>
      <w:r w:rsidR="004C4122" w:rsidRPr="007C0C4B">
        <w:rPr>
          <w:rFonts w:ascii="Tahoma" w:eastAsia="Times New Roman" w:hAnsi="Tahoma" w:cs="Tahoma"/>
          <w:bCs/>
          <w:sz w:val="36"/>
          <w:szCs w:val="36"/>
          <w:lang w:eastAsia="es-CR"/>
        </w:rPr>
        <w:t xml:space="preserve"> 62 987</w:t>
      </w:r>
    </w:p>
    <w:p w14:paraId="33C97F57" w14:textId="77777777" w:rsidR="00186C06" w:rsidRPr="007C0C4B" w:rsidRDefault="00186C06" w:rsidP="00186C06">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DENSIDAD DE POBLACIÓN:</w:t>
      </w:r>
      <w:r w:rsidR="004C4122" w:rsidRPr="007C0C4B">
        <w:rPr>
          <w:rFonts w:ascii="Tahoma" w:eastAsia="Times New Roman" w:hAnsi="Tahoma" w:cs="Tahoma"/>
          <w:bCs/>
          <w:sz w:val="36"/>
          <w:szCs w:val="36"/>
          <w:lang w:eastAsia="es-CR"/>
        </w:rPr>
        <w:t xml:space="preserve"> 43,8</w:t>
      </w:r>
    </w:p>
    <w:p w14:paraId="5427053F" w14:textId="77777777" w:rsidR="00186C06" w:rsidRPr="007C0C4B" w:rsidRDefault="00186C06" w:rsidP="00186C06">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RELACIÓN HOMBRES MUJERES:</w:t>
      </w:r>
      <w:r w:rsidR="004C4122" w:rsidRPr="007C0C4B">
        <w:rPr>
          <w:rFonts w:ascii="Tahoma" w:eastAsia="Times New Roman" w:hAnsi="Tahoma" w:cs="Tahoma"/>
          <w:bCs/>
          <w:sz w:val="36"/>
          <w:szCs w:val="36"/>
          <w:lang w:eastAsia="es-CR"/>
        </w:rPr>
        <w:t xml:space="preserve"> 95,9</w:t>
      </w:r>
    </w:p>
    <w:p w14:paraId="78011727" w14:textId="77777777" w:rsidR="00186C06" w:rsidRPr="007C0C4B" w:rsidRDefault="00186C06" w:rsidP="00186C06">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PORCENTAJE DE DISCAPACIDAD:</w:t>
      </w:r>
      <w:r w:rsidR="004C4122" w:rsidRPr="007C0C4B">
        <w:rPr>
          <w:rFonts w:ascii="Tahoma" w:eastAsia="Times New Roman" w:hAnsi="Tahoma" w:cs="Tahoma"/>
          <w:bCs/>
          <w:sz w:val="36"/>
          <w:szCs w:val="36"/>
          <w:lang w:eastAsia="es-CR"/>
        </w:rPr>
        <w:t xml:space="preserve"> 7,9</w:t>
      </w:r>
    </w:p>
    <w:p w14:paraId="5CE22821" w14:textId="77777777" w:rsidR="00186C06" w:rsidRPr="007C0C4B" w:rsidRDefault="00186C06" w:rsidP="00186C06">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NUMERO DE CAIPAD:</w:t>
      </w:r>
      <w:r w:rsidR="004C4122" w:rsidRPr="007C0C4B">
        <w:rPr>
          <w:rFonts w:ascii="Tahoma" w:eastAsia="Times New Roman" w:hAnsi="Tahoma" w:cs="Tahoma"/>
          <w:bCs/>
          <w:sz w:val="36"/>
          <w:szCs w:val="36"/>
          <w:lang w:eastAsia="es-CR"/>
        </w:rPr>
        <w:t xml:space="preserve"> No aporta información</w:t>
      </w:r>
    </w:p>
    <w:p w14:paraId="6B2A68A8" w14:textId="77777777" w:rsidR="00AB4225" w:rsidRPr="007C0C4B" w:rsidRDefault="00AB4225" w:rsidP="00186C06">
      <w:pPr>
        <w:spacing w:after="0" w:line="360" w:lineRule="auto"/>
        <w:jc w:val="both"/>
        <w:rPr>
          <w:rFonts w:ascii="Tahoma" w:eastAsia="Times New Roman" w:hAnsi="Tahoma" w:cs="Tahoma"/>
          <w:bCs/>
          <w:sz w:val="36"/>
          <w:szCs w:val="36"/>
          <w:lang w:eastAsia="es-CR"/>
        </w:rPr>
      </w:pPr>
    </w:p>
    <w:p w14:paraId="54FDD9BC" w14:textId="77777777" w:rsidR="00186C06" w:rsidRPr="007C0C4B" w:rsidRDefault="00186C06" w:rsidP="00186C06">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PROVINCIA Y CANTÓN:</w:t>
      </w:r>
      <w:r w:rsidR="00933B0F" w:rsidRPr="007C0C4B">
        <w:rPr>
          <w:rFonts w:ascii="Tahoma" w:eastAsia="Times New Roman" w:hAnsi="Tahoma" w:cs="Tahoma"/>
          <w:bCs/>
          <w:sz w:val="36"/>
          <w:szCs w:val="36"/>
          <w:lang w:eastAsia="es-CR"/>
        </w:rPr>
        <w:t xml:space="preserve"> Nicoya</w:t>
      </w:r>
    </w:p>
    <w:p w14:paraId="2996DFEF" w14:textId="77777777" w:rsidR="00186C06" w:rsidRPr="007C0C4B" w:rsidRDefault="00186C06" w:rsidP="00186C06">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POBLACIÓN TOTAL:</w:t>
      </w:r>
      <w:r w:rsidR="00933B0F" w:rsidRPr="007C0C4B">
        <w:rPr>
          <w:rFonts w:ascii="Tahoma" w:eastAsia="Times New Roman" w:hAnsi="Tahoma" w:cs="Tahoma"/>
          <w:bCs/>
          <w:sz w:val="36"/>
          <w:szCs w:val="36"/>
          <w:lang w:eastAsia="es-CR"/>
        </w:rPr>
        <w:t xml:space="preserve"> 50 825</w:t>
      </w:r>
    </w:p>
    <w:p w14:paraId="1C19971D" w14:textId="77777777" w:rsidR="00186C06" w:rsidRPr="007C0C4B" w:rsidRDefault="00186C06" w:rsidP="00186C06">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DENSIDAD DE POBLACIÓN:</w:t>
      </w:r>
      <w:r w:rsidR="00933B0F" w:rsidRPr="007C0C4B">
        <w:rPr>
          <w:rFonts w:ascii="Tahoma" w:eastAsia="Times New Roman" w:hAnsi="Tahoma" w:cs="Tahoma"/>
          <w:bCs/>
          <w:sz w:val="36"/>
          <w:szCs w:val="36"/>
          <w:lang w:eastAsia="es-CR"/>
        </w:rPr>
        <w:t xml:space="preserve"> 38,1</w:t>
      </w:r>
    </w:p>
    <w:p w14:paraId="1CC6EB5C" w14:textId="77777777" w:rsidR="00186C06" w:rsidRPr="007C0C4B" w:rsidRDefault="00186C06" w:rsidP="00186C06">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RELACIÓN HOMBRES MUJERES:</w:t>
      </w:r>
      <w:r w:rsidR="00933B0F" w:rsidRPr="007C0C4B">
        <w:rPr>
          <w:rFonts w:ascii="Tahoma" w:eastAsia="Times New Roman" w:hAnsi="Tahoma" w:cs="Tahoma"/>
          <w:bCs/>
          <w:sz w:val="36"/>
          <w:szCs w:val="36"/>
          <w:lang w:eastAsia="es-CR"/>
        </w:rPr>
        <w:t xml:space="preserve"> 96,7</w:t>
      </w:r>
    </w:p>
    <w:p w14:paraId="163FE843" w14:textId="77777777" w:rsidR="00186C06" w:rsidRPr="007C0C4B" w:rsidRDefault="00186C06" w:rsidP="00186C06">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PORCENTAJE DE DISCAPACIDAD:</w:t>
      </w:r>
      <w:r w:rsidR="00933B0F" w:rsidRPr="007C0C4B">
        <w:rPr>
          <w:rFonts w:ascii="Tahoma" w:eastAsia="Times New Roman" w:hAnsi="Tahoma" w:cs="Tahoma"/>
          <w:bCs/>
          <w:sz w:val="36"/>
          <w:szCs w:val="36"/>
          <w:lang w:eastAsia="es-CR"/>
        </w:rPr>
        <w:t xml:space="preserve"> 13,8</w:t>
      </w:r>
    </w:p>
    <w:p w14:paraId="2CBE22E4" w14:textId="77777777" w:rsidR="00186C06" w:rsidRPr="007C0C4B" w:rsidRDefault="00186C06" w:rsidP="00186C06">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NUMERO DE CAIPAD:</w:t>
      </w:r>
      <w:r w:rsidR="00933B0F" w:rsidRPr="007C0C4B">
        <w:rPr>
          <w:rFonts w:ascii="Tahoma" w:eastAsia="Times New Roman" w:hAnsi="Tahoma" w:cs="Tahoma"/>
          <w:bCs/>
          <w:sz w:val="36"/>
          <w:szCs w:val="36"/>
          <w:lang w:eastAsia="es-CR"/>
        </w:rPr>
        <w:t xml:space="preserve"> No aporta información</w:t>
      </w:r>
    </w:p>
    <w:p w14:paraId="154D426C" w14:textId="77777777" w:rsidR="00E7584E" w:rsidRPr="007C0C4B" w:rsidRDefault="00E7584E" w:rsidP="00186C06">
      <w:pPr>
        <w:spacing w:after="0" w:line="360" w:lineRule="auto"/>
        <w:jc w:val="both"/>
        <w:rPr>
          <w:rFonts w:ascii="Tahoma" w:eastAsia="Times New Roman" w:hAnsi="Tahoma" w:cs="Tahoma"/>
          <w:bCs/>
          <w:sz w:val="36"/>
          <w:szCs w:val="36"/>
          <w:lang w:eastAsia="es-CR"/>
        </w:rPr>
      </w:pPr>
    </w:p>
    <w:p w14:paraId="4FF9E88C" w14:textId="77777777" w:rsidR="00456123" w:rsidRPr="007C0C4B" w:rsidRDefault="00456123" w:rsidP="00456123">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PROVINCIA Y CANTÓN:</w:t>
      </w:r>
      <w:r w:rsidR="008C7DDA" w:rsidRPr="007C0C4B">
        <w:rPr>
          <w:rFonts w:ascii="Tahoma" w:eastAsia="Times New Roman" w:hAnsi="Tahoma" w:cs="Tahoma"/>
          <w:bCs/>
          <w:sz w:val="36"/>
          <w:szCs w:val="36"/>
          <w:lang w:eastAsia="es-CR"/>
        </w:rPr>
        <w:t xml:space="preserve"> Santa Cruz</w:t>
      </w:r>
    </w:p>
    <w:p w14:paraId="415B2F5B" w14:textId="77777777" w:rsidR="00456123" w:rsidRPr="007C0C4B" w:rsidRDefault="00456123" w:rsidP="00456123">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POBLACIÓN TOTAL:</w:t>
      </w:r>
      <w:r w:rsidR="008C7DDA" w:rsidRPr="007C0C4B">
        <w:rPr>
          <w:rFonts w:ascii="Tahoma" w:eastAsia="Times New Roman" w:hAnsi="Tahoma" w:cs="Tahoma"/>
          <w:bCs/>
          <w:sz w:val="36"/>
          <w:szCs w:val="36"/>
          <w:lang w:eastAsia="es-CR"/>
        </w:rPr>
        <w:t xml:space="preserve"> 55 104</w:t>
      </w:r>
    </w:p>
    <w:p w14:paraId="6234907F" w14:textId="77777777" w:rsidR="00456123" w:rsidRPr="007C0C4B" w:rsidRDefault="00456123" w:rsidP="00456123">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DENSIDAD DE POBLACIÓN:</w:t>
      </w:r>
      <w:r w:rsidR="00992F30" w:rsidRPr="007C0C4B">
        <w:rPr>
          <w:rFonts w:ascii="Tahoma" w:eastAsia="Times New Roman" w:hAnsi="Tahoma" w:cs="Tahoma"/>
          <w:bCs/>
          <w:sz w:val="36"/>
          <w:szCs w:val="36"/>
          <w:lang w:eastAsia="es-CR"/>
        </w:rPr>
        <w:t xml:space="preserve"> 42</w:t>
      </w:r>
    </w:p>
    <w:p w14:paraId="15983B32" w14:textId="77777777" w:rsidR="00456123" w:rsidRPr="007C0C4B" w:rsidRDefault="00456123" w:rsidP="00456123">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RELACIÓN HOMBRES MUJERES:</w:t>
      </w:r>
      <w:r w:rsidR="00992F30" w:rsidRPr="007C0C4B">
        <w:rPr>
          <w:rFonts w:ascii="Tahoma" w:eastAsia="Times New Roman" w:hAnsi="Tahoma" w:cs="Tahoma"/>
          <w:bCs/>
          <w:sz w:val="36"/>
          <w:szCs w:val="36"/>
          <w:lang w:eastAsia="es-CR"/>
        </w:rPr>
        <w:t xml:space="preserve"> 98,1</w:t>
      </w:r>
    </w:p>
    <w:p w14:paraId="0C23A597" w14:textId="77777777" w:rsidR="00456123" w:rsidRPr="007C0C4B" w:rsidRDefault="00456123" w:rsidP="00456123">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PORCENTAJE DE DISCAPACIDAD:</w:t>
      </w:r>
      <w:r w:rsidR="00992F30" w:rsidRPr="007C0C4B">
        <w:rPr>
          <w:rFonts w:ascii="Tahoma" w:eastAsia="Times New Roman" w:hAnsi="Tahoma" w:cs="Tahoma"/>
          <w:bCs/>
          <w:sz w:val="36"/>
          <w:szCs w:val="36"/>
          <w:lang w:eastAsia="es-CR"/>
        </w:rPr>
        <w:t xml:space="preserve"> 12,3</w:t>
      </w:r>
    </w:p>
    <w:p w14:paraId="4E943CB7" w14:textId="77777777" w:rsidR="002D6E2A" w:rsidRPr="007C0C4B" w:rsidRDefault="00456123" w:rsidP="00456123">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NUMERO DE CAIPAD:</w:t>
      </w:r>
      <w:r w:rsidR="00992F30" w:rsidRPr="007C0C4B">
        <w:rPr>
          <w:rFonts w:ascii="Tahoma" w:eastAsia="Times New Roman" w:hAnsi="Tahoma" w:cs="Tahoma"/>
          <w:bCs/>
          <w:sz w:val="36"/>
          <w:szCs w:val="36"/>
          <w:lang w:eastAsia="es-CR"/>
        </w:rPr>
        <w:t xml:space="preserve"> No aporta información</w:t>
      </w:r>
    </w:p>
    <w:p w14:paraId="27EA0E6D" w14:textId="77777777" w:rsidR="00456123" w:rsidRPr="007C0C4B" w:rsidRDefault="00456123" w:rsidP="00456123">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lastRenderedPageBreak/>
        <w:t>PROVINCIA Y CANTÓN:</w:t>
      </w:r>
      <w:r w:rsidR="002D6E2A" w:rsidRPr="007C0C4B">
        <w:rPr>
          <w:rFonts w:ascii="Tahoma" w:eastAsia="Times New Roman" w:hAnsi="Tahoma" w:cs="Tahoma"/>
          <w:bCs/>
          <w:sz w:val="36"/>
          <w:szCs w:val="36"/>
          <w:lang w:eastAsia="es-CR"/>
        </w:rPr>
        <w:t xml:space="preserve"> Bagaces</w:t>
      </w:r>
    </w:p>
    <w:p w14:paraId="59382C2F" w14:textId="77777777" w:rsidR="00456123" w:rsidRPr="007C0C4B" w:rsidRDefault="00456123" w:rsidP="00456123">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POBLACIÓN TOTAL:</w:t>
      </w:r>
      <w:r w:rsidR="002D6E2A" w:rsidRPr="007C0C4B">
        <w:rPr>
          <w:rFonts w:ascii="Tahoma" w:eastAsia="Times New Roman" w:hAnsi="Tahoma" w:cs="Tahoma"/>
          <w:bCs/>
          <w:sz w:val="36"/>
          <w:szCs w:val="36"/>
          <w:lang w:eastAsia="es-CR"/>
        </w:rPr>
        <w:t xml:space="preserve"> 19 536</w:t>
      </w:r>
    </w:p>
    <w:p w14:paraId="5B03F6F1" w14:textId="77777777" w:rsidR="00456123" w:rsidRPr="007C0C4B" w:rsidRDefault="00456123" w:rsidP="00456123">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DENSIDAD DE POBLACIÓN:</w:t>
      </w:r>
      <w:r w:rsidR="002D6E2A" w:rsidRPr="007C0C4B">
        <w:rPr>
          <w:rFonts w:ascii="Tahoma" w:eastAsia="Times New Roman" w:hAnsi="Tahoma" w:cs="Tahoma"/>
          <w:bCs/>
          <w:sz w:val="36"/>
          <w:szCs w:val="36"/>
          <w:lang w:eastAsia="es-CR"/>
        </w:rPr>
        <w:t xml:space="preserve"> 15,3</w:t>
      </w:r>
    </w:p>
    <w:p w14:paraId="42255CA8" w14:textId="77777777" w:rsidR="00456123" w:rsidRPr="007C0C4B" w:rsidRDefault="00456123" w:rsidP="00456123">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RELACIÓN HOMBRES MUJERES:</w:t>
      </w:r>
      <w:r w:rsidR="002D6E2A" w:rsidRPr="007C0C4B">
        <w:rPr>
          <w:rFonts w:ascii="Tahoma" w:eastAsia="Times New Roman" w:hAnsi="Tahoma" w:cs="Tahoma"/>
          <w:bCs/>
          <w:sz w:val="36"/>
          <w:szCs w:val="36"/>
          <w:lang w:eastAsia="es-CR"/>
        </w:rPr>
        <w:t xml:space="preserve"> 101,8</w:t>
      </w:r>
    </w:p>
    <w:p w14:paraId="2E608275" w14:textId="77777777" w:rsidR="00456123" w:rsidRPr="007C0C4B" w:rsidRDefault="00456123" w:rsidP="00456123">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PORCENTAJE DE DISCAPACIDAD:</w:t>
      </w:r>
      <w:r w:rsidR="002D6E2A" w:rsidRPr="007C0C4B">
        <w:rPr>
          <w:rFonts w:ascii="Tahoma" w:eastAsia="Times New Roman" w:hAnsi="Tahoma" w:cs="Tahoma"/>
          <w:bCs/>
          <w:sz w:val="36"/>
          <w:szCs w:val="36"/>
          <w:lang w:eastAsia="es-CR"/>
        </w:rPr>
        <w:t xml:space="preserve"> 9,4</w:t>
      </w:r>
    </w:p>
    <w:p w14:paraId="47798BC9" w14:textId="77777777" w:rsidR="00F84E1C" w:rsidRPr="007C0C4B" w:rsidRDefault="00456123" w:rsidP="00456123">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NUMERO DE CAIPAD:</w:t>
      </w:r>
      <w:r w:rsidR="002D6E2A" w:rsidRPr="007C0C4B">
        <w:rPr>
          <w:rFonts w:ascii="Tahoma" w:eastAsia="Times New Roman" w:hAnsi="Tahoma" w:cs="Tahoma"/>
          <w:bCs/>
          <w:sz w:val="36"/>
          <w:szCs w:val="36"/>
          <w:lang w:eastAsia="es-CR"/>
        </w:rPr>
        <w:t xml:space="preserve"> No aporta información</w:t>
      </w:r>
    </w:p>
    <w:p w14:paraId="1CF46A39" w14:textId="77777777" w:rsidR="005C45AF" w:rsidRPr="007C0C4B" w:rsidRDefault="005C45AF" w:rsidP="00456123">
      <w:pPr>
        <w:spacing w:after="0" w:line="360" w:lineRule="auto"/>
        <w:jc w:val="both"/>
        <w:rPr>
          <w:rFonts w:ascii="Tahoma" w:eastAsia="Times New Roman" w:hAnsi="Tahoma" w:cs="Tahoma"/>
          <w:bCs/>
          <w:sz w:val="36"/>
          <w:szCs w:val="36"/>
          <w:lang w:eastAsia="es-CR"/>
        </w:rPr>
      </w:pPr>
    </w:p>
    <w:p w14:paraId="679BDC21" w14:textId="77777777" w:rsidR="00456123" w:rsidRPr="007C0C4B" w:rsidRDefault="00456123" w:rsidP="00456123">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PROVINCIA Y CANTÓN:</w:t>
      </w:r>
      <w:r w:rsidR="00F84E1C" w:rsidRPr="007C0C4B">
        <w:rPr>
          <w:rFonts w:ascii="Tahoma" w:eastAsia="Times New Roman" w:hAnsi="Tahoma" w:cs="Tahoma"/>
          <w:bCs/>
          <w:sz w:val="36"/>
          <w:szCs w:val="36"/>
          <w:lang w:eastAsia="es-CR"/>
        </w:rPr>
        <w:t xml:space="preserve"> Carrillo</w:t>
      </w:r>
    </w:p>
    <w:p w14:paraId="6158CC81" w14:textId="77777777" w:rsidR="00456123" w:rsidRPr="007C0C4B" w:rsidRDefault="00456123" w:rsidP="00456123">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POBLACIÓN TOTAL:</w:t>
      </w:r>
      <w:r w:rsidR="00F84E1C" w:rsidRPr="007C0C4B">
        <w:rPr>
          <w:rFonts w:ascii="Tahoma" w:eastAsia="Times New Roman" w:hAnsi="Tahoma" w:cs="Tahoma"/>
          <w:bCs/>
          <w:sz w:val="36"/>
          <w:szCs w:val="36"/>
          <w:lang w:eastAsia="es-CR"/>
        </w:rPr>
        <w:t xml:space="preserve"> 37 122</w:t>
      </w:r>
    </w:p>
    <w:p w14:paraId="26AA6DFF" w14:textId="77777777" w:rsidR="00456123" w:rsidRPr="007C0C4B" w:rsidRDefault="00456123" w:rsidP="00456123">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DENSIDAD DE POBLACIÓN:</w:t>
      </w:r>
      <w:r w:rsidR="00F84E1C" w:rsidRPr="007C0C4B">
        <w:rPr>
          <w:rFonts w:ascii="Tahoma" w:eastAsia="Times New Roman" w:hAnsi="Tahoma" w:cs="Tahoma"/>
          <w:bCs/>
          <w:sz w:val="36"/>
          <w:szCs w:val="36"/>
          <w:lang w:eastAsia="es-CR"/>
        </w:rPr>
        <w:t xml:space="preserve"> 64,3</w:t>
      </w:r>
    </w:p>
    <w:p w14:paraId="734A9026" w14:textId="77777777" w:rsidR="00456123" w:rsidRPr="007C0C4B" w:rsidRDefault="00456123" w:rsidP="00456123">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RELACIÓN HOMBRES MUJERES:</w:t>
      </w:r>
      <w:r w:rsidR="00F84E1C" w:rsidRPr="007C0C4B">
        <w:rPr>
          <w:rFonts w:ascii="Tahoma" w:eastAsia="Times New Roman" w:hAnsi="Tahoma" w:cs="Tahoma"/>
          <w:bCs/>
          <w:sz w:val="36"/>
          <w:szCs w:val="36"/>
          <w:lang w:eastAsia="es-CR"/>
        </w:rPr>
        <w:t xml:space="preserve"> 100,4</w:t>
      </w:r>
    </w:p>
    <w:p w14:paraId="0E88EAB5" w14:textId="77777777" w:rsidR="00456123" w:rsidRPr="007C0C4B" w:rsidRDefault="00456123" w:rsidP="00456123">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PORCENTAJE DE DISCAPACIDAD:</w:t>
      </w:r>
      <w:r w:rsidR="00F84E1C" w:rsidRPr="007C0C4B">
        <w:rPr>
          <w:rFonts w:ascii="Tahoma" w:eastAsia="Times New Roman" w:hAnsi="Tahoma" w:cs="Tahoma"/>
          <w:bCs/>
          <w:sz w:val="36"/>
          <w:szCs w:val="36"/>
          <w:lang w:eastAsia="es-CR"/>
        </w:rPr>
        <w:t xml:space="preserve"> 10,2</w:t>
      </w:r>
    </w:p>
    <w:p w14:paraId="35A0E09F" w14:textId="77777777" w:rsidR="00486010" w:rsidRPr="007C0C4B" w:rsidRDefault="00486010" w:rsidP="00456123">
      <w:pPr>
        <w:spacing w:after="0" w:line="360" w:lineRule="auto"/>
        <w:jc w:val="both"/>
        <w:rPr>
          <w:rFonts w:ascii="Tahoma" w:eastAsia="Times New Roman" w:hAnsi="Tahoma" w:cs="Tahoma"/>
          <w:bCs/>
          <w:sz w:val="36"/>
          <w:szCs w:val="36"/>
          <w:lang w:eastAsia="es-CR"/>
        </w:rPr>
      </w:pPr>
    </w:p>
    <w:p w14:paraId="77D5F672" w14:textId="77777777" w:rsidR="00456123" w:rsidRPr="007C0C4B" w:rsidRDefault="00456123" w:rsidP="00456123">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PROVINCIA Y CANTÓN:</w:t>
      </w:r>
      <w:r w:rsidR="000A7683" w:rsidRPr="007C0C4B">
        <w:rPr>
          <w:rFonts w:ascii="Tahoma" w:eastAsia="Times New Roman" w:hAnsi="Tahoma" w:cs="Tahoma"/>
          <w:bCs/>
          <w:sz w:val="36"/>
          <w:szCs w:val="36"/>
          <w:lang w:eastAsia="es-CR"/>
        </w:rPr>
        <w:t xml:space="preserve"> Cañas</w:t>
      </w:r>
    </w:p>
    <w:p w14:paraId="665C6694" w14:textId="77777777" w:rsidR="00456123" w:rsidRPr="007C0C4B" w:rsidRDefault="00456123" w:rsidP="00456123">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POBLACIÓN TOTAL:</w:t>
      </w:r>
      <w:r w:rsidR="000A7683" w:rsidRPr="007C0C4B">
        <w:rPr>
          <w:rFonts w:ascii="Tahoma" w:eastAsia="Times New Roman" w:hAnsi="Tahoma" w:cs="Tahoma"/>
          <w:bCs/>
          <w:sz w:val="36"/>
          <w:szCs w:val="36"/>
          <w:lang w:eastAsia="es-CR"/>
        </w:rPr>
        <w:t xml:space="preserve"> 26 201</w:t>
      </w:r>
    </w:p>
    <w:p w14:paraId="01D81CA7" w14:textId="77777777" w:rsidR="00456123" w:rsidRPr="007C0C4B" w:rsidRDefault="00456123" w:rsidP="00456123">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DENSIDAD DE POBLACIÓN:</w:t>
      </w:r>
      <w:r w:rsidR="000A7683" w:rsidRPr="007C0C4B">
        <w:rPr>
          <w:rFonts w:ascii="Tahoma" w:eastAsia="Times New Roman" w:hAnsi="Tahoma" w:cs="Tahoma"/>
          <w:bCs/>
          <w:sz w:val="36"/>
          <w:szCs w:val="36"/>
          <w:lang w:eastAsia="es-CR"/>
        </w:rPr>
        <w:t xml:space="preserve"> 38,4</w:t>
      </w:r>
    </w:p>
    <w:p w14:paraId="5ACFE0D3" w14:textId="77777777" w:rsidR="00456123" w:rsidRPr="007C0C4B" w:rsidRDefault="00456123" w:rsidP="00456123">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RELACIÓN HOMBRES MUJERES:</w:t>
      </w:r>
      <w:r w:rsidR="000A7683" w:rsidRPr="007C0C4B">
        <w:rPr>
          <w:rFonts w:ascii="Tahoma" w:eastAsia="Times New Roman" w:hAnsi="Tahoma" w:cs="Tahoma"/>
          <w:bCs/>
          <w:sz w:val="36"/>
          <w:szCs w:val="36"/>
          <w:lang w:eastAsia="es-CR"/>
        </w:rPr>
        <w:t xml:space="preserve"> 97,1</w:t>
      </w:r>
    </w:p>
    <w:p w14:paraId="73F0D44B" w14:textId="77777777" w:rsidR="00456123" w:rsidRPr="007C0C4B" w:rsidRDefault="00456123" w:rsidP="00456123">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PORCENTAJE DE DISCAPACIDAD:</w:t>
      </w:r>
      <w:r w:rsidR="000A7683" w:rsidRPr="007C0C4B">
        <w:rPr>
          <w:rFonts w:ascii="Tahoma" w:eastAsia="Times New Roman" w:hAnsi="Tahoma" w:cs="Tahoma"/>
          <w:bCs/>
          <w:sz w:val="36"/>
          <w:szCs w:val="36"/>
          <w:lang w:eastAsia="es-CR"/>
        </w:rPr>
        <w:t xml:space="preserve"> 9,7</w:t>
      </w:r>
    </w:p>
    <w:p w14:paraId="790D49B0" w14:textId="77777777" w:rsidR="00456123" w:rsidRPr="007C0C4B" w:rsidRDefault="00456123" w:rsidP="00456123">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NUMERO DE CAIPAD:</w:t>
      </w:r>
      <w:r w:rsidR="000A7683" w:rsidRPr="007C0C4B">
        <w:rPr>
          <w:rFonts w:ascii="Tahoma" w:eastAsia="Times New Roman" w:hAnsi="Tahoma" w:cs="Tahoma"/>
          <w:bCs/>
          <w:sz w:val="36"/>
          <w:szCs w:val="36"/>
          <w:lang w:eastAsia="es-CR"/>
        </w:rPr>
        <w:t xml:space="preserve"> No aporta información</w:t>
      </w:r>
    </w:p>
    <w:p w14:paraId="0DD0DC4D" w14:textId="77777777" w:rsidR="0027186A" w:rsidRPr="007C0C4B" w:rsidRDefault="0027186A" w:rsidP="00456123">
      <w:pPr>
        <w:spacing w:after="0" w:line="360" w:lineRule="auto"/>
        <w:jc w:val="both"/>
        <w:rPr>
          <w:rFonts w:ascii="Tahoma" w:eastAsia="Times New Roman" w:hAnsi="Tahoma" w:cs="Tahoma"/>
          <w:bCs/>
          <w:sz w:val="36"/>
          <w:szCs w:val="36"/>
          <w:lang w:eastAsia="es-CR"/>
        </w:rPr>
      </w:pPr>
    </w:p>
    <w:p w14:paraId="20A03716" w14:textId="77777777" w:rsidR="00456123" w:rsidRPr="007C0C4B" w:rsidRDefault="00456123" w:rsidP="00456123">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lastRenderedPageBreak/>
        <w:t>PROVINCIA Y CANTÓN:</w:t>
      </w:r>
      <w:r w:rsidR="0027186A" w:rsidRPr="007C0C4B">
        <w:rPr>
          <w:rFonts w:ascii="Tahoma" w:eastAsia="Times New Roman" w:hAnsi="Tahoma" w:cs="Tahoma"/>
          <w:bCs/>
          <w:sz w:val="36"/>
          <w:szCs w:val="36"/>
          <w:lang w:eastAsia="es-CR"/>
        </w:rPr>
        <w:t xml:space="preserve"> Abangares</w:t>
      </w:r>
    </w:p>
    <w:p w14:paraId="3D6E1AEA" w14:textId="77777777" w:rsidR="00456123" w:rsidRPr="007C0C4B" w:rsidRDefault="00456123" w:rsidP="00456123">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POBLACIÓN TOTAL:</w:t>
      </w:r>
      <w:r w:rsidR="0027186A" w:rsidRPr="007C0C4B">
        <w:rPr>
          <w:rFonts w:ascii="Tahoma" w:eastAsia="Times New Roman" w:hAnsi="Tahoma" w:cs="Tahoma"/>
          <w:bCs/>
          <w:sz w:val="36"/>
          <w:szCs w:val="36"/>
          <w:lang w:eastAsia="es-CR"/>
        </w:rPr>
        <w:t xml:space="preserve"> 18 039</w:t>
      </w:r>
    </w:p>
    <w:p w14:paraId="440B4744" w14:textId="77777777" w:rsidR="00456123" w:rsidRPr="007C0C4B" w:rsidRDefault="00456123" w:rsidP="00456123">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DENSIDAD DE POBLACIÓN:</w:t>
      </w:r>
      <w:r w:rsidR="0027186A" w:rsidRPr="007C0C4B">
        <w:rPr>
          <w:rFonts w:ascii="Tahoma" w:eastAsia="Times New Roman" w:hAnsi="Tahoma" w:cs="Tahoma"/>
          <w:bCs/>
          <w:sz w:val="36"/>
          <w:szCs w:val="36"/>
          <w:lang w:eastAsia="es-CR"/>
        </w:rPr>
        <w:t xml:space="preserve"> 26,7</w:t>
      </w:r>
    </w:p>
    <w:p w14:paraId="7FB9E7BF" w14:textId="77777777" w:rsidR="00456123" w:rsidRPr="007C0C4B" w:rsidRDefault="00456123" w:rsidP="00456123">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RELACIÓN HOMBRES MUJERES:</w:t>
      </w:r>
      <w:r w:rsidR="0027186A" w:rsidRPr="007C0C4B">
        <w:rPr>
          <w:rFonts w:ascii="Tahoma" w:eastAsia="Times New Roman" w:hAnsi="Tahoma" w:cs="Tahoma"/>
          <w:bCs/>
          <w:sz w:val="36"/>
          <w:szCs w:val="36"/>
          <w:lang w:eastAsia="es-CR"/>
        </w:rPr>
        <w:t xml:space="preserve"> 99,9</w:t>
      </w:r>
    </w:p>
    <w:p w14:paraId="19FC87BF" w14:textId="77777777" w:rsidR="00456123" w:rsidRPr="007C0C4B" w:rsidRDefault="00456123" w:rsidP="00456123">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PORCENTAJE DE DISCAPACIDAD:</w:t>
      </w:r>
      <w:r w:rsidR="0027186A" w:rsidRPr="007C0C4B">
        <w:rPr>
          <w:rFonts w:ascii="Tahoma" w:eastAsia="Times New Roman" w:hAnsi="Tahoma" w:cs="Tahoma"/>
          <w:bCs/>
          <w:sz w:val="36"/>
          <w:szCs w:val="36"/>
          <w:lang w:eastAsia="es-CR"/>
        </w:rPr>
        <w:t xml:space="preserve"> 12,0</w:t>
      </w:r>
    </w:p>
    <w:p w14:paraId="07F05985" w14:textId="77777777" w:rsidR="00065069" w:rsidRPr="007C0C4B" w:rsidRDefault="00456123" w:rsidP="00B94534">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NUMERO DE CAIPAD:</w:t>
      </w:r>
      <w:r w:rsidR="0027186A" w:rsidRPr="007C0C4B">
        <w:rPr>
          <w:rFonts w:ascii="Tahoma" w:eastAsia="Times New Roman" w:hAnsi="Tahoma" w:cs="Tahoma"/>
          <w:bCs/>
          <w:sz w:val="36"/>
          <w:szCs w:val="36"/>
          <w:lang w:eastAsia="es-CR"/>
        </w:rPr>
        <w:t xml:space="preserve"> No aporta información</w:t>
      </w:r>
    </w:p>
    <w:p w14:paraId="2AA70076" w14:textId="77777777" w:rsidR="00065069" w:rsidRPr="007C0C4B" w:rsidRDefault="00065069" w:rsidP="00B94534">
      <w:pPr>
        <w:spacing w:after="0" w:line="360" w:lineRule="auto"/>
        <w:jc w:val="both"/>
        <w:rPr>
          <w:rFonts w:ascii="Tahoma" w:eastAsia="Times New Roman" w:hAnsi="Tahoma" w:cs="Tahoma"/>
          <w:bCs/>
          <w:sz w:val="36"/>
          <w:szCs w:val="36"/>
          <w:lang w:eastAsia="es-CR"/>
        </w:rPr>
      </w:pPr>
    </w:p>
    <w:p w14:paraId="63C96ABC" w14:textId="77777777" w:rsidR="00B94534" w:rsidRPr="007C0C4B" w:rsidRDefault="00B94534" w:rsidP="00B94534">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PROVINCIA Y CANTÓN:</w:t>
      </w:r>
      <w:r w:rsidR="008517FD" w:rsidRPr="007C0C4B">
        <w:rPr>
          <w:rFonts w:ascii="Tahoma" w:eastAsia="Times New Roman" w:hAnsi="Tahoma" w:cs="Tahoma"/>
          <w:bCs/>
          <w:sz w:val="36"/>
          <w:szCs w:val="36"/>
          <w:lang w:eastAsia="es-CR"/>
        </w:rPr>
        <w:t xml:space="preserve"> Tilarán</w:t>
      </w:r>
    </w:p>
    <w:p w14:paraId="41108D28" w14:textId="77777777" w:rsidR="00B94534" w:rsidRPr="007C0C4B" w:rsidRDefault="00B94534" w:rsidP="00B94534">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POBLACIÓN TOTAL:</w:t>
      </w:r>
      <w:r w:rsidR="008517FD" w:rsidRPr="007C0C4B">
        <w:rPr>
          <w:rFonts w:ascii="Tahoma" w:eastAsia="Times New Roman" w:hAnsi="Tahoma" w:cs="Tahoma"/>
          <w:bCs/>
          <w:sz w:val="36"/>
          <w:szCs w:val="36"/>
          <w:lang w:eastAsia="es-CR"/>
        </w:rPr>
        <w:t xml:space="preserve"> 19 640</w:t>
      </w:r>
    </w:p>
    <w:p w14:paraId="33040FB9" w14:textId="77777777" w:rsidR="00B94534" w:rsidRPr="007C0C4B" w:rsidRDefault="00B94534" w:rsidP="00B94534">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DENSIDAD DE POBLACIÓN:</w:t>
      </w:r>
      <w:r w:rsidR="008517FD" w:rsidRPr="007C0C4B">
        <w:rPr>
          <w:rFonts w:ascii="Tahoma" w:eastAsia="Times New Roman" w:hAnsi="Tahoma" w:cs="Tahoma"/>
          <w:bCs/>
          <w:sz w:val="36"/>
          <w:szCs w:val="36"/>
          <w:lang w:eastAsia="es-CR"/>
        </w:rPr>
        <w:t xml:space="preserve"> 30,8</w:t>
      </w:r>
    </w:p>
    <w:p w14:paraId="3DDBFE07" w14:textId="77777777" w:rsidR="00B94534" w:rsidRPr="007C0C4B" w:rsidRDefault="00B94534" w:rsidP="00B94534">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RELACIÓN HOMBRES MUJERES:</w:t>
      </w:r>
      <w:r w:rsidR="008517FD" w:rsidRPr="007C0C4B">
        <w:rPr>
          <w:rFonts w:ascii="Tahoma" w:eastAsia="Times New Roman" w:hAnsi="Tahoma" w:cs="Tahoma"/>
          <w:bCs/>
          <w:sz w:val="36"/>
          <w:szCs w:val="36"/>
          <w:lang w:eastAsia="es-CR"/>
        </w:rPr>
        <w:t xml:space="preserve"> 98,3</w:t>
      </w:r>
    </w:p>
    <w:p w14:paraId="3BAD39DF" w14:textId="77777777" w:rsidR="00B94534" w:rsidRPr="007C0C4B" w:rsidRDefault="00B94534" w:rsidP="00B94534">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PORCENTAJE DE DISCAPACIDAD:</w:t>
      </w:r>
      <w:r w:rsidR="008517FD" w:rsidRPr="007C0C4B">
        <w:rPr>
          <w:rFonts w:ascii="Tahoma" w:eastAsia="Times New Roman" w:hAnsi="Tahoma" w:cs="Tahoma"/>
          <w:bCs/>
          <w:sz w:val="36"/>
          <w:szCs w:val="36"/>
          <w:lang w:eastAsia="es-CR"/>
        </w:rPr>
        <w:t xml:space="preserve"> 11,7</w:t>
      </w:r>
    </w:p>
    <w:p w14:paraId="7F91E5FE" w14:textId="77777777" w:rsidR="00B94534" w:rsidRPr="007C0C4B" w:rsidRDefault="00B94534" w:rsidP="00B94534">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NUMERO DE CAIPAD:</w:t>
      </w:r>
      <w:r w:rsidR="008517FD" w:rsidRPr="007C0C4B">
        <w:rPr>
          <w:rFonts w:ascii="Tahoma" w:eastAsia="Times New Roman" w:hAnsi="Tahoma" w:cs="Tahoma"/>
          <w:bCs/>
          <w:sz w:val="36"/>
          <w:szCs w:val="36"/>
          <w:lang w:eastAsia="es-CR"/>
        </w:rPr>
        <w:t xml:space="preserve">  No aporta información</w:t>
      </w:r>
    </w:p>
    <w:p w14:paraId="1B313424" w14:textId="77777777" w:rsidR="008E260D" w:rsidRPr="007C0C4B" w:rsidRDefault="008E260D" w:rsidP="00B94534">
      <w:pPr>
        <w:spacing w:after="0" w:line="360" w:lineRule="auto"/>
        <w:jc w:val="both"/>
        <w:rPr>
          <w:rFonts w:ascii="Tahoma" w:eastAsia="Times New Roman" w:hAnsi="Tahoma" w:cs="Tahoma"/>
          <w:bCs/>
          <w:sz w:val="36"/>
          <w:szCs w:val="36"/>
          <w:lang w:eastAsia="es-CR"/>
        </w:rPr>
      </w:pPr>
    </w:p>
    <w:p w14:paraId="49AA0E16" w14:textId="77777777" w:rsidR="00B94534" w:rsidRPr="007C0C4B" w:rsidRDefault="00B94534" w:rsidP="00B94534">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PROVINCIA Y CANTÓN:</w:t>
      </w:r>
      <w:r w:rsidR="00EF175A" w:rsidRPr="007C0C4B">
        <w:rPr>
          <w:rFonts w:ascii="Tahoma" w:eastAsia="Times New Roman" w:hAnsi="Tahoma" w:cs="Tahoma"/>
          <w:bCs/>
          <w:sz w:val="36"/>
          <w:szCs w:val="36"/>
          <w:lang w:eastAsia="es-CR"/>
        </w:rPr>
        <w:t xml:space="preserve"> Nandayure</w:t>
      </w:r>
    </w:p>
    <w:p w14:paraId="1BEB4700" w14:textId="77777777" w:rsidR="00B94534" w:rsidRPr="007C0C4B" w:rsidRDefault="00B94534" w:rsidP="00B94534">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POBLACIÓN TOTAL:</w:t>
      </w:r>
      <w:r w:rsidR="00EF175A" w:rsidRPr="007C0C4B">
        <w:rPr>
          <w:rFonts w:ascii="Tahoma" w:eastAsia="Times New Roman" w:hAnsi="Tahoma" w:cs="Tahoma"/>
          <w:bCs/>
          <w:sz w:val="36"/>
          <w:szCs w:val="36"/>
          <w:lang w:eastAsia="es-CR"/>
        </w:rPr>
        <w:t xml:space="preserve"> 11 121</w:t>
      </w:r>
    </w:p>
    <w:p w14:paraId="2C0F78C8" w14:textId="77777777" w:rsidR="00B94534" w:rsidRPr="007C0C4B" w:rsidRDefault="00B94534" w:rsidP="00B94534">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DENSIDAD DE POBLACIÓN:</w:t>
      </w:r>
      <w:r w:rsidR="00EF175A" w:rsidRPr="007C0C4B">
        <w:rPr>
          <w:rFonts w:ascii="Tahoma" w:eastAsia="Times New Roman" w:hAnsi="Tahoma" w:cs="Tahoma"/>
          <w:bCs/>
          <w:sz w:val="36"/>
          <w:szCs w:val="36"/>
          <w:lang w:eastAsia="es-CR"/>
        </w:rPr>
        <w:t xml:space="preserve"> 19,7</w:t>
      </w:r>
    </w:p>
    <w:p w14:paraId="689969D2" w14:textId="77777777" w:rsidR="00B94534" w:rsidRPr="007C0C4B" w:rsidRDefault="00B94534" w:rsidP="00B94534">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RELACIÓN HOMBRES MUJERES:</w:t>
      </w:r>
      <w:r w:rsidR="00EF175A" w:rsidRPr="007C0C4B">
        <w:rPr>
          <w:rFonts w:ascii="Tahoma" w:eastAsia="Times New Roman" w:hAnsi="Tahoma" w:cs="Tahoma"/>
          <w:bCs/>
          <w:sz w:val="36"/>
          <w:szCs w:val="36"/>
          <w:lang w:eastAsia="es-CR"/>
        </w:rPr>
        <w:t xml:space="preserve"> 104,0</w:t>
      </w:r>
    </w:p>
    <w:p w14:paraId="607D7CF9" w14:textId="77777777" w:rsidR="00B94534" w:rsidRPr="007C0C4B" w:rsidRDefault="00B94534" w:rsidP="00B94534">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PORCENTAJE DE DISCAPACIDAD:</w:t>
      </w:r>
      <w:r w:rsidR="00EF175A" w:rsidRPr="007C0C4B">
        <w:rPr>
          <w:rFonts w:ascii="Tahoma" w:eastAsia="Times New Roman" w:hAnsi="Tahoma" w:cs="Tahoma"/>
          <w:bCs/>
          <w:sz w:val="36"/>
          <w:szCs w:val="36"/>
          <w:lang w:eastAsia="es-CR"/>
        </w:rPr>
        <w:t xml:space="preserve"> 13,9</w:t>
      </w:r>
    </w:p>
    <w:p w14:paraId="49303493" w14:textId="77777777" w:rsidR="00EF175A" w:rsidRPr="007C0C4B" w:rsidRDefault="00B94534" w:rsidP="00B94534">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NUMERO DE CAIPAD:</w:t>
      </w:r>
      <w:r w:rsidR="00EF175A" w:rsidRPr="007C0C4B">
        <w:rPr>
          <w:rFonts w:ascii="Tahoma" w:eastAsia="Times New Roman" w:hAnsi="Tahoma" w:cs="Tahoma"/>
          <w:bCs/>
          <w:sz w:val="36"/>
          <w:szCs w:val="36"/>
          <w:lang w:eastAsia="es-CR"/>
        </w:rPr>
        <w:t xml:space="preserve"> No aporta información</w:t>
      </w:r>
    </w:p>
    <w:p w14:paraId="595DB641" w14:textId="77777777" w:rsidR="00B94534" w:rsidRPr="007C0C4B" w:rsidRDefault="00B94534" w:rsidP="00B94534">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lastRenderedPageBreak/>
        <w:t>PROVINCIA Y CANTÓN:</w:t>
      </w:r>
      <w:r w:rsidR="00AE753B" w:rsidRPr="007C0C4B">
        <w:rPr>
          <w:rFonts w:ascii="Tahoma" w:eastAsia="Times New Roman" w:hAnsi="Tahoma" w:cs="Tahoma"/>
          <w:bCs/>
          <w:sz w:val="36"/>
          <w:szCs w:val="36"/>
          <w:lang w:eastAsia="es-CR"/>
        </w:rPr>
        <w:t xml:space="preserve"> La Cruz</w:t>
      </w:r>
    </w:p>
    <w:p w14:paraId="7B25C70F" w14:textId="77777777" w:rsidR="00B94534" w:rsidRPr="007C0C4B" w:rsidRDefault="00B94534" w:rsidP="00B94534">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POBLACIÓN TOTAL:</w:t>
      </w:r>
      <w:r w:rsidR="00AE753B" w:rsidRPr="007C0C4B">
        <w:rPr>
          <w:rFonts w:ascii="Tahoma" w:eastAsia="Times New Roman" w:hAnsi="Tahoma" w:cs="Tahoma"/>
          <w:bCs/>
          <w:sz w:val="36"/>
          <w:szCs w:val="36"/>
          <w:lang w:eastAsia="es-CR"/>
        </w:rPr>
        <w:t xml:space="preserve"> 19 181</w:t>
      </w:r>
    </w:p>
    <w:p w14:paraId="7352766B" w14:textId="77777777" w:rsidR="00B94534" w:rsidRPr="007C0C4B" w:rsidRDefault="00B94534" w:rsidP="00B94534">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DENSIDAD DE POBLACIÓN:</w:t>
      </w:r>
      <w:r w:rsidR="00AE753B" w:rsidRPr="007C0C4B">
        <w:rPr>
          <w:rFonts w:ascii="Tahoma" w:eastAsia="Times New Roman" w:hAnsi="Tahoma" w:cs="Tahoma"/>
          <w:bCs/>
          <w:sz w:val="36"/>
          <w:szCs w:val="36"/>
          <w:lang w:eastAsia="es-CR"/>
        </w:rPr>
        <w:t xml:space="preserve"> 13,9</w:t>
      </w:r>
    </w:p>
    <w:p w14:paraId="3D95DD55" w14:textId="77777777" w:rsidR="00B94534" w:rsidRPr="007C0C4B" w:rsidRDefault="00B94534" w:rsidP="00B94534">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RELACIÓN HOMBRES MUJERES:</w:t>
      </w:r>
      <w:r w:rsidR="00AE753B" w:rsidRPr="007C0C4B">
        <w:rPr>
          <w:rFonts w:ascii="Tahoma" w:eastAsia="Times New Roman" w:hAnsi="Tahoma" w:cs="Tahoma"/>
          <w:bCs/>
          <w:sz w:val="36"/>
          <w:szCs w:val="36"/>
          <w:lang w:eastAsia="es-CR"/>
        </w:rPr>
        <w:t xml:space="preserve"> 96,9</w:t>
      </w:r>
    </w:p>
    <w:p w14:paraId="3958E676" w14:textId="77777777" w:rsidR="00B94534" w:rsidRPr="007C0C4B" w:rsidRDefault="00B94534" w:rsidP="00B94534">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PORCENTAJE DE DISCAPACIDAD:</w:t>
      </w:r>
      <w:r w:rsidR="00AE753B" w:rsidRPr="007C0C4B">
        <w:rPr>
          <w:rFonts w:ascii="Tahoma" w:eastAsia="Times New Roman" w:hAnsi="Tahoma" w:cs="Tahoma"/>
          <w:bCs/>
          <w:sz w:val="36"/>
          <w:szCs w:val="36"/>
          <w:lang w:eastAsia="es-CR"/>
        </w:rPr>
        <w:t xml:space="preserve"> 9,4</w:t>
      </w:r>
    </w:p>
    <w:p w14:paraId="228E1BE1" w14:textId="77777777" w:rsidR="00B77EB2" w:rsidRPr="007C0C4B" w:rsidRDefault="00B94534" w:rsidP="00B94534">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NUMERO DE CAIPAD:</w:t>
      </w:r>
      <w:r w:rsidR="00AE753B" w:rsidRPr="007C0C4B">
        <w:rPr>
          <w:rFonts w:ascii="Tahoma" w:eastAsia="Times New Roman" w:hAnsi="Tahoma" w:cs="Tahoma"/>
          <w:bCs/>
          <w:sz w:val="36"/>
          <w:szCs w:val="36"/>
          <w:lang w:eastAsia="es-CR"/>
        </w:rPr>
        <w:t xml:space="preserve"> No aporta información</w:t>
      </w:r>
    </w:p>
    <w:p w14:paraId="40D04681" w14:textId="77777777" w:rsidR="00F73C67" w:rsidRPr="007C0C4B" w:rsidRDefault="00F73C67" w:rsidP="00B94534">
      <w:pPr>
        <w:spacing w:after="0" w:line="360" w:lineRule="auto"/>
        <w:jc w:val="both"/>
        <w:rPr>
          <w:rFonts w:ascii="Tahoma" w:eastAsia="Times New Roman" w:hAnsi="Tahoma" w:cs="Tahoma"/>
          <w:bCs/>
          <w:sz w:val="36"/>
          <w:szCs w:val="36"/>
          <w:lang w:eastAsia="es-CR"/>
        </w:rPr>
      </w:pPr>
    </w:p>
    <w:p w14:paraId="112D8C72" w14:textId="77777777" w:rsidR="00B94534" w:rsidRPr="007C0C4B" w:rsidRDefault="00B94534" w:rsidP="00B94534">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PROVINCIA Y CANTÓN:</w:t>
      </w:r>
      <w:r w:rsidR="00A639FC" w:rsidRPr="007C0C4B">
        <w:rPr>
          <w:rFonts w:ascii="Tahoma" w:eastAsia="Times New Roman" w:hAnsi="Tahoma" w:cs="Tahoma"/>
          <w:bCs/>
          <w:sz w:val="36"/>
          <w:szCs w:val="36"/>
          <w:lang w:eastAsia="es-CR"/>
        </w:rPr>
        <w:t xml:space="preserve"> Hojancha</w:t>
      </w:r>
    </w:p>
    <w:p w14:paraId="1B71B321" w14:textId="77777777" w:rsidR="00B94534" w:rsidRPr="007C0C4B" w:rsidRDefault="00B94534" w:rsidP="00B94534">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POBLACIÓN TOTAL:</w:t>
      </w:r>
      <w:r w:rsidR="00A639FC" w:rsidRPr="007C0C4B">
        <w:rPr>
          <w:rFonts w:ascii="Tahoma" w:eastAsia="Times New Roman" w:hAnsi="Tahoma" w:cs="Tahoma"/>
          <w:bCs/>
          <w:sz w:val="36"/>
          <w:szCs w:val="36"/>
          <w:lang w:eastAsia="es-CR"/>
        </w:rPr>
        <w:t xml:space="preserve"> 7 197</w:t>
      </w:r>
    </w:p>
    <w:p w14:paraId="73F1B7ED" w14:textId="77777777" w:rsidR="00B94534" w:rsidRPr="007C0C4B" w:rsidRDefault="00B94534" w:rsidP="00B94534">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DENSIDAD DE POBLACIÓN:</w:t>
      </w:r>
      <w:r w:rsidR="00A639FC" w:rsidRPr="007C0C4B">
        <w:rPr>
          <w:rFonts w:ascii="Tahoma" w:eastAsia="Times New Roman" w:hAnsi="Tahoma" w:cs="Tahoma"/>
          <w:bCs/>
          <w:sz w:val="36"/>
          <w:szCs w:val="36"/>
          <w:lang w:eastAsia="es-CR"/>
        </w:rPr>
        <w:t xml:space="preserve"> 27,5</w:t>
      </w:r>
    </w:p>
    <w:p w14:paraId="1B29EF1E" w14:textId="77777777" w:rsidR="00B94534" w:rsidRPr="007C0C4B" w:rsidRDefault="00B94534" w:rsidP="00B94534">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RELACIÓN HOMBRES MUJERES:</w:t>
      </w:r>
      <w:r w:rsidR="00A639FC" w:rsidRPr="007C0C4B">
        <w:rPr>
          <w:rFonts w:ascii="Tahoma" w:eastAsia="Times New Roman" w:hAnsi="Tahoma" w:cs="Tahoma"/>
          <w:bCs/>
          <w:sz w:val="36"/>
          <w:szCs w:val="36"/>
          <w:lang w:eastAsia="es-CR"/>
        </w:rPr>
        <w:t xml:space="preserve"> 103,2</w:t>
      </w:r>
    </w:p>
    <w:p w14:paraId="32C71AA8" w14:textId="77777777" w:rsidR="00B94534" w:rsidRPr="007C0C4B" w:rsidRDefault="00B94534" w:rsidP="00B94534">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PORCENTAJE DE DISCAPACIDAD:</w:t>
      </w:r>
      <w:r w:rsidR="00A639FC" w:rsidRPr="007C0C4B">
        <w:rPr>
          <w:rFonts w:ascii="Tahoma" w:eastAsia="Times New Roman" w:hAnsi="Tahoma" w:cs="Tahoma"/>
          <w:bCs/>
          <w:sz w:val="36"/>
          <w:szCs w:val="36"/>
          <w:lang w:eastAsia="es-CR"/>
        </w:rPr>
        <w:t xml:space="preserve"> 12,6</w:t>
      </w:r>
    </w:p>
    <w:p w14:paraId="1B5660D2" w14:textId="77777777" w:rsidR="00B94534" w:rsidRPr="007C0C4B" w:rsidRDefault="00B94534" w:rsidP="00B94534">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NUMERO DE CAIPAD:</w:t>
      </w:r>
      <w:r w:rsidR="00A639FC" w:rsidRPr="007C0C4B">
        <w:rPr>
          <w:rFonts w:ascii="Tahoma" w:eastAsia="Times New Roman" w:hAnsi="Tahoma" w:cs="Tahoma"/>
          <w:bCs/>
          <w:sz w:val="36"/>
          <w:szCs w:val="36"/>
          <w:lang w:eastAsia="es-CR"/>
        </w:rPr>
        <w:t xml:space="preserve"> No aporta información</w:t>
      </w:r>
    </w:p>
    <w:p w14:paraId="5BCD1E32" w14:textId="77777777" w:rsidR="00F73C67" w:rsidRPr="007C0C4B" w:rsidRDefault="00F73C67" w:rsidP="00B94534">
      <w:pPr>
        <w:spacing w:after="0" w:line="360" w:lineRule="auto"/>
        <w:jc w:val="both"/>
        <w:rPr>
          <w:rFonts w:ascii="Tahoma" w:eastAsia="Times New Roman" w:hAnsi="Tahoma" w:cs="Tahoma"/>
          <w:bCs/>
          <w:sz w:val="36"/>
          <w:szCs w:val="36"/>
          <w:lang w:eastAsia="es-CR"/>
        </w:rPr>
      </w:pPr>
    </w:p>
    <w:p w14:paraId="670C500F" w14:textId="77777777" w:rsidR="007B5C24" w:rsidRPr="007C0C4B" w:rsidRDefault="002E3255" w:rsidP="007B5C24">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PROVINCIA Y CANTÓN: PUNTARENAS</w:t>
      </w:r>
    </w:p>
    <w:p w14:paraId="5E683EDE" w14:textId="77777777" w:rsidR="007B5C24" w:rsidRPr="007C0C4B" w:rsidRDefault="007B5C24" w:rsidP="007B5C24">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POBLACIÓN TOTAL:</w:t>
      </w:r>
      <w:r w:rsidR="00D821E4" w:rsidRPr="007C0C4B">
        <w:rPr>
          <w:rFonts w:ascii="Tahoma" w:eastAsia="Times New Roman" w:hAnsi="Tahoma" w:cs="Tahoma"/>
          <w:bCs/>
          <w:sz w:val="36"/>
          <w:szCs w:val="36"/>
          <w:lang w:eastAsia="es-CR"/>
        </w:rPr>
        <w:t xml:space="preserve"> 410 929</w:t>
      </w:r>
    </w:p>
    <w:p w14:paraId="6040A84F" w14:textId="77777777" w:rsidR="007B5C24" w:rsidRPr="007C0C4B" w:rsidRDefault="007B5C24" w:rsidP="007B5C24">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DENSIDAD DE POBLACIÓN:</w:t>
      </w:r>
      <w:r w:rsidR="00D821E4" w:rsidRPr="007C0C4B">
        <w:rPr>
          <w:rFonts w:ascii="Tahoma" w:eastAsia="Times New Roman" w:hAnsi="Tahoma" w:cs="Tahoma"/>
          <w:bCs/>
          <w:sz w:val="36"/>
          <w:szCs w:val="36"/>
          <w:lang w:eastAsia="es-CR"/>
        </w:rPr>
        <w:t xml:space="preserve"> 36,5</w:t>
      </w:r>
    </w:p>
    <w:p w14:paraId="2B85BA7D" w14:textId="77777777" w:rsidR="007B5C24" w:rsidRPr="007C0C4B" w:rsidRDefault="007B5C24" w:rsidP="007B5C24">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RELACIÓN HOMBRES MUJERES:</w:t>
      </w:r>
      <w:r w:rsidR="00D821E4" w:rsidRPr="007C0C4B">
        <w:rPr>
          <w:rFonts w:ascii="Tahoma" w:eastAsia="Times New Roman" w:hAnsi="Tahoma" w:cs="Tahoma"/>
          <w:bCs/>
          <w:sz w:val="36"/>
          <w:szCs w:val="36"/>
          <w:lang w:eastAsia="es-CR"/>
        </w:rPr>
        <w:t xml:space="preserve"> 100,5</w:t>
      </w:r>
    </w:p>
    <w:p w14:paraId="44501471" w14:textId="77777777" w:rsidR="007B5C24" w:rsidRPr="007C0C4B" w:rsidRDefault="007B5C24" w:rsidP="007B5C24">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PORCENTAJE DE DISCAPACIDAD:</w:t>
      </w:r>
      <w:r w:rsidR="00D821E4" w:rsidRPr="007C0C4B">
        <w:rPr>
          <w:rFonts w:ascii="Tahoma" w:eastAsia="Times New Roman" w:hAnsi="Tahoma" w:cs="Tahoma"/>
          <w:bCs/>
          <w:sz w:val="36"/>
          <w:szCs w:val="36"/>
          <w:lang w:eastAsia="es-CR"/>
        </w:rPr>
        <w:t xml:space="preserve"> 11,3</w:t>
      </w:r>
    </w:p>
    <w:p w14:paraId="4F2D1462" w14:textId="77777777" w:rsidR="007B5C24" w:rsidRPr="007C0C4B" w:rsidRDefault="007B5C24" w:rsidP="007B5C24">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NUMERO DE CAIPAD:</w:t>
      </w:r>
      <w:r w:rsidR="00D821E4" w:rsidRPr="007C0C4B">
        <w:rPr>
          <w:rFonts w:ascii="Tahoma" w:eastAsia="Times New Roman" w:hAnsi="Tahoma" w:cs="Tahoma"/>
          <w:bCs/>
          <w:sz w:val="36"/>
          <w:szCs w:val="36"/>
          <w:lang w:eastAsia="es-CR"/>
        </w:rPr>
        <w:t xml:space="preserve"> No aporta información</w:t>
      </w:r>
    </w:p>
    <w:p w14:paraId="0F73CB92" w14:textId="77777777" w:rsidR="000F0EAC" w:rsidRPr="007C0C4B" w:rsidRDefault="00E36364" w:rsidP="000F0EAC">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lastRenderedPageBreak/>
        <w:t>PROVINCIA Y CANTÓN: PUNTARENAS</w:t>
      </w:r>
    </w:p>
    <w:p w14:paraId="68555CF4" w14:textId="77777777" w:rsidR="000F0EAC" w:rsidRPr="007C0C4B" w:rsidRDefault="000F0EAC" w:rsidP="000F0EAC">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POBLACIÓN TOTAL:</w:t>
      </w:r>
      <w:r w:rsidR="002D12EC" w:rsidRPr="007C0C4B">
        <w:rPr>
          <w:rFonts w:ascii="Tahoma" w:eastAsia="Times New Roman" w:hAnsi="Tahoma" w:cs="Tahoma"/>
          <w:bCs/>
          <w:sz w:val="36"/>
          <w:szCs w:val="36"/>
          <w:lang w:eastAsia="es-CR"/>
        </w:rPr>
        <w:t xml:space="preserve"> 115 019</w:t>
      </w:r>
    </w:p>
    <w:p w14:paraId="2DDBF055" w14:textId="77777777" w:rsidR="000F0EAC" w:rsidRPr="007C0C4B" w:rsidRDefault="000F0EAC" w:rsidP="000F0EAC">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DENSIDAD DE POBLACIÓN:</w:t>
      </w:r>
      <w:r w:rsidR="002D12EC" w:rsidRPr="007C0C4B">
        <w:rPr>
          <w:rFonts w:ascii="Tahoma" w:eastAsia="Times New Roman" w:hAnsi="Tahoma" w:cs="Tahoma"/>
          <w:bCs/>
          <w:sz w:val="36"/>
          <w:szCs w:val="36"/>
          <w:lang w:eastAsia="es-CR"/>
        </w:rPr>
        <w:t xml:space="preserve"> 62,4</w:t>
      </w:r>
    </w:p>
    <w:p w14:paraId="699FB1BC" w14:textId="77777777" w:rsidR="000F0EAC" w:rsidRPr="007C0C4B" w:rsidRDefault="000F0EAC" w:rsidP="000F0EAC">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RELACIÓN HOMBRES MUJERES:</w:t>
      </w:r>
      <w:r w:rsidR="002D12EC" w:rsidRPr="007C0C4B">
        <w:rPr>
          <w:rFonts w:ascii="Tahoma" w:eastAsia="Times New Roman" w:hAnsi="Tahoma" w:cs="Tahoma"/>
          <w:bCs/>
          <w:sz w:val="36"/>
          <w:szCs w:val="36"/>
          <w:lang w:eastAsia="es-CR"/>
        </w:rPr>
        <w:t xml:space="preserve"> 99,1</w:t>
      </w:r>
    </w:p>
    <w:p w14:paraId="2E7276BA" w14:textId="77777777" w:rsidR="000F0EAC" w:rsidRPr="007C0C4B" w:rsidRDefault="000F0EAC" w:rsidP="000F0EAC">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PORCENTAJE DE DISCAPACIDAD:</w:t>
      </w:r>
      <w:r w:rsidR="002D12EC" w:rsidRPr="007C0C4B">
        <w:rPr>
          <w:rFonts w:ascii="Tahoma" w:eastAsia="Times New Roman" w:hAnsi="Tahoma" w:cs="Tahoma"/>
          <w:bCs/>
          <w:sz w:val="36"/>
          <w:szCs w:val="36"/>
          <w:lang w:eastAsia="es-CR"/>
        </w:rPr>
        <w:t xml:space="preserve"> 10,9</w:t>
      </w:r>
    </w:p>
    <w:p w14:paraId="784199F4" w14:textId="77777777" w:rsidR="000F0EAC" w:rsidRPr="007C0C4B" w:rsidRDefault="000F0EAC" w:rsidP="000F0EAC">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NUMERO DE CAIPAD:</w:t>
      </w:r>
      <w:r w:rsidR="002D12EC" w:rsidRPr="007C0C4B">
        <w:rPr>
          <w:rFonts w:ascii="Tahoma" w:eastAsia="Times New Roman" w:hAnsi="Tahoma" w:cs="Tahoma"/>
          <w:bCs/>
          <w:sz w:val="36"/>
          <w:szCs w:val="36"/>
          <w:lang w:eastAsia="es-CR"/>
        </w:rPr>
        <w:t xml:space="preserve"> No aporta información</w:t>
      </w:r>
    </w:p>
    <w:p w14:paraId="07BC246C" w14:textId="77777777" w:rsidR="00A52BAA" w:rsidRPr="007C0C4B" w:rsidRDefault="00A52BAA" w:rsidP="00B94534">
      <w:pPr>
        <w:spacing w:after="0" w:line="360" w:lineRule="auto"/>
        <w:jc w:val="both"/>
        <w:rPr>
          <w:rFonts w:ascii="Tahoma" w:eastAsia="Times New Roman" w:hAnsi="Tahoma" w:cs="Tahoma"/>
          <w:bCs/>
          <w:sz w:val="36"/>
          <w:szCs w:val="36"/>
          <w:lang w:eastAsia="es-CR"/>
        </w:rPr>
      </w:pPr>
    </w:p>
    <w:p w14:paraId="57CE0399" w14:textId="77777777" w:rsidR="000F0EAC" w:rsidRPr="007C0C4B" w:rsidRDefault="000F0EAC" w:rsidP="000F0EAC">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PROVINCIA Y CANTÓN:</w:t>
      </w:r>
      <w:r w:rsidR="000A082F" w:rsidRPr="007C0C4B">
        <w:rPr>
          <w:rFonts w:ascii="Tahoma" w:eastAsia="Times New Roman" w:hAnsi="Tahoma" w:cs="Tahoma"/>
          <w:bCs/>
          <w:sz w:val="36"/>
          <w:szCs w:val="36"/>
          <w:lang w:eastAsia="es-CR"/>
        </w:rPr>
        <w:t xml:space="preserve"> Esparza</w:t>
      </w:r>
    </w:p>
    <w:p w14:paraId="156CDF8C" w14:textId="77777777" w:rsidR="000F0EAC" w:rsidRPr="007C0C4B" w:rsidRDefault="000F0EAC" w:rsidP="000F0EAC">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POBLACIÓN TOTAL:</w:t>
      </w:r>
      <w:r w:rsidR="000A082F" w:rsidRPr="007C0C4B">
        <w:rPr>
          <w:rFonts w:ascii="Tahoma" w:eastAsia="Times New Roman" w:hAnsi="Tahoma" w:cs="Tahoma"/>
          <w:bCs/>
          <w:sz w:val="36"/>
          <w:szCs w:val="36"/>
          <w:lang w:eastAsia="es-CR"/>
        </w:rPr>
        <w:t xml:space="preserve"> 28 644</w:t>
      </w:r>
    </w:p>
    <w:p w14:paraId="0CC8C4F8" w14:textId="77777777" w:rsidR="000F0EAC" w:rsidRPr="007C0C4B" w:rsidRDefault="000F0EAC" w:rsidP="000F0EAC">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DENSIDAD DE POBLACIÓN:</w:t>
      </w:r>
      <w:r w:rsidR="000A082F" w:rsidRPr="007C0C4B">
        <w:rPr>
          <w:rFonts w:ascii="Tahoma" w:eastAsia="Times New Roman" w:hAnsi="Tahoma" w:cs="Tahoma"/>
          <w:bCs/>
          <w:sz w:val="36"/>
          <w:szCs w:val="36"/>
          <w:lang w:eastAsia="es-CR"/>
        </w:rPr>
        <w:t xml:space="preserve"> 132,1</w:t>
      </w:r>
    </w:p>
    <w:p w14:paraId="0D392009" w14:textId="77777777" w:rsidR="000F0EAC" w:rsidRPr="007C0C4B" w:rsidRDefault="000F0EAC" w:rsidP="000F0EAC">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RELACIÓN HOMBRES MUJERES:</w:t>
      </w:r>
      <w:r w:rsidR="000A082F" w:rsidRPr="007C0C4B">
        <w:rPr>
          <w:rFonts w:ascii="Tahoma" w:eastAsia="Times New Roman" w:hAnsi="Tahoma" w:cs="Tahoma"/>
          <w:bCs/>
          <w:sz w:val="36"/>
          <w:szCs w:val="36"/>
          <w:lang w:eastAsia="es-CR"/>
        </w:rPr>
        <w:t xml:space="preserve"> 96,6</w:t>
      </w:r>
    </w:p>
    <w:p w14:paraId="638EA6C0" w14:textId="77777777" w:rsidR="000F0EAC" w:rsidRPr="007C0C4B" w:rsidRDefault="000F0EAC" w:rsidP="000F0EAC">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PORCENTAJE DE DISCAPACIDAD:</w:t>
      </w:r>
      <w:r w:rsidR="000A082F" w:rsidRPr="007C0C4B">
        <w:rPr>
          <w:rFonts w:ascii="Tahoma" w:eastAsia="Times New Roman" w:hAnsi="Tahoma" w:cs="Tahoma"/>
          <w:bCs/>
          <w:sz w:val="36"/>
          <w:szCs w:val="36"/>
          <w:lang w:eastAsia="es-CR"/>
        </w:rPr>
        <w:t xml:space="preserve"> 12,0</w:t>
      </w:r>
    </w:p>
    <w:p w14:paraId="729FF767" w14:textId="77777777" w:rsidR="000F0EAC" w:rsidRPr="007C0C4B" w:rsidRDefault="000F0EAC" w:rsidP="000F0EAC">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NUMERO DE CAIPAD:</w:t>
      </w:r>
      <w:r w:rsidR="000A082F" w:rsidRPr="007C0C4B">
        <w:rPr>
          <w:rFonts w:ascii="Tahoma" w:eastAsia="Times New Roman" w:hAnsi="Tahoma" w:cs="Tahoma"/>
          <w:bCs/>
          <w:sz w:val="36"/>
          <w:szCs w:val="36"/>
          <w:lang w:eastAsia="es-CR"/>
        </w:rPr>
        <w:t xml:space="preserve"> No aporta información</w:t>
      </w:r>
    </w:p>
    <w:p w14:paraId="7DE31A95" w14:textId="77777777" w:rsidR="008C1675" w:rsidRPr="007C0C4B" w:rsidRDefault="008C1675" w:rsidP="000F0EAC">
      <w:pPr>
        <w:spacing w:after="0" w:line="360" w:lineRule="auto"/>
        <w:jc w:val="both"/>
        <w:rPr>
          <w:rFonts w:ascii="Tahoma" w:eastAsia="Times New Roman" w:hAnsi="Tahoma" w:cs="Tahoma"/>
          <w:bCs/>
          <w:sz w:val="36"/>
          <w:szCs w:val="36"/>
          <w:lang w:eastAsia="es-CR"/>
        </w:rPr>
      </w:pPr>
    </w:p>
    <w:p w14:paraId="0C7FC330" w14:textId="77777777" w:rsidR="000F0EAC" w:rsidRPr="007C0C4B" w:rsidRDefault="000F0EAC" w:rsidP="000F0EAC">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PROVINCIA Y CANTÓN:</w:t>
      </w:r>
      <w:r w:rsidR="00DD7C8A" w:rsidRPr="007C0C4B">
        <w:rPr>
          <w:rFonts w:ascii="Tahoma" w:eastAsia="Times New Roman" w:hAnsi="Tahoma" w:cs="Tahoma"/>
          <w:bCs/>
          <w:sz w:val="36"/>
          <w:szCs w:val="36"/>
          <w:lang w:eastAsia="es-CR"/>
        </w:rPr>
        <w:t xml:space="preserve"> Espíritu Santo    </w:t>
      </w:r>
    </w:p>
    <w:p w14:paraId="1C6FC20F" w14:textId="77777777" w:rsidR="000F0EAC" w:rsidRPr="007C0C4B" w:rsidRDefault="000F0EAC" w:rsidP="000F0EAC">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POBLACIÓN TOTAL:</w:t>
      </w:r>
      <w:r w:rsidR="00DD7C8A" w:rsidRPr="007C0C4B">
        <w:rPr>
          <w:rFonts w:ascii="Tahoma" w:eastAsia="Times New Roman" w:hAnsi="Tahoma" w:cs="Tahoma"/>
          <w:bCs/>
          <w:sz w:val="36"/>
          <w:szCs w:val="36"/>
          <w:lang w:eastAsia="es-CR"/>
        </w:rPr>
        <w:t xml:space="preserve"> 15 686</w:t>
      </w:r>
    </w:p>
    <w:p w14:paraId="06748714" w14:textId="77777777" w:rsidR="000F0EAC" w:rsidRPr="007C0C4B" w:rsidRDefault="000F0EAC" w:rsidP="000F0EAC">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DENSIDAD DE POBLACIÓN:</w:t>
      </w:r>
      <w:r w:rsidR="00DD7C8A" w:rsidRPr="007C0C4B">
        <w:rPr>
          <w:rFonts w:ascii="Tahoma" w:eastAsia="Times New Roman" w:hAnsi="Tahoma" w:cs="Tahoma"/>
          <w:bCs/>
          <w:sz w:val="36"/>
          <w:szCs w:val="36"/>
          <w:lang w:eastAsia="es-CR"/>
        </w:rPr>
        <w:t xml:space="preserve"> 387,8</w:t>
      </w:r>
    </w:p>
    <w:p w14:paraId="3F6EC4A3" w14:textId="77777777" w:rsidR="000F0EAC" w:rsidRPr="007C0C4B" w:rsidRDefault="000F0EAC" w:rsidP="000F0EAC">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RELACIÓN HOMBRES MUJERES:</w:t>
      </w:r>
      <w:r w:rsidR="00DD7C8A" w:rsidRPr="007C0C4B">
        <w:rPr>
          <w:rFonts w:ascii="Tahoma" w:eastAsia="Times New Roman" w:hAnsi="Tahoma" w:cs="Tahoma"/>
          <w:bCs/>
          <w:sz w:val="36"/>
          <w:szCs w:val="36"/>
          <w:lang w:eastAsia="es-CR"/>
        </w:rPr>
        <w:t xml:space="preserve"> 94,3</w:t>
      </w:r>
    </w:p>
    <w:p w14:paraId="177A67CD" w14:textId="77777777" w:rsidR="000F0EAC" w:rsidRPr="007C0C4B" w:rsidRDefault="000F0EAC" w:rsidP="000F0EAC">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PORCENTAJE DE DISCAPACIDAD:</w:t>
      </w:r>
      <w:r w:rsidR="00DD7C8A" w:rsidRPr="007C0C4B">
        <w:rPr>
          <w:rFonts w:ascii="Tahoma" w:eastAsia="Times New Roman" w:hAnsi="Tahoma" w:cs="Tahoma"/>
          <w:bCs/>
          <w:sz w:val="36"/>
          <w:szCs w:val="36"/>
          <w:lang w:eastAsia="es-CR"/>
        </w:rPr>
        <w:t xml:space="preserve"> 11,9</w:t>
      </w:r>
    </w:p>
    <w:p w14:paraId="4DECDAFE" w14:textId="77777777" w:rsidR="00D17105" w:rsidRPr="007C0C4B" w:rsidRDefault="000F0EAC" w:rsidP="00B94534">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NUMERO DE CAIPAD:</w:t>
      </w:r>
      <w:r w:rsidR="00DD7C8A" w:rsidRPr="007C0C4B">
        <w:rPr>
          <w:rFonts w:ascii="Tahoma" w:eastAsia="Times New Roman" w:hAnsi="Tahoma" w:cs="Tahoma"/>
          <w:bCs/>
          <w:sz w:val="36"/>
          <w:szCs w:val="36"/>
          <w:lang w:eastAsia="es-CR"/>
        </w:rPr>
        <w:t xml:space="preserve"> No aporta información</w:t>
      </w:r>
    </w:p>
    <w:p w14:paraId="129A32F8" w14:textId="77777777" w:rsidR="000F0EAC" w:rsidRPr="007C0C4B" w:rsidRDefault="000F0EAC" w:rsidP="000F0EAC">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lastRenderedPageBreak/>
        <w:t>PROVINCIA Y CANTÓN:</w:t>
      </w:r>
      <w:r w:rsidR="00307B67" w:rsidRPr="007C0C4B">
        <w:rPr>
          <w:rFonts w:ascii="Tahoma" w:eastAsia="Times New Roman" w:hAnsi="Tahoma" w:cs="Tahoma"/>
          <w:bCs/>
          <w:sz w:val="36"/>
          <w:szCs w:val="36"/>
          <w:lang w:eastAsia="es-CR"/>
        </w:rPr>
        <w:t xml:space="preserve"> Buenos Aires</w:t>
      </w:r>
    </w:p>
    <w:p w14:paraId="40A20EC3" w14:textId="77777777" w:rsidR="000F0EAC" w:rsidRPr="007C0C4B" w:rsidRDefault="000F0EAC" w:rsidP="000F0EAC">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POBLACIÓN TOTAL:</w:t>
      </w:r>
      <w:r w:rsidR="00307B67" w:rsidRPr="007C0C4B">
        <w:rPr>
          <w:rFonts w:ascii="Tahoma" w:eastAsia="Times New Roman" w:hAnsi="Tahoma" w:cs="Tahoma"/>
          <w:bCs/>
          <w:sz w:val="36"/>
          <w:szCs w:val="36"/>
          <w:lang w:eastAsia="es-CR"/>
        </w:rPr>
        <w:t xml:space="preserve"> 45 244</w:t>
      </w:r>
    </w:p>
    <w:p w14:paraId="241D314C" w14:textId="77777777" w:rsidR="000F0EAC" w:rsidRPr="007C0C4B" w:rsidRDefault="000F0EAC" w:rsidP="000F0EAC">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DENSIDAD DE POBLACIÓN:</w:t>
      </w:r>
      <w:r w:rsidR="00307B67" w:rsidRPr="007C0C4B">
        <w:rPr>
          <w:rFonts w:ascii="Tahoma" w:eastAsia="Times New Roman" w:hAnsi="Tahoma" w:cs="Tahoma"/>
          <w:bCs/>
          <w:sz w:val="36"/>
          <w:szCs w:val="36"/>
          <w:lang w:eastAsia="es-CR"/>
        </w:rPr>
        <w:t xml:space="preserve"> 19</w:t>
      </w:r>
    </w:p>
    <w:p w14:paraId="0EF8FE03" w14:textId="77777777" w:rsidR="000F0EAC" w:rsidRPr="007C0C4B" w:rsidRDefault="000F0EAC" w:rsidP="000F0EAC">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RELACIÓN HOMBRES MUJERES:</w:t>
      </w:r>
      <w:r w:rsidR="00307B67" w:rsidRPr="007C0C4B">
        <w:rPr>
          <w:rFonts w:ascii="Tahoma" w:eastAsia="Times New Roman" w:hAnsi="Tahoma" w:cs="Tahoma"/>
          <w:bCs/>
          <w:sz w:val="36"/>
          <w:szCs w:val="36"/>
          <w:lang w:eastAsia="es-CR"/>
        </w:rPr>
        <w:t xml:space="preserve"> 101,7</w:t>
      </w:r>
    </w:p>
    <w:p w14:paraId="013584EC" w14:textId="77777777" w:rsidR="000F0EAC" w:rsidRPr="007C0C4B" w:rsidRDefault="000F0EAC" w:rsidP="000F0EAC">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PORCENTAJE DE DISCAPACIDAD:</w:t>
      </w:r>
      <w:r w:rsidR="00307B67" w:rsidRPr="007C0C4B">
        <w:rPr>
          <w:rFonts w:ascii="Tahoma" w:eastAsia="Times New Roman" w:hAnsi="Tahoma" w:cs="Tahoma"/>
          <w:bCs/>
          <w:sz w:val="36"/>
          <w:szCs w:val="36"/>
          <w:lang w:eastAsia="es-CR"/>
        </w:rPr>
        <w:t xml:space="preserve"> 10,5</w:t>
      </w:r>
    </w:p>
    <w:p w14:paraId="7D38FE50" w14:textId="77777777" w:rsidR="00E72E0E" w:rsidRPr="007C0C4B" w:rsidRDefault="000F0EAC" w:rsidP="000F0EAC">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NUMERO DE CAIPAD:</w:t>
      </w:r>
      <w:r w:rsidR="00307B67" w:rsidRPr="007C0C4B">
        <w:rPr>
          <w:rFonts w:ascii="Tahoma" w:eastAsia="Times New Roman" w:hAnsi="Tahoma" w:cs="Tahoma"/>
          <w:bCs/>
          <w:sz w:val="36"/>
          <w:szCs w:val="36"/>
          <w:lang w:eastAsia="es-CR"/>
        </w:rPr>
        <w:t xml:space="preserve"> No aporta información</w:t>
      </w:r>
    </w:p>
    <w:p w14:paraId="0E814631" w14:textId="77777777" w:rsidR="00954830" w:rsidRPr="007C0C4B" w:rsidRDefault="00954830" w:rsidP="000F0EAC">
      <w:pPr>
        <w:spacing w:after="0" w:line="360" w:lineRule="auto"/>
        <w:jc w:val="both"/>
        <w:rPr>
          <w:rFonts w:ascii="Tahoma" w:eastAsia="Times New Roman" w:hAnsi="Tahoma" w:cs="Tahoma"/>
          <w:bCs/>
          <w:sz w:val="36"/>
          <w:szCs w:val="36"/>
          <w:lang w:eastAsia="es-CR"/>
        </w:rPr>
      </w:pPr>
    </w:p>
    <w:p w14:paraId="106E7FE0" w14:textId="77777777" w:rsidR="000F0EAC" w:rsidRPr="007C0C4B" w:rsidRDefault="000F0EAC" w:rsidP="000F0EAC">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PROVINCIA Y CANTÓN:</w:t>
      </w:r>
      <w:r w:rsidR="00E32965" w:rsidRPr="007C0C4B">
        <w:rPr>
          <w:rFonts w:ascii="Tahoma" w:eastAsia="Times New Roman" w:hAnsi="Tahoma" w:cs="Tahoma"/>
          <w:bCs/>
          <w:sz w:val="36"/>
          <w:szCs w:val="36"/>
          <w:lang w:eastAsia="es-CR"/>
        </w:rPr>
        <w:t xml:space="preserve"> Montes de Oro</w:t>
      </w:r>
    </w:p>
    <w:p w14:paraId="7A2C5F15" w14:textId="77777777" w:rsidR="000F0EAC" w:rsidRPr="007C0C4B" w:rsidRDefault="000F0EAC" w:rsidP="000F0EAC">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POBLACIÓN TOTAL:</w:t>
      </w:r>
      <w:r w:rsidR="00E32965" w:rsidRPr="007C0C4B">
        <w:rPr>
          <w:rFonts w:ascii="Tahoma" w:eastAsia="Times New Roman" w:hAnsi="Tahoma" w:cs="Tahoma"/>
          <w:bCs/>
          <w:sz w:val="36"/>
          <w:szCs w:val="36"/>
          <w:lang w:eastAsia="es-CR"/>
        </w:rPr>
        <w:t xml:space="preserve"> 12 950</w:t>
      </w:r>
    </w:p>
    <w:p w14:paraId="13489700" w14:textId="77777777" w:rsidR="000F0EAC" w:rsidRPr="007C0C4B" w:rsidRDefault="000F0EAC" w:rsidP="000F0EAC">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DENSIDAD DE POBLACIÓN:</w:t>
      </w:r>
      <w:r w:rsidR="00E32965" w:rsidRPr="007C0C4B">
        <w:rPr>
          <w:rFonts w:ascii="Tahoma" w:eastAsia="Times New Roman" w:hAnsi="Tahoma" w:cs="Tahoma"/>
          <w:bCs/>
          <w:sz w:val="36"/>
          <w:szCs w:val="36"/>
          <w:lang w:eastAsia="es-CR"/>
        </w:rPr>
        <w:t xml:space="preserve"> 52,9</w:t>
      </w:r>
    </w:p>
    <w:p w14:paraId="62D5A3E7" w14:textId="77777777" w:rsidR="000F0EAC" w:rsidRPr="007C0C4B" w:rsidRDefault="000F0EAC" w:rsidP="000F0EAC">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RELACIÓN HOMBRES MUJERES:</w:t>
      </w:r>
      <w:r w:rsidR="00E32965" w:rsidRPr="007C0C4B">
        <w:rPr>
          <w:rFonts w:ascii="Tahoma" w:eastAsia="Times New Roman" w:hAnsi="Tahoma" w:cs="Tahoma"/>
          <w:bCs/>
          <w:sz w:val="36"/>
          <w:szCs w:val="36"/>
          <w:lang w:eastAsia="es-CR"/>
        </w:rPr>
        <w:t xml:space="preserve"> 98,9</w:t>
      </w:r>
    </w:p>
    <w:p w14:paraId="38FDCB01" w14:textId="77777777" w:rsidR="000F0EAC" w:rsidRPr="007C0C4B" w:rsidRDefault="000F0EAC" w:rsidP="000F0EAC">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PORCENTAJE DE DISCAPACIDAD:</w:t>
      </w:r>
      <w:r w:rsidR="00E32965" w:rsidRPr="007C0C4B">
        <w:rPr>
          <w:rFonts w:ascii="Tahoma" w:eastAsia="Times New Roman" w:hAnsi="Tahoma" w:cs="Tahoma"/>
          <w:bCs/>
          <w:sz w:val="36"/>
          <w:szCs w:val="36"/>
          <w:lang w:eastAsia="es-CR"/>
        </w:rPr>
        <w:t xml:space="preserve"> 10,8</w:t>
      </w:r>
    </w:p>
    <w:p w14:paraId="7B61C964" w14:textId="77777777" w:rsidR="005304A0" w:rsidRPr="007C0C4B" w:rsidRDefault="005304A0" w:rsidP="000F0EAC">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NUMERO DE CAIPAD:</w:t>
      </w:r>
      <w:r w:rsidR="00E32965" w:rsidRPr="007C0C4B">
        <w:rPr>
          <w:rFonts w:ascii="Tahoma" w:eastAsia="Times New Roman" w:hAnsi="Tahoma" w:cs="Tahoma"/>
          <w:bCs/>
          <w:sz w:val="36"/>
          <w:szCs w:val="36"/>
          <w:lang w:eastAsia="es-CR"/>
        </w:rPr>
        <w:t xml:space="preserve"> No aporta información</w:t>
      </w:r>
    </w:p>
    <w:p w14:paraId="7177EDF9" w14:textId="77777777" w:rsidR="007B788C" w:rsidRPr="007C0C4B" w:rsidRDefault="007B788C" w:rsidP="000F0EAC">
      <w:pPr>
        <w:spacing w:after="0" w:line="360" w:lineRule="auto"/>
        <w:jc w:val="both"/>
        <w:rPr>
          <w:rFonts w:ascii="Tahoma" w:eastAsia="Times New Roman" w:hAnsi="Tahoma" w:cs="Tahoma"/>
          <w:bCs/>
          <w:sz w:val="36"/>
          <w:szCs w:val="36"/>
          <w:lang w:eastAsia="es-CR"/>
        </w:rPr>
      </w:pPr>
    </w:p>
    <w:p w14:paraId="20F151FC" w14:textId="77777777" w:rsidR="005304A0" w:rsidRPr="007C0C4B" w:rsidRDefault="005304A0" w:rsidP="005304A0">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PROVINCIA Y CANTÓN:</w:t>
      </w:r>
      <w:r w:rsidR="00540CF4" w:rsidRPr="007C0C4B">
        <w:rPr>
          <w:rFonts w:ascii="Tahoma" w:eastAsia="Times New Roman" w:hAnsi="Tahoma" w:cs="Tahoma"/>
          <w:bCs/>
          <w:sz w:val="36"/>
          <w:szCs w:val="36"/>
          <w:lang w:eastAsia="es-CR"/>
        </w:rPr>
        <w:t xml:space="preserve"> Osa</w:t>
      </w:r>
    </w:p>
    <w:p w14:paraId="64E2F302" w14:textId="77777777" w:rsidR="005304A0" w:rsidRPr="007C0C4B" w:rsidRDefault="005304A0" w:rsidP="005304A0">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POBLACIÓN TOTAL:</w:t>
      </w:r>
      <w:r w:rsidR="00540CF4" w:rsidRPr="007C0C4B">
        <w:rPr>
          <w:rFonts w:ascii="Tahoma" w:eastAsia="Times New Roman" w:hAnsi="Tahoma" w:cs="Tahoma"/>
          <w:bCs/>
          <w:sz w:val="36"/>
          <w:szCs w:val="36"/>
          <w:lang w:eastAsia="es-CR"/>
        </w:rPr>
        <w:t xml:space="preserve"> 29 433</w:t>
      </w:r>
    </w:p>
    <w:p w14:paraId="719171FC" w14:textId="77777777" w:rsidR="005304A0" w:rsidRPr="007C0C4B" w:rsidRDefault="005304A0" w:rsidP="005304A0">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DENSIDAD DE POBLACIÓN:</w:t>
      </w:r>
      <w:r w:rsidR="00540CF4" w:rsidRPr="007C0C4B">
        <w:rPr>
          <w:rFonts w:ascii="Tahoma" w:eastAsia="Times New Roman" w:hAnsi="Tahoma" w:cs="Tahoma"/>
          <w:bCs/>
          <w:sz w:val="36"/>
          <w:szCs w:val="36"/>
          <w:lang w:eastAsia="es-CR"/>
        </w:rPr>
        <w:t xml:space="preserve"> 15,2</w:t>
      </w:r>
    </w:p>
    <w:p w14:paraId="73CEBDB7" w14:textId="77777777" w:rsidR="005304A0" w:rsidRPr="007C0C4B" w:rsidRDefault="005304A0" w:rsidP="005304A0">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RELACIÓN HOMBRES MUJERES:</w:t>
      </w:r>
      <w:r w:rsidR="00540CF4" w:rsidRPr="007C0C4B">
        <w:rPr>
          <w:rFonts w:ascii="Tahoma" w:eastAsia="Times New Roman" w:hAnsi="Tahoma" w:cs="Tahoma"/>
          <w:bCs/>
          <w:sz w:val="36"/>
          <w:szCs w:val="36"/>
          <w:lang w:eastAsia="es-CR"/>
        </w:rPr>
        <w:t xml:space="preserve"> 104,5</w:t>
      </w:r>
    </w:p>
    <w:p w14:paraId="5D510858" w14:textId="77777777" w:rsidR="005304A0" w:rsidRPr="007C0C4B" w:rsidRDefault="005304A0" w:rsidP="005304A0">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PORCENTAJE DE DISCAPACIDAD:</w:t>
      </w:r>
      <w:r w:rsidR="00540CF4" w:rsidRPr="007C0C4B">
        <w:rPr>
          <w:rFonts w:ascii="Tahoma" w:eastAsia="Times New Roman" w:hAnsi="Tahoma" w:cs="Tahoma"/>
          <w:bCs/>
          <w:sz w:val="36"/>
          <w:szCs w:val="36"/>
          <w:lang w:eastAsia="es-CR"/>
        </w:rPr>
        <w:t xml:space="preserve"> 14,1</w:t>
      </w:r>
    </w:p>
    <w:p w14:paraId="08BA0358" w14:textId="77777777" w:rsidR="00954830" w:rsidRPr="007C0C4B" w:rsidRDefault="005304A0" w:rsidP="000F0EAC">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NUMERO DE CAIPAD:</w:t>
      </w:r>
      <w:r w:rsidR="00540CF4" w:rsidRPr="007C0C4B">
        <w:rPr>
          <w:rFonts w:ascii="Tahoma" w:eastAsia="Times New Roman" w:hAnsi="Tahoma" w:cs="Tahoma"/>
          <w:bCs/>
          <w:sz w:val="36"/>
          <w:szCs w:val="36"/>
          <w:lang w:eastAsia="es-CR"/>
        </w:rPr>
        <w:t xml:space="preserve"> No aporta información</w:t>
      </w:r>
    </w:p>
    <w:p w14:paraId="631F059B" w14:textId="77777777" w:rsidR="005304A0" w:rsidRPr="007C0C4B" w:rsidRDefault="005304A0" w:rsidP="005304A0">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lastRenderedPageBreak/>
        <w:t>PROVINCIA Y CANTÓN:</w:t>
      </w:r>
      <w:r w:rsidR="003D686F" w:rsidRPr="007C0C4B">
        <w:rPr>
          <w:rFonts w:ascii="Tahoma" w:eastAsia="Times New Roman" w:hAnsi="Tahoma" w:cs="Tahoma"/>
          <w:bCs/>
          <w:sz w:val="36"/>
          <w:szCs w:val="36"/>
          <w:lang w:eastAsia="es-CR"/>
        </w:rPr>
        <w:t xml:space="preserve"> Puerto Cortés     </w:t>
      </w:r>
    </w:p>
    <w:p w14:paraId="382705D1" w14:textId="77777777" w:rsidR="005304A0" w:rsidRPr="007C0C4B" w:rsidRDefault="005304A0" w:rsidP="005304A0">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POBLACIÓN TOTAL:</w:t>
      </w:r>
      <w:r w:rsidR="003D686F" w:rsidRPr="007C0C4B">
        <w:rPr>
          <w:rFonts w:ascii="Tahoma" w:eastAsia="Times New Roman" w:hAnsi="Tahoma" w:cs="Tahoma"/>
          <w:bCs/>
          <w:sz w:val="36"/>
          <w:szCs w:val="36"/>
          <w:lang w:eastAsia="es-CR"/>
        </w:rPr>
        <w:t xml:space="preserve"> 7 969</w:t>
      </w:r>
    </w:p>
    <w:p w14:paraId="4C16FC17" w14:textId="77777777" w:rsidR="005304A0" w:rsidRPr="007C0C4B" w:rsidRDefault="005304A0" w:rsidP="005304A0">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DENSIDAD DE POBLACIÓN:</w:t>
      </w:r>
      <w:r w:rsidR="003D686F" w:rsidRPr="007C0C4B">
        <w:rPr>
          <w:rFonts w:ascii="Tahoma" w:eastAsia="Times New Roman" w:hAnsi="Tahoma" w:cs="Tahoma"/>
          <w:bCs/>
          <w:sz w:val="36"/>
          <w:szCs w:val="36"/>
          <w:lang w:eastAsia="es-CR"/>
        </w:rPr>
        <w:t xml:space="preserve"> 35,2</w:t>
      </w:r>
    </w:p>
    <w:p w14:paraId="28D1DE0A" w14:textId="77777777" w:rsidR="005304A0" w:rsidRPr="007C0C4B" w:rsidRDefault="005304A0" w:rsidP="005304A0">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RELACIÓN HOMBRES MUJERES:</w:t>
      </w:r>
      <w:r w:rsidR="003D686F" w:rsidRPr="007C0C4B">
        <w:rPr>
          <w:rFonts w:ascii="Tahoma" w:eastAsia="Times New Roman" w:hAnsi="Tahoma" w:cs="Tahoma"/>
          <w:bCs/>
          <w:sz w:val="36"/>
          <w:szCs w:val="36"/>
          <w:lang w:eastAsia="es-CR"/>
        </w:rPr>
        <w:t xml:space="preserve"> 100,7</w:t>
      </w:r>
    </w:p>
    <w:p w14:paraId="163FFDC0" w14:textId="77777777" w:rsidR="005304A0" w:rsidRPr="007C0C4B" w:rsidRDefault="005304A0" w:rsidP="005304A0">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PORCENTAJE DE DISCAPACIDAD:</w:t>
      </w:r>
      <w:r w:rsidR="003D686F" w:rsidRPr="007C0C4B">
        <w:rPr>
          <w:rFonts w:ascii="Tahoma" w:eastAsia="Times New Roman" w:hAnsi="Tahoma" w:cs="Tahoma"/>
          <w:bCs/>
          <w:sz w:val="36"/>
          <w:szCs w:val="36"/>
          <w:lang w:eastAsia="es-CR"/>
        </w:rPr>
        <w:t xml:space="preserve"> 12,5</w:t>
      </w:r>
    </w:p>
    <w:p w14:paraId="2FF6799B" w14:textId="77777777" w:rsidR="000F2A0A" w:rsidRPr="007C0C4B" w:rsidRDefault="005304A0" w:rsidP="000F0EAC">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NUMERO DE CAIPAD:</w:t>
      </w:r>
      <w:r w:rsidR="003D686F" w:rsidRPr="007C0C4B">
        <w:rPr>
          <w:rFonts w:ascii="Tahoma" w:eastAsia="Times New Roman" w:hAnsi="Tahoma" w:cs="Tahoma"/>
          <w:bCs/>
          <w:sz w:val="36"/>
          <w:szCs w:val="36"/>
          <w:lang w:eastAsia="es-CR"/>
        </w:rPr>
        <w:t xml:space="preserve"> No aporta información</w:t>
      </w:r>
    </w:p>
    <w:p w14:paraId="1DA3F465" w14:textId="77777777" w:rsidR="000F2A0A" w:rsidRPr="007C0C4B" w:rsidRDefault="000F2A0A" w:rsidP="000F0EAC">
      <w:pPr>
        <w:spacing w:after="0" w:line="360" w:lineRule="auto"/>
        <w:jc w:val="both"/>
        <w:rPr>
          <w:rFonts w:ascii="Tahoma" w:eastAsia="Times New Roman" w:hAnsi="Tahoma" w:cs="Tahoma"/>
          <w:bCs/>
          <w:sz w:val="36"/>
          <w:szCs w:val="36"/>
          <w:lang w:eastAsia="es-CR"/>
        </w:rPr>
      </w:pPr>
    </w:p>
    <w:p w14:paraId="35E38C4D" w14:textId="77777777" w:rsidR="005304A0" w:rsidRPr="007C0C4B" w:rsidRDefault="005304A0" w:rsidP="005304A0">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PROVINCIA Y CANTÓN:</w:t>
      </w:r>
      <w:r w:rsidR="000F2A0A" w:rsidRPr="007C0C4B">
        <w:rPr>
          <w:rFonts w:ascii="Tahoma" w:eastAsia="Times New Roman" w:hAnsi="Tahoma" w:cs="Tahoma"/>
          <w:bCs/>
          <w:sz w:val="36"/>
          <w:szCs w:val="36"/>
          <w:lang w:eastAsia="es-CR"/>
        </w:rPr>
        <w:t xml:space="preserve"> Aguirre</w:t>
      </w:r>
    </w:p>
    <w:p w14:paraId="758A35FE" w14:textId="77777777" w:rsidR="005304A0" w:rsidRPr="007C0C4B" w:rsidRDefault="005304A0" w:rsidP="005304A0">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POBLACIÓN TOTAL:</w:t>
      </w:r>
      <w:r w:rsidR="000F2A0A" w:rsidRPr="007C0C4B">
        <w:rPr>
          <w:rFonts w:ascii="Tahoma" w:eastAsia="Times New Roman" w:hAnsi="Tahoma" w:cs="Tahoma"/>
          <w:bCs/>
          <w:sz w:val="36"/>
          <w:szCs w:val="36"/>
          <w:lang w:eastAsia="es-CR"/>
        </w:rPr>
        <w:t xml:space="preserve"> 26 861</w:t>
      </w:r>
    </w:p>
    <w:p w14:paraId="5246512D" w14:textId="77777777" w:rsidR="005304A0" w:rsidRPr="007C0C4B" w:rsidRDefault="005304A0" w:rsidP="005304A0">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DENSIDAD DE POBLACIÓN:</w:t>
      </w:r>
      <w:r w:rsidR="000F2A0A" w:rsidRPr="007C0C4B">
        <w:rPr>
          <w:rFonts w:ascii="Tahoma" w:eastAsia="Times New Roman" w:hAnsi="Tahoma" w:cs="Tahoma"/>
          <w:bCs/>
          <w:sz w:val="36"/>
          <w:szCs w:val="36"/>
          <w:lang w:eastAsia="es-CR"/>
        </w:rPr>
        <w:t xml:space="preserve"> 49,4</w:t>
      </w:r>
    </w:p>
    <w:p w14:paraId="6EA50795" w14:textId="77777777" w:rsidR="005304A0" w:rsidRPr="007C0C4B" w:rsidRDefault="005304A0" w:rsidP="005304A0">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RELACIÓN HOMBRES MUJERES:</w:t>
      </w:r>
      <w:r w:rsidR="000F2A0A" w:rsidRPr="007C0C4B">
        <w:rPr>
          <w:rFonts w:ascii="Tahoma" w:eastAsia="Times New Roman" w:hAnsi="Tahoma" w:cs="Tahoma"/>
          <w:bCs/>
          <w:sz w:val="36"/>
          <w:szCs w:val="36"/>
          <w:lang w:eastAsia="es-CR"/>
        </w:rPr>
        <w:t xml:space="preserve"> 106,1</w:t>
      </w:r>
    </w:p>
    <w:p w14:paraId="4C20CFF8" w14:textId="77777777" w:rsidR="005304A0" w:rsidRPr="007C0C4B" w:rsidRDefault="005304A0" w:rsidP="005304A0">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PORCENTAJE DE DISCAPACIDAD:</w:t>
      </w:r>
      <w:r w:rsidR="000F2A0A" w:rsidRPr="007C0C4B">
        <w:rPr>
          <w:rFonts w:ascii="Tahoma" w:eastAsia="Times New Roman" w:hAnsi="Tahoma" w:cs="Tahoma"/>
          <w:bCs/>
          <w:sz w:val="36"/>
          <w:szCs w:val="36"/>
          <w:lang w:eastAsia="es-CR"/>
        </w:rPr>
        <w:t xml:space="preserve"> 9,1</w:t>
      </w:r>
    </w:p>
    <w:p w14:paraId="21D74C37" w14:textId="77777777" w:rsidR="005304A0" w:rsidRPr="007C0C4B" w:rsidRDefault="005304A0" w:rsidP="005304A0">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NUMERO DE CAIPAD:</w:t>
      </w:r>
      <w:r w:rsidR="000F2A0A" w:rsidRPr="007C0C4B">
        <w:rPr>
          <w:rFonts w:ascii="Tahoma" w:eastAsia="Times New Roman" w:hAnsi="Tahoma" w:cs="Tahoma"/>
          <w:bCs/>
          <w:sz w:val="36"/>
          <w:szCs w:val="36"/>
          <w:lang w:eastAsia="es-CR"/>
        </w:rPr>
        <w:t xml:space="preserve"> No aporta información</w:t>
      </w:r>
    </w:p>
    <w:p w14:paraId="5B939BC4" w14:textId="77777777" w:rsidR="00DC597E" w:rsidRPr="007C0C4B" w:rsidRDefault="00DC597E" w:rsidP="005304A0">
      <w:pPr>
        <w:spacing w:after="0" w:line="360" w:lineRule="auto"/>
        <w:jc w:val="both"/>
        <w:rPr>
          <w:rFonts w:ascii="Tahoma" w:eastAsia="Times New Roman" w:hAnsi="Tahoma" w:cs="Tahoma"/>
          <w:bCs/>
          <w:sz w:val="36"/>
          <w:szCs w:val="36"/>
          <w:lang w:eastAsia="es-CR"/>
        </w:rPr>
      </w:pPr>
    </w:p>
    <w:p w14:paraId="48CB9A79" w14:textId="77777777" w:rsidR="005304A0" w:rsidRPr="007C0C4B" w:rsidRDefault="005304A0" w:rsidP="005304A0">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PROVINCIA Y CANTÓN:</w:t>
      </w:r>
      <w:r w:rsidR="00894848" w:rsidRPr="007C0C4B">
        <w:rPr>
          <w:rFonts w:ascii="Tahoma" w:eastAsia="Times New Roman" w:hAnsi="Tahoma" w:cs="Tahoma"/>
          <w:bCs/>
          <w:sz w:val="36"/>
          <w:szCs w:val="36"/>
          <w:lang w:eastAsia="es-CR"/>
        </w:rPr>
        <w:t xml:space="preserve"> Quepos</w:t>
      </w:r>
    </w:p>
    <w:p w14:paraId="45F1FFDB" w14:textId="77777777" w:rsidR="005304A0" w:rsidRPr="007C0C4B" w:rsidRDefault="005304A0" w:rsidP="005304A0">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POBLACIÓN TOTAL:</w:t>
      </w:r>
      <w:r w:rsidR="00894848" w:rsidRPr="007C0C4B">
        <w:rPr>
          <w:rFonts w:ascii="Tahoma" w:eastAsia="Times New Roman" w:hAnsi="Tahoma" w:cs="Tahoma"/>
          <w:bCs/>
          <w:sz w:val="36"/>
          <w:szCs w:val="36"/>
          <w:lang w:eastAsia="es-CR"/>
        </w:rPr>
        <w:t xml:space="preserve"> 19 858</w:t>
      </w:r>
    </w:p>
    <w:p w14:paraId="6FF13D9C" w14:textId="77777777" w:rsidR="005304A0" w:rsidRPr="007C0C4B" w:rsidRDefault="005304A0" w:rsidP="005304A0">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DENSIDAD DE POBLACIÓN:</w:t>
      </w:r>
      <w:r w:rsidR="00894848" w:rsidRPr="007C0C4B">
        <w:rPr>
          <w:rFonts w:ascii="Tahoma" w:eastAsia="Times New Roman" w:hAnsi="Tahoma" w:cs="Tahoma"/>
          <w:bCs/>
          <w:sz w:val="36"/>
          <w:szCs w:val="36"/>
          <w:lang w:eastAsia="es-CR"/>
        </w:rPr>
        <w:t xml:space="preserve"> 89,1</w:t>
      </w:r>
    </w:p>
    <w:p w14:paraId="14D58DB3" w14:textId="77777777" w:rsidR="005304A0" w:rsidRPr="007C0C4B" w:rsidRDefault="005304A0" w:rsidP="005304A0">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RELACIÓN HOMBRES MUJERES:</w:t>
      </w:r>
      <w:r w:rsidR="00894848" w:rsidRPr="007C0C4B">
        <w:rPr>
          <w:rFonts w:ascii="Tahoma" w:eastAsia="Times New Roman" w:hAnsi="Tahoma" w:cs="Tahoma"/>
          <w:bCs/>
          <w:sz w:val="36"/>
          <w:szCs w:val="36"/>
          <w:lang w:eastAsia="es-CR"/>
        </w:rPr>
        <w:t xml:space="preserve"> 104,8</w:t>
      </w:r>
    </w:p>
    <w:p w14:paraId="5FA9C199" w14:textId="77777777" w:rsidR="005304A0" w:rsidRPr="007C0C4B" w:rsidRDefault="005304A0" w:rsidP="005304A0">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PORCENTAJE DE DISCAPACIDAD:</w:t>
      </w:r>
      <w:r w:rsidR="00894848" w:rsidRPr="007C0C4B">
        <w:rPr>
          <w:rFonts w:ascii="Tahoma" w:eastAsia="Times New Roman" w:hAnsi="Tahoma" w:cs="Tahoma"/>
          <w:bCs/>
          <w:sz w:val="36"/>
          <w:szCs w:val="36"/>
          <w:lang w:eastAsia="es-CR"/>
        </w:rPr>
        <w:t xml:space="preserve"> 8,9</w:t>
      </w:r>
    </w:p>
    <w:p w14:paraId="0E7505EB" w14:textId="77777777" w:rsidR="00894848" w:rsidRPr="007C0C4B" w:rsidRDefault="005304A0" w:rsidP="000F0EAC">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NUMERO DE CAIPAD:</w:t>
      </w:r>
      <w:r w:rsidR="00894848" w:rsidRPr="007C0C4B">
        <w:rPr>
          <w:rFonts w:ascii="Tahoma" w:eastAsia="Times New Roman" w:hAnsi="Tahoma" w:cs="Tahoma"/>
          <w:bCs/>
          <w:sz w:val="36"/>
          <w:szCs w:val="36"/>
          <w:lang w:eastAsia="es-CR"/>
        </w:rPr>
        <w:t xml:space="preserve">  No aporta información</w:t>
      </w:r>
    </w:p>
    <w:p w14:paraId="3A70BB19" w14:textId="77777777" w:rsidR="005304A0" w:rsidRPr="007C0C4B" w:rsidRDefault="005304A0" w:rsidP="005304A0">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lastRenderedPageBreak/>
        <w:t>PROVINCIA Y CANTÓN:</w:t>
      </w:r>
      <w:r w:rsidR="00034E1E" w:rsidRPr="007C0C4B">
        <w:rPr>
          <w:rFonts w:ascii="Tahoma" w:eastAsia="Times New Roman" w:hAnsi="Tahoma" w:cs="Tahoma"/>
          <w:bCs/>
          <w:sz w:val="36"/>
          <w:szCs w:val="36"/>
          <w:lang w:eastAsia="es-CR"/>
        </w:rPr>
        <w:t xml:space="preserve"> Golfito</w:t>
      </w:r>
    </w:p>
    <w:p w14:paraId="11C686CD" w14:textId="77777777" w:rsidR="005304A0" w:rsidRPr="007C0C4B" w:rsidRDefault="005304A0" w:rsidP="005304A0">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POBLACIÓN TOTAL:</w:t>
      </w:r>
      <w:r w:rsidR="00034E1E" w:rsidRPr="007C0C4B">
        <w:rPr>
          <w:rFonts w:ascii="Tahoma" w:eastAsia="Times New Roman" w:hAnsi="Tahoma" w:cs="Tahoma"/>
          <w:bCs/>
          <w:sz w:val="36"/>
          <w:szCs w:val="36"/>
          <w:lang w:eastAsia="es-CR"/>
        </w:rPr>
        <w:t xml:space="preserve"> 39 150</w:t>
      </w:r>
    </w:p>
    <w:p w14:paraId="082E1C5A" w14:textId="77777777" w:rsidR="005304A0" w:rsidRPr="007C0C4B" w:rsidRDefault="005304A0" w:rsidP="005304A0">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DENSIDAD DE POBLACIÓN:</w:t>
      </w:r>
      <w:r w:rsidR="00034E1E" w:rsidRPr="007C0C4B">
        <w:rPr>
          <w:rFonts w:ascii="Tahoma" w:eastAsia="Times New Roman" w:hAnsi="Tahoma" w:cs="Tahoma"/>
          <w:bCs/>
          <w:sz w:val="36"/>
          <w:szCs w:val="36"/>
          <w:lang w:eastAsia="es-CR"/>
        </w:rPr>
        <w:t xml:space="preserve"> 22,3</w:t>
      </w:r>
    </w:p>
    <w:p w14:paraId="6C024CCF" w14:textId="77777777" w:rsidR="005304A0" w:rsidRPr="007C0C4B" w:rsidRDefault="005304A0" w:rsidP="005304A0">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RELACIÓN HOMBRES MUJERES:</w:t>
      </w:r>
      <w:r w:rsidR="00034E1E" w:rsidRPr="007C0C4B">
        <w:rPr>
          <w:rFonts w:ascii="Tahoma" w:eastAsia="Times New Roman" w:hAnsi="Tahoma" w:cs="Tahoma"/>
          <w:bCs/>
          <w:sz w:val="36"/>
          <w:szCs w:val="36"/>
          <w:lang w:eastAsia="es-CR"/>
        </w:rPr>
        <w:t xml:space="preserve"> 102,3</w:t>
      </w:r>
    </w:p>
    <w:p w14:paraId="2F49902B" w14:textId="77777777" w:rsidR="005304A0" w:rsidRPr="007C0C4B" w:rsidRDefault="005304A0" w:rsidP="005304A0">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PORCENTAJE DE DISCAPACIDAD:</w:t>
      </w:r>
      <w:r w:rsidR="00034E1E" w:rsidRPr="007C0C4B">
        <w:rPr>
          <w:rFonts w:ascii="Tahoma" w:eastAsia="Times New Roman" w:hAnsi="Tahoma" w:cs="Tahoma"/>
          <w:bCs/>
          <w:sz w:val="36"/>
          <w:szCs w:val="36"/>
          <w:lang w:eastAsia="es-CR"/>
        </w:rPr>
        <w:t xml:space="preserve"> 12,9</w:t>
      </w:r>
    </w:p>
    <w:p w14:paraId="342C9BE9" w14:textId="77777777" w:rsidR="00FE4BCE" w:rsidRPr="007C0C4B" w:rsidRDefault="005304A0" w:rsidP="000F0EAC">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NUMERO DE CAIPAD:</w:t>
      </w:r>
      <w:r w:rsidR="00034E1E" w:rsidRPr="007C0C4B">
        <w:rPr>
          <w:rFonts w:ascii="Tahoma" w:eastAsia="Times New Roman" w:hAnsi="Tahoma" w:cs="Tahoma"/>
          <w:bCs/>
          <w:sz w:val="36"/>
          <w:szCs w:val="36"/>
          <w:lang w:eastAsia="es-CR"/>
        </w:rPr>
        <w:t xml:space="preserve"> No aporta información</w:t>
      </w:r>
    </w:p>
    <w:p w14:paraId="2E660EC4" w14:textId="77777777" w:rsidR="00452C7D" w:rsidRPr="007C0C4B" w:rsidRDefault="00452C7D" w:rsidP="000F0EAC">
      <w:pPr>
        <w:spacing w:after="0" w:line="360" w:lineRule="auto"/>
        <w:jc w:val="both"/>
        <w:rPr>
          <w:rFonts w:ascii="Tahoma" w:eastAsia="Times New Roman" w:hAnsi="Tahoma" w:cs="Tahoma"/>
          <w:bCs/>
          <w:sz w:val="36"/>
          <w:szCs w:val="36"/>
          <w:lang w:eastAsia="es-CR"/>
        </w:rPr>
      </w:pPr>
    </w:p>
    <w:p w14:paraId="1C5135DE" w14:textId="77777777" w:rsidR="00FE4BCE" w:rsidRPr="007C0C4B" w:rsidRDefault="00FE4BCE" w:rsidP="00FE4BCE">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PROVINCIA Y CANTÓN:</w:t>
      </w:r>
      <w:r w:rsidR="00452C7D" w:rsidRPr="007C0C4B">
        <w:rPr>
          <w:rFonts w:ascii="Tahoma" w:eastAsia="Times New Roman" w:hAnsi="Tahoma" w:cs="Tahoma"/>
          <w:bCs/>
          <w:sz w:val="36"/>
          <w:szCs w:val="36"/>
          <w:lang w:eastAsia="es-CR"/>
        </w:rPr>
        <w:t xml:space="preserve"> Coto Brus</w:t>
      </w:r>
    </w:p>
    <w:p w14:paraId="728C561E" w14:textId="77777777" w:rsidR="00FE4BCE" w:rsidRPr="007C0C4B" w:rsidRDefault="00FE4BCE" w:rsidP="00FE4BCE">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POBLACIÓN TOTAL:</w:t>
      </w:r>
      <w:r w:rsidR="00452C7D" w:rsidRPr="007C0C4B">
        <w:rPr>
          <w:rFonts w:ascii="Tahoma" w:eastAsia="Times New Roman" w:hAnsi="Tahoma" w:cs="Tahoma"/>
          <w:bCs/>
          <w:sz w:val="36"/>
          <w:szCs w:val="36"/>
          <w:lang w:eastAsia="es-CR"/>
        </w:rPr>
        <w:t xml:space="preserve"> 38 453</w:t>
      </w:r>
    </w:p>
    <w:p w14:paraId="0CD0C040" w14:textId="77777777" w:rsidR="00FE4BCE" w:rsidRPr="007C0C4B" w:rsidRDefault="00FE4BCE" w:rsidP="00FE4BCE">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DENSIDAD DE POBLACIÓN:</w:t>
      </w:r>
      <w:r w:rsidR="00452C7D" w:rsidRPr="007C0C4B">
        <w:rPr>
          <w:rFonts w:ascii="Tahoma" w:eastAsia="Times New Roman" w:hAnsi="Tahoma" w:cs="Tahoma"/>
          <w:bCs/>
          <w:sz w:val="36"/>
          <w:szCs w:val="36"/>
          <w:lang w:eastAsia="es-CR"/>
        </w:rPr>
        <w:t xml:space="preserve"> 41,2</w:t>
      </w:r>
    </w:p>
    <w:p w14:paraId="3F6C1AC3" w14:textId="77777777" w:rsidR="00FE4BCE" w:rsidRPr="007C0C4B" w:rsidRDefault="00FE4BCE" w:rsidP="00FE4BCE">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RELACIÓN HOMBRES MUJERES:</w:t>
      </w:r>
      <w:r w:rsidR="00452C7D" w:rsidRPr="007C0C4B">
        <w:rPr>
          <w:rFonts w:ascii="Tahoma" w:eastAsia="Times New Roman" w:hAnsi="Tahoma" w:cs="Tahoma"/>
          <w:bCs/>
          <w:sz w:val="36"/>
          <w:szCs w:val="36"/>
          <w:lang w:eastAsia="es-CR"/>
        </w:rPr>
        <w:t xml:space="preserve"> 99,0</w:t>
      </w:r>
    </w:p>
    <w:p w14:paraId="314B7791" w14:textId="77777777" w:rsidR="00FE4BCE" w:rsidRPr="007C0C4B" w:rsidRDefault="00FE4BCE" w:rsidP="00FE4BCE">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PORCENTAJE DE DISCAPACIDAD:</w:t>
      </w:r>
      <w:r w:rsidR="00452C7D" w:rsidRPr="007C0C4B">
        <w:rPr>
          <w:rFonts w:ascii="Tahoma" w:eastAsia="Times New Roman" w:hAnsi="Tahoma" w:cs="Tahoma"/>
          <w:bCs/>
          <w:sz w:val="36"/>
          <w:szCs w:val="36"/>
          <w:lang w:eastAsia="es-CR"/>
        </w:rPr>
        <w:t xml:space="preserve"> 12,1</w:t>
      </w:r>
    </w:p>
    <w:p w14:paraId="3736CF84" w14:textId="77777777" w:rsidR="00FE4BCE" w:rsidRPr="007C0C4B" w:rsidRDefault="00FE4BCE" w:rsidP="00FE4BCE">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NUMERO DE CAIPAD:</w:t>
      </w:r>
      <w:r w:rsidR="00452C7D" w:rsidRPr="007C0C4B">
        <w:rPr>
          <w:rFonts w:ascii="Tahoma" w:eastAsia="Times New Roman" w:hAnsi="Tahoma" w:cs="Tahoma"/>
          <w:bCs/>
          <w:sz w:val="36"/>
          <w:szCs w:val="36"/>
          <w:lang w:eastAsia="es-CR"/>
        </w:rPr>
        <w:t xml:space="preserve"> No aporta información</w:t>
      </w:r>
    </w:p>
    <w:p w14:paraId="4CC3CCA0" w14:textId="77777777" w:rsidR="00EF1B8F" w:rsidRPr="007C0C4B" w:rsidRDefault="00EF1B8F" w:rsidP="00FE4BCE">
      <w:pPr>
        <w:spacing w:after="0" w:line="360" w:lineRule="auto"/>
        <w:jc w:val="both"/>
        <w:rPr>
          <w:rFonts w:ascii="Tahoma" w:eastAsia="Times New Roman" w:hAnsi="Tahoma" w:cs="Tahoma"/>
          <w:bCs/>
          <w:sz w:val="36"/>
          <w:szCs w:val="36"/>
          <w:lang w:eastAsia="es-CR"/>
        </w:rPr>
      </w:pPr>
    </w:p>
    <w:p w14:paraId="0E8DEF85" w14:textId="77777777" w:rsidR="00FE4BCE" w:rsidRPr="007C0C4B" w:rsidRDefault="00FE4BCE" w:rsidP="00FE4BCE">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PROVINCIA Y CANTÓN:</w:t>
      </w:r>
      <w:r w:rsidR="00662625" w:rsidRPr="007C0C4B">
        <w:rPr>
          <w:rFonts w:ascii="Tahoma" w:eastAsia="Times New Roman" w:hAnsi="Tahoma" w:cs="Tahoma"/>
          <w:bCs/>
          <w:sz w:val="36"/>
          <w:szCs w:val="36"/>
          <w:lang w:eastAsia="es-CR"/>
        </w:rPr>
        <w:t xml:space="preserve"> Parrita</w:t>
      </w:r>
    </w:p>
    <w:p w14:paraId="762A692D" w14:textId="77777777" w:rsidR="00FE4BCE" w:rsidRPr="007C0C4B" w:rsidRDefault="00FE4BCE" w:rsidP="00FE4BCE">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POBLACIÓN TOTAL:</w:t>
      </w:r>
      <w:r w:rsidR="00662625" w:rsidRPr="007C0C4B">
        <w:rPr>
          <w:rFonts w:ascii="Tahoma" w:eastAsia="Times New Roman" w:hAnsi="Tahoma" w:cs="Tahoma"/>
          <w:bCs/>
          <w:sz w:val="36"/>
          <w:szCs w:val="36"/>
          <w:lang w:eastAsia="es-CR"/>
        </w:rPr>
        <w:t xml:space="preserve"> 16 115</w:t>
      </w:r>
    </w:p>
    <w:p w14:paraId="5411D576" w14:textId="77777777" w:rsidR="00FE4BCE" w:rsidRPr="007C0C4B" w:rsidRDefault="00FE4BCE" w:rsidP="00FE4BCE">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DENSIDAD DE POBLACIÓN:</w:t>
      </w:r>
      <w:r w:rsidR="00662625" w:rsidRPr="007C0C4B">
        <w:rPr>
          <w:rFonts w:ascii="Tahoma" w:eastAsia="Times New Roman" w:hAnsi="Tahoma" w:cs="Tahoma"/>
          <w:bCs/>
          <w:sz w:val="36"/>
          <w:szCs w:val="36"/>
          <w:lang w:eastAsia="es-CR"/>
        </w:rPr>
        <w:t xml:space="preserve"> 33,7</w:t>
      </w:r>
    </w:p>
    <w:p w14:paraId="4B370248" w14:textId="77777777" w:rsidR="00FE4BCE" w:rsidRPr="007C0C4B" w:rsidRDefault="00FE4BCE" w:rsidP="00FE4BCE">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RELACIÓN HOMBRES MUJERES:</w:t>
      </w:r>
      <w:r w:rsidR="00662625" w:rsidRPr="007C0C4B">
        <w:rPr>
          <w:rFonts w:ascii="Tahoma" w:eastAsia="Times New Roman" w:hAnsi="Tahoma" w:cs="Tahoma"/>
          <w:bCs/>
          <w:sz w:val="36"/>
          <w:szCs w:val="36"/>
          <w:lang w:eastAsia="es-CR"/>
        </w:rPr>
        <w:t xml:space="preserve"> 104,5</w:t>
      </w:r>
    </w:p>
    <w:p w14:paraId="185F6C02" w14:textId="77777777" w:rsidR="00FE4BCE" w:rsidRPr="007C0C4B" w:rsidRDefault="00FE4BCE" w:rsidP="00FE4BCE">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PORCENTAJE DE DISCAPACIDAD:</w:t>
      </w:r>
      <w:r w:rsidR="00662625" w:rsidRPr="007C0C4B">
        <w:rPr>
          <w:rFonts w:ascii="Tahoma" w:eastAsia="Times New Roman" w:hAnsi="Tahoma" w:cs="Tahoma"/>
          <w:bCs/>
          <w:sz w:val="36"/>
          <w:szCs w:val="36"/>
          <w:lang w:eastAsia="es-CR"/>
        </w:rPr>
        <w:t xml:space="preserve"> 9,5</w:t>
      </w:r>
    </w:p>
    <w:p w14:paraId="1FBF5920" w14:textId="77777777" w:rsidR="00A76848" w:rsidRPr="007C0C4B" w:rsidRDefault="00FE4BCE" w:rsidP="00FE4BCE">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NUMERO DE CAIPAD:</w:t>
      </w:r>
      <w:r w:rsidR="00662625" w:rsidRPr="007C0C4B">
        <w:rPr>
          <w:rFonts w:ascii="Tahoma" w:eastAsia="Times New Roman" w:hAnsi="Tahoma" w:cs="Tahoma"/>
          <w:bCs/>
          <w:sz w:val="36"/>
          <w:szCs w:val="36"/>
          <w:lang w:eastAsia="es-CR"/>
        </w:rPr>
        <w:t xml:space="preserve"> No aporta información</w:t>
      </w:r>
    </w:p>
    <w:p w14:paraId="0ACAF6A5" w14:textId="77777777" w:rsidR="00FE4BCE" w:rsidRPr="007C0C4B" w:rsidRDefault="00FE4BCE" w:rsidP="00FE4BCE">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lastRenderedPageBreak/>
        <w:t>PROVINCIA Y CANTÓN:</w:t>
      </w:r>
      <w:r w:rsidR="002D4436" w:rsidRPr="007C0C4B">
        <w:rPr>
          <w:rFonts w:ascii="Tahoma" w:eastAsia="Times New Roman" w:hAnsi="Tahoma" w:cs="Tahoma"/>
          <w:bCs/>
          <w:sz w:val="36"/>
          <w:szCs w:val="36"/>
          <w:lang w:eastAsia="es-CR"/>
        </w:rPr>
        <w:t xml:space="preserve"> Corredores</w:t>
      </w:r>
    </w:p>
    <w:p w14:paraId="2764DF80" w14:textId="77777777" w:rsidR="00FE4BCE" w:rsidRPr="007C0C4B" w:rsidRDefault="00FE4BCE" w:rsidP="00FE4BCE">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POBLACIÓN TOTAL:</w:t>
      </w:r>
      <w:r w:rsidR="002D4436" w:rsidRPr="007C0C4B">
        <w:rPr>
          <w:rFonts w:ascii="Tahoma" w:eastAsia="Times New Roman" w:hAnsi="Tahoma" w:cs="Tahoma"/>
          <w:bCs/>
          <w:sz w:val="36"/>
          <w:szCs w:val="36"/>
          <w:lang w:eastAsia="es-CR"/>
        </w:rPr>
        <w:t xml:space="preserve"> 41 831</w:t>
      </w:r>
    </w:p>
    <w:p w14:paraId="63DEF6E2" w14:textId="77777777" w:rsidR="00FE4BCE" w:rsidRPr="007C0C4B" w:rsidRDefault="00FE4BCE" w:rsidP="00FE4BCE">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DENSIDAD DE POBLACIÓN:</w:t>
      </w:r>
      <w:r w:rsidR="002D4436" w:rsidRPr="007C0C4B">
        <w:rPr>
          <w:rFonts w:ascii="Tahoma" w:eastAsia="Times New Roman" w:hAnsi="Tahoma" w:cs="Tahoma"/>
          <w:bCs/>
          <w:sz w:val="36"/>
          <w:szCs w:val="36"/>
          <w:lang w:eastAsia="es-CR"/>
        </w:rPr>
        <w:t xml:space="preserve"> 67,4</w:t>
      </w:r>
    </w:p>
    <w:p w14:paraId="7BB21D94" w14:textId="77777777" w:rsidR="00FE4BCE" w:rsidRPr="007C0C4B" w:rsidRDefault="00FE4BCE" w:rsidP="00FE4BCE">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RELACIÓN HOMBRES MUJERES:</w:t>
      </w:r>
      <w:r w:rsidR="002D4436" w:rsidRPr="007C0C4B">
        <w:rPr>
          <w:rFonts w:ascii="Tahoma" w:eastAsia="Times New Roman" w:hAnsi="Tahoma" w:cs="Tahoma"/>
          <w:bCs/>
          <w:sz w:val="36"/>
          <w:szCs w:val="36"/>
          <w:lang w:eastAsia="es-CR"/>
        </w:rPr>
        <w:t xml:space="preserve"> 98,1</w:t>
      </w:r>
    </w:p>
    <w:p w14:paraId="7B25C307" w14:textId="77777777" w:rsidR="00FE4BCE" w:rsidRPr="007C0C4B" w:rsidRDefault="00FE4BCE" w:rsidP="00FE4BCE">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PORCENTAJE DE DISCAPACIDAD:</w:t>
      </w:r>
      <w:r w:rsidR="002D4436" w:rsidRPr="007C0C4B">
        <w:rPr>
          <w:rFonts w:ascii="Tahoma" w:eastAsia="Times New Roman" w:hAnsi="Tahoma" w:cs="Tahoma"/>
          <w:bCs/>
          <w:sz w:val="36"/>
          <w:szCs w:val="36"/>
          <w:lang w:eastAsia="es-CR"/>
        </w:rPr>
        <w:t xml:space="preserve"> 12,1</w:t>
      </w:r>
    </w:p>
    <w:p w14:paraId="72B7E4F1" w14:textId="77777777" w:rsidR="00723032" w:rsidRPr="007C0C4B" w:rsidRDefault="00FE4BCE" w:rsidP="00FE4BCE">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NUMERO DE CAIPAD:</w:t>
      </w:r>
      <w:r w:rsidR="002D4436" w:rsidRPr="007C0C4B">
        <w:rPr>
          <w:rFonts w:ascii="Tahoma" w:eastAsia="Times New Roman" w:hAnsi="Tahoma" w:cs="Tahoma"/>
          <w:bCs/>
          <w:sz w:val="36"/>
          <w:szCs w:val="36"/>
          <w:lang w:eastAsia="es-CR"/>
        </w:rPr>
        <w:t xml:space="preserve">  No aporta información</w:t>
      </w:r>
    </w:p>
    <w:p w14:paraId="13D6E611" w14:textId="77777777" w:rsidR="000C46EC" w:rsidRPr="007C0C4B" w:rsidRDefault="000C46EC" w:rsidP="00FE4BCE">
      <w:pPr>
        <w:spacing w:after="0" w:line="360" w:lineRule="auto"/>
        <w:jc w:val="both"/>
        <w:rPr>
          <w:rFonts w:ascii="Tahoma" w:eastAsia="Times New Roman" w:hAnsi="Tahoma" w:cs="Tahoma"/>
          <w:bCs/>
          <w:sz w:val="36"/>
          <w:szCs w:val="36"/>
          <w:lang w:eastAsia="es-CR"/>
        </w:rPr>
      </w:pPr>
    </w:p>
    <w:p w14:paraId="3644DF09" w14:textId="77777777" w:rsidR="00FE4BCE" w:rsidRPr="007C0C4B" w:rsidRDefault="00FE4BCE" w:rsidP="00FE4BCE">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PROVINCIA Y CANTÓN:</w:t>
      </w:r>
      <w:r w:rsidR="00B74491" w:rsidRPr="007C0C4B">
        <w:rPr>
          <w:rFonts w:ascii="Tahoma" w:eastAsia="Times New Roman" w:hAnsi="Tahoma" w:cs="Tahoma"/>
          <w:bCs/>
          <w:sz w:val="36"/>
          <w:szCs w:val="36"/>
          <w:lang w:eastAsia="es-CR"/>
        </w:rPr>
        <w:t xml:space="preserve"> Garabito</w:t>
      </w:r>
    </w:p>
    <w:p w14:paraId="0B2D3357" w14:textId="77777777" w:rsidR="00FE4BCE" w:rsidRPr="007C0C4B" w:rsidRDefault="00FE4BCE" w:rsidP="00FE4BCE">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POBLACIÓN TOTAL:</w:t>
      </w:r>
      <w:r w:rsidR="00B74491" w:rsidRPr="007C0C4B">
        <w:rPr>
          <w:rFonts w:ascii="Tahoma" w:eastAsia="Times New Roman" w:hAnsi="Tahoma" w:cs="Tahoma"/>
          <w:bCs/>
          <w:sz w:val="36"/>
          <w:szCs w:val="36"/>
          <w:lang w:eastAsia="es-CR"/>
        </w:rPr>
        <w:t xml:space="preserve"> 17 229</w:t>
      </w:r>
    </w:p>
    <w:p w14:paraId="601746A1" w14:textId="77777777" w:rsidR="00FE4BCE" w:rsidRPr="007C0C4B" w:rsidRDefault="00FE4BCE" w:rsidP="00FE4BCE">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DENSIDAD DE POBLACIÓN:</w:t>
      </w:r>
      <w:r w:rsidR="00B74491" w:rsidRPr="007C0C4B">
        <w:rPr>
          <w:rFonts w:ascii="Tahoma" w:eastAsia="Times New Roman" w:hAnsi="Tahoma" w:cs="Tahoma"/>
          <w:bCs/>
          <w:sz w:val="36"/>
          <w:szCs w:val="36"/>
          <w:lang w:eastAsia="es-CR"/>
        </w:rPr>
        <w:t xml:space="preserve"> 54,5</w:t>
      </w:r>
    </w:p>
    <w:p w14:paraId="77FD66E7" w14:textId="77777777" w:rsidR="00FE4BCE" w:rsidRPr="007C0C4B" w:rsidRDefault="00FE4BCE" w:rsidP="00FE4BCE">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RELACIÓN HOMBRES MUJERES:</w:t>
      </w:r>
      <w:r w:rsidR="007E2112" w:rsidRPr="007C0C4B">
        <w:rPr>
          <w:rFonts w:ascii="Tahoma" w:eastAsia="Times New Roman" w:hAnsi="Tahoma" w:cs="Tahoma"/>
          <w:bCs/>
          <w:sz w:val="36"/>
          <w:szCs w:val="36"/>
          <w:lang w:eastAsia="es-CR"/>
        </w:rPr>
        <w:t xml:space="preserve"> 100,7</w:t>
      </w:r>
    </w:p>
    <w:p w14:paraId="4F6192A5" w14:textId="77777777" w:rsidR="00FE4BCE" w:rsidRPr="007C0C4B" w:rsidRDefault="00FE4BCE" w:rsidP="00FE4BCE">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PORCENTAJE DE DISCAPACIDAD:</w:t>
      </w:r>
      <w:r w:rsidR="007E2112" w:rsidRPr="007C0C4B">
        <w:rPr>
          <w:rFonts w:ascii="Tahoma" w:eastAsia="Times New Roman" w:hAnsi="Tahoma" w:cs="Tahoma"/>
          <w:bCs/>
          <w:sz w:val="36"/>
          <w:szCs w:val="36"/>
          <w:lang w:eastAsia="es-CR"/>
        </w:rPr>
        <w:t xml:space="preserve"> 7,9</w:t>
      </w:r>
    </w:p>
    <w:p w14:paraId="6D439EFA" w14:textId="77777777" w:rsidR="00FE4BCE" w:rsidRPr="007C0C4B" w:rsidRDefault="00FE4BCE" w:rsidP="00FE4BCE">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NUMERO DE CAIPAD:</w:t>
      </w:r>
      <w:r w:rsidR="007E2112" w:rsidRPr="007C0C4B">
        <w:rPr>
          <w:rFonts w:ascii="Tahoma" w:eastAsia="Times New Roman" w:hAnsi="Tahoma" w:cs="Tahoma"/>
          <w:bCs/>
          <w:sz w:val="36"/>
          <w:szCs w:val="36"/>
          <w:lang w:eastAsia="es-CR"/>
        </w:rPr>
        <w:t xml:space="preserve"> No aporta información</w:t>
      </w:r>
    </w:p>
    <w:p w14:paraId="5636D142" w14:textId="77777777" w:rsidR="000C46EC" w:rsidRPr="007C0C4B" w:rsidRDefault="000C46EC" w:rsidP="00FE4BCE">
      <w:pPr>
        <w:spacing w:after="0" w:line="360" w:lineRule="auto"/>
        <w:jc w:val="both"/>
        <w:rPr>
          <w:rFonts w:ascii="Tahoma" w:eastAsia="Times New Roman" w:hAnsi="Tahoma" w:cs="Tahoma"/>
          <w:bCs/>
          <w:sz w:val="36"/>
          <w:szCs w:val="36"/>
          <w:lang w:eastAsia="es-CR"/>
        </w:rPr>
      </w:pPr>
    </w:p>
    <w:p w14:paraId="1006B54F" w14:textId="77777777" w:rsidR="00FE4BCE" w:rsidRPr="007C0C4B" w:rsidRDefault="000C46EC" w:rsidP="00FE4BCE">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PROVINCIA Y CANTÓN: LIMÓN</w:t>
      </w:r>
    </w:p>
    <w:p w14:paraId="6C66537D" w14:textId="77777777" w:rsidR="00FE4BCE" w:rsidRPr="007C0C4B" w:rsidRDefault="00FE4BCE" w:rsidP="00FE4BCE">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POBLACIÓN TOTAL:</w:t>
      </w:r>
      <w:r w:rsidR="00ED1EA2" w:rsidRPr="007C0C4B">
        <w:rPr>
          <w:rFonts w:ascii="Tahoma" w:eastAsia="Times New Roman" w:hAnsi="Tahoma" w:cs="Tahoma"/>
          <w:bCs/>
          <w:sz w:val="36"/>
          <w:szCs w:val="36"/>
          <w:lang w:eastAsia="es-CR"/>
        </w:rPr>
        <w:t xml:space="preserve"> 386 862</w:t>
      </w:r>
    </w:p>
    <w:p w14:paraId="2C9DE0AA" w14:textId="77777777" w:rsidR="00FE4BCE" w:rsidRPr="007C0C4B" w:rsidRDefault="00FE4BCE" w:rsidP="00FE4BCE">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DENSIDAD DE POBLACIÓN:</w:t>
      </w:r>
      <w:r w:rsidR="00ED1EA2" w:rsidRPr="007C0C4B">
        <w:rPr>
          <w:rFonts w:ascii="Tahoma" w:eastAsia="Times New Roman" w:hAnsi="Tahoma" w:cs="Tahoma"/>
          <w:bCs/>
          <w:sz w:val="36"/>
          <w:szCs w:val="36"/>
          <w:lang w:eastAsia="es-CR"/>
        </w:rPr>
        <w:t xml:space="preserve"> 42,1</w:t>
      </w:r>
    </w:p>
    <w:p w14:paraId="3FC0B625" w14:textId="77777777" w:rsidR="00FE4BCE" w:rsidRPr="007C0C4B" w:rsidRDefault="00FE4BCE" w:rsidP="00FE4BCE">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RELACIÓN HOMBRES MUJERES:</w:t>
      </w:r>
      <w:r w:rsidR="00ED1EA2" w:rsidRPr="007C0C4B">
        <w:rPr>
          <w:rFonts w:ascii="Tahoma" w:eastAsia="Times New Roman" w:hAnsi="Tahoma" w:cs="Tahoma"/>
          <w:bCs/>
          <w:sz w:val="36"/>
          <w:szCs w:val="36"/>
          <w:lang w:eastAsia="es-CR"/>
        </w:rPr>
        <w:t xml:space="preserve"> 100,2</w:t>
      </w:r>
    </w:p>
    <w:p w14:paraId="5F1881DB" w14:textId="77777777" w:rsidR="00FE4BCE" w:rsidRPr="007C0C4B" w:rsidRDefault="00FE4BCE" w:rsidP="00FE4BCE">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PORCENTAJE DE DISCAPACIDAD:</w:t>
      </w:r>
      <w:r w:rsidR="00ED1EA2" w:rsidRPr="007C0C4B">
        <w:rPr>
          <w:rFonts w:ascii="Tahoma" w:eastAsia="Times New Roman" w:hAnsi="Tahoma" w:cs="Tahoma"/>
          <w:bCs/>
          <w:sz w:val="36"/>
          <w:szCs w:val="36"/>
          <w:lang w:eastAsia="es-CR"/>
        </w:rPr>
        <w:t xml:space="preserve"> 11,2</w:t>
      </w:r>
    </w:p>
    <w:p w14:paraId="4A3A9549" w14:textId="77777777" w:rsidR="00ED1EA2" w:rsidRPr="007C0C4B" w:rsidRDefault="00FE4BCE" w:rsidP="00FE4BCE">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NUMERO DE CAIPAD:</w:t>
      </w:r>
      <w:r w:rsidR="00ED1EA2" w:rsidRPr="007C0C4B">
        <w:rPr>
          <w:rFonts w:ascii="Tahoma" w:eastAsia="Times New Roman" w:hAnsi="Tahoma" w:cs="Tahoma"/>
          <w:bCs/>
          <w:sz w:val="36"/>
          <w:szCs w:val="36"/>
          <w:lang w:eastAsia="es-CR"/>
        </w:rPr>
        <w:t xml:space="preserve"> No aporta información</w:t>
      </w:r>
    </w:p>
    <w:p w14:paraId="447DEC7C" w14:textId="77777777" w:rsidR="00454A45" w:rsidRPr="007C0C4B" w:rsidRDefault="000C46EC" w:rsidP="00454A45">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lastRenderedPageBreak/>
        <w:t>PROVINCIA Y CANTÓN: LIMÓN</w:t>
      </w:r>
    </w:p>
    <w:p w14:paraId="2DE61828" w14:textId="77777777" w:rsidR="00454A45" w:rsidRPr="007C0C4B" w:rsidRDefault="00454A45" w:rsidP="00454A45">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POBLACIÓN TOTAL:</w:t>
      </w:r>
      <w:r w:rsidR="00AE176E" w:rsidRPr="007C0C4B">
        <w:rPr>
          <w:rFonts w:ascii="Tahoma" w:eastAsia="Times New Roman" w:hAnsi="Tahoma" w:cs="Tahoma"/>
          <w:bCs/>
          <w:sz w:val="36"/>
          <w:szCs w:val="36"/>
          <w:lang w:eastAsia="es-CR"/>
        </w:rPr>
        <w:t xml:space="preserve"> 94 415</w:t>
      </w:r>
    </w:p>
    <w:p w14:paraId="6F397877" w14:textId="77777777" w:rsidR="00454A45" w:rsidRPr="007C0C4B" w:rsidRDefault="00454A45" w:rsidP="00454A45">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DENSIDAD DE POBLACIÓN:</w:t>
      </w:r>
      <w:r w:rsidR="00AE176E" w:rsidRPr="007C0C4B">
        <w:rPr>
          <w:rFonts w:ascii="Tahoma" w:eastAsia="Times New Roman" w:hAnsi="Tahoma" w:cs="Tahoma"/>
          <w:bCs/>
          <w:sz w:val="36"/>
          <w:szCs w:val="36"/>
          <w:lang w:eastAsia="es-CR"/>
        </w:rPr>
        <w:t xml:space="preserve"> 53,5</w:t>
      </w:r>
    </w:p>
    <w:p w14:paraId="0ACF6771" w14:textId="77777777" w:rsidR="00454A45" w:rsidRPr="007C0C4B" w:rsidRDefault="00454A45" w:rsidP="00454A45">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RELACIÓN HOMBRES MUJERES:</w:t>
      </w:r>
      <w:r w:rsidR="00AE176E" w:rsidRPr="007C0C4B">
        <w:rPr>
          <w:rFonts w:ascii="Tahoma" w:eastAsia="Times New Roman" w:hAnsi="Tahoma" w:cs="Tahoma"/>
          <w:bCs/>
          <w:sz w:val="36"/>
          <w:szCs w:val="36"/>
          <w:lang w:eastAsia="es-CR"/>
        </w:rPr>
        <w:t xml:space="preserve"> 94,0</w:t>
      </w:r>
    </w:p>
    <w:p w14:paraId="51C0176B" w14:textId="77777777" w:rsidR="00454A45" w:rsidRPr="007C0C4B" w:rsidRDefault="00454A45" w:rsidP="00454A45">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PORCENTAJE DE DISCAPACIDAD:</w:t>
      </w:r>
      <w:r w:rsidR="00AE176E" w:rsidRPr="007C0C4B">
        <w:rPr>
          <w:rFonts w:ascii="Tahoma" w:eastAsia="Times New Roman" w:hAnsi="Tahoma" w:cs="Tahoma"/>
          <w:bCs/>
          <w:sz w:val="36"/>
          <w:szCs w:val="36"/>
          <w:lang w:eastAsia="es-CR"/>
        </w:rPr>
        <w:t xml:space="preserve"> 11,8</w:t>
      </w:r>
    </w:p>
    <w:p w14:paraId="514F34A5" w14:textId="77777777" w:rsidR="00454A45" w:rsidRPr="007C0C4B" w:rsidRDefault="00454A45" w:rsidP="00454A45">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NUMERO DE CAIPAD:</w:t>
      </w:r>
      <w:r w:rsidR="00AE176E" w:rsidRPr="007C0C4B">
        <w:rPr>
          <w:rFonts w:ascii="Tahoma" w:eastAsia="Times New Roman" w:hAnsi="Tahoma" w:cs="Tahoma"/>
          <w:bCs/>
          <w:sz w:val="36"/>
          <w:szCs w:val="36"/>
          <w:lang w:eastAsia="es-CR"/>
        </w:rPr>
        <w:t xml:space="preserve"> No aporta información</w:t>
      </w:r>
    </w:p>
    <w:p w14:paraId="66A3706F" w14:textId="77777777" w:rsidR="00AE176E" w:rsidRPr="007C0C4B" w:rsidRDefault="00AE176E" w:rsidP="00454A45">
      <w:pPr>
        <w:spacing w:after="0" w:line="360" w:lineRule="auto"/>
        <w:jc w:val="both"/>
        <w:rPr>
          <w:rFonts w:ascii="Tahoma" w:eastAsia="Times New Roman" w:hAnsi="Tahoma" w:cs="Tahoma"/>
          <w:bCs/>
          <w:sz w:val="36"/>
          <w:szCs w:val="36"/>
          <w:lang w:eastAsia="es-CR"/>
        </w:rPr>
      </w:pPr>
    </w:p>
    <w:p w14:paraId="271D5201" w14:textId="77777777" w:rsidR="00454A45" w:rsidRPr="007C0C4B" w:rsidRDefault="00454A45" w:rsidP="00454A45">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PROVINCIA Y CANTÓN:</w:t>
      </w:r>
      <w:r w:rsidR="00523618" w:rsidRPr="007C0C4B">
        <w:rPr>
          <w:rFonts w:ascii="Tahoma" w:eastAsia="Times New Roman" w:hAnsi="Tahoma" w:cs="Tahoma"/>
          <w:bCs/>
          <w:sz w:val="36"/>
          <w:szCs w:val="36"/>
          <w:lang w:eastAsia="es-CR"/>
        </w:rPr>
        <w:t xml:space="preserve"> Pococí</w:t>
      </w:r>
    </w:p>
    <w:p w14:paraId="2ADFB79F" w14:textId="77777777" w:rsidR="00454A45" w:rsidRPr="007C0C4B" w:rsidRDefault="00454A45" w:rsidP="00454A45">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POBLACIÓN TOTAL:</w:t>
      </w:r>
      <w:r w:rsidR="00523618" w:rsidRPr="007C0C4B">
        <w:rPr>
          <w:rFonts w:ascii="Tahoma" w:eastAsia="Times New Roman" w:hAnsi="Tahoma" w:cs="Tahoma"/>
          <w:bCs/>
          <w:sz w:val="36"/>
          <w:szCs w:val="36"/>
          <w:lang w:eastAsia="es-CR"/>
        </w:rPr>
        <w:t xml:space="preserve"> 125 962</w:t>
      </w:r>
    </w:p>
    <w:p w14:paraId="63941EA2" w14:textId="77777777" w:rsidR="00454A45" w:rsidRPr="007C0C4B" w:rsidRDefault="00454A45" w:rsidP="00454A45">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DENSIDAD DE POBLACIÓN:</w:t>
      </w:r>
      <w:r w:rsidR="00523618" w:rsidRPr="007C0C4B">
        <w:rPr>
          <w:rFonts w:ascii="Tahoma" w:eastAsia="Times New Roman" w:hAnsi="Tahoma" w:cs="Tahoma"/>
          <w:bCs/>
          <w:sz w:val="36"/>
          <w:szCs w:val="36"/>
          <w:lang w:eastAsia="es-CR"/>
        </w:rPr>
        <w:t xml:space="preserve"> 52,4</w:t>
      </w:r>
    </w:p>
    <w:p w14:paraId="44681ED1" w14:textId="77777777" w:rsidR="00454A45" w:rsidRPr="007C0C4B" w:rsidRDefault="00454A45" w:rsidP="00454A45">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RELACIÓN HOMBRES MUJERES:</w:t>
      </w:r>
      <w:r w:rsidR="00523618" w:rsidRPr="007C0C4B">
        <w:rPr>
          <w:rFonts w:ascii="Tahoma" w:eastAsia="Times New Roman" w:hAnsi="Tahoma" w:cs="Tahoma"/>
          <w:bCs/>
          <w:sz w:val="36"/>
          <w:szCs w:val="36"/>
          <w:lang w:eastAsia="es-CR"/>
        </w:rPr>
        <w:t xml:space="preserve"> 100,9</w:t>
      </w:r>
    </w:p>
    <w:p w14:paraId="69731C54" w14:textId="77777777" w:rsidR="00454A45" w:rsidRPr="007C0C4B" w:rsidRDefault="00454A45" w:rsidP="00454A45">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PORCENTAJE DE DISCAPACIDAD:</w:t>
      </w:r>
      <w:r w:rsidR="00523618" w:rsidRPr="007C0C4B">
        <w:rPr>
          <w:rFonts w:ascii="Tahoma" w:eastAsia="Times New Roman" w:hAnsi="Tahoma" w:cs="Tahoma"/>
          <w:bCs/>
          <w:sz w:val="36"/>
          <w:szCs w:val="36"/>
          <w:lang w:eastAsia="es-CR"/>
        </w:rPr>
        <w:t xml:space="preserve"> 11,4</w:t>
      </w:r>
    </w:p>
    <w:p w14:paraId="0012ABA5" w14:textId="77777777" w:rsidR="00454A45" w:rsidRPr="007C0C4B" w:rsidRDefault="00454A45" w:rsidP="00454A45">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NUMERO DE CAIPAD:</w:t>
      </w:r>
      <w:r w:rsidR="00523618" w:rsidRPr="007C0C4B">
        <w:rPr>
          <w:rFonts w:ascii="Tahoma" w:eastAsia="Times New Roman" w:hAnsi="Tahoma" w:cs="Tahoma"/>
          <w:bCs/>
          <w:sz w:val="36"/>
          <w:szCs w:val="36"/>
          <w:lang w:eastAsia="es-CR"/>
        </w:rPr>
        <w:t xml:space="preserve"> No aporta información</w:t>
      </w:r>
    </w:p>
    <w:p w14:paraId="674F8659" w14:textId="77777777" w:rsidR="00247522" w:rsidRPr="007C0C4B" w:rsidRDefault="00247522" w:rsidP="00454A45">
      <w:pPr>
        <w:spacing w:after="0" w:line="360" w:lineRule="auto"/>
        <w:jc w:val="both"/>
        <w:rPr>
          <w:rFonts w:ascii="Tahoma" w:eastAsia="Times New Roman" w:hAnsi="Tahoma" w:cs="Tahoma"/>
          <w:bCs/>
          <w:sz w:val="36"/>
          <w:szCs w:val="36"/>
          <w:lang w:eastAsia="es-CR"/>
        </w:rPr>
      </w:pPr>
    </w:p>
    <w:p w14:paraId="70E1E104" w14:textId="77777777" w:rsidR="00454A45" w:rsidRPr="007C0C4B" w:rsidRDefault="00454A45" w:rsidP="00454A45">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PROVINCIA Y CANTÓN:</w:t>
      </w:r>
      <w:r w:rsidR="00A42439" w:rsidRPr="007C0C4B">
        <w:rPr>
          <w:rFonts w:ascii="Tahoma" w:eastAsia="Times New Roman" w:hAnsi="Tahoma" w:cs="Tahoma"/>
          <w:bCs/>
          <w:sz w:val="36"/>
          <w:szCs w:val="36"/>
          <w:lang w:eastAsia="es-CR"/>
        </w:rPr>
        <w:t xml:space="preserve"> Guápiles  </w:t>
      </w:r>
    </w:p>
    <w:p w14:paraId="24825861" w14:textId="77777777" w:rsidR="00454A45" w:rsidRPr="007C0C4B" w:rsidRDefault="00454A45" w:rsidP="00454A45">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POBLACIÓN TOTAL:</w:t>
      </w:r>
      <w:r w:rsidR="00A42439" w:rsidRPr="007C0C4B">
        <w:rPr>
          <w:rFonts w:ascii="Tahoma" w:eastAsia="Times New Roman" w:hAnsi="Tahoma" w:cs="Tahoma"/>
          <w:bCs/>
          <w:sz w:val="36"/>
          <w:szCs w:val="36"/>
          <w:lang w:eastAsia="es-CR"/>
        </w:rPr>
        <w:t xml:space="preserve"> 36 469</w:t>
      </w:r>
    </w:p>
    <w:p w14:paraId="378559E1" w14:textId="77777777" w:rsidR="00454A45" w:rsidRPr="007C0C4B" w:rsidRDefault="00454A45" w:rsidP="00454A45">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DENSIDAD DE POBLACIÓN:</w:t>
      </w:r>
      <w:r w:rsidR="00A42439" w:rsidRPr="007C0C4B">
        <w:rPr>
          <w:rFonts w:ascii="Tahoma" w:eastAsia="Times New Roman" w:hAnsi="Tahoma" w:cs="Tahoma"/>
          <w:bCs/>
          <w:sz w:val="36"/>
          <w:szCs w:val="36"/>
          <w:lang w:eastAsia="es-CR"/>
        </w:rPr>
        <w:t xml:space="preserve"> 140,3</w:t>
      </w:r>
    </w:p>
    <w:p w14:paraId="11D5E203" w14:textId="77777777" w:rsidR="00454A45" w:rsidRPr="007C0C4B" w:rsidRDefault="00454A45" w:rsidP="00454A45">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RELACIÓN HOMBRES MUJERES:</w:t>
      </w:r>
      <w:r w:rsidR="00A42439" w:rsidRPr="007C0C4B">
        <w:rPr>
          <w:rFonts w:ascii="Tahoma" w:eastAsia="Times New Roman" w:hAnsi="Tahoma" w:cs="Tahoma"/>
          <w:bCs/>
          <w:sz w:val="36"/>
          <w:szCs w:val="36"/>
          <w:lang w:eastAsia="es-CR"/>
        </w:rPr>
        <w:t xml:space="preserve"> 140,3</w:t>
      </w:r>
    </w:p>
    <w:p w14:paraId="554C3553" w14:textId="77777777" w:rsidR="00454A45" w:rsidRPr="007C0C4B" w:rsidRDefault="00454A45" w:rsidP="00454A45">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PORCENTAJE DE DISCAPACIDAD:</w:t>
      </w:r>
      <w:r w:rsidR="00A42439" w:rsidRPr="007C0C4B">
        <w:rPr>
          <w:rFonts w:ascii="Tahoma" w:eastAsia="Times New Roman" w:hAnsi="Tahoma" w:cs="Tahoma"/>
          <w:bCs/>
          <w:sz w:val="36"/>
          <w:szCs w:val="36"/>
          <w:lang w:eastAsia="es-CR"/>
        </w:rPr>
        <w:t xml:space="preserve"> 10,2</w:t>
      </w:r>
    </w:p>
    <w:p w14:paraId="67A69FBF" w14:textId="77777777" w:rsidR="002141A8" w:rsidRPr="007C0C4B" w:rsidRDefault="00454A45" w:rsidP="00454A45">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NUMERO DE CAIPAD:</w:t>
      </w:r>
      <w:r w:rsidR="00A42439" w:rsidRPr="007C0C4B">
        <w:rPr>
          <w:rFonts w:ascii="Tahoma" w:eastAsia="Times New Roman" w:hAnsi="Tahoma" w:cs="Tahoma"/>
          <w:bCs/>
          <w:sz w:val="36"/>
          <w:szCs w:val="36"/>
          <w:lang w:eastAsia="es-CR"/>
        </w:rPr>
        <w:t xml:space="preserve"> No aporta información</w:t>
      </w:r>
    </w:p>
    <w:p w14:paraId="7E4B401E" w14:textId="77777777" w:rsidR="002141A8" w:rsidRPr="007C0C4B" w:rsidRDefault="002141A8" w:rsidP="002141A8">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lastRenderedPageBreak/>
        <w:t>PROVINCIA Y CANTÓN:</w:t>
      </w:r>
      <w:r w:rsidR="0035211A" w:rsidRPr="007C0C4B">
        <w:rPr>
          <w:rFonts w:ascii="Tahoma" w:eastAsia="Times New Roman" w:hAnsi="Tahoma" w:cs="Tahoma"/>
          <w:bCs/>
          <w:sz w:val="36"/>
          <w:szCs w:val="36"/>
          <w:lang w:eastAsia="es-CR"/>
        </w:rPr>
        <w:t xml:space="preserve"> Siquirres</w:t>
      </w:r>
    </w:p>
    <w:p w14:paraId="27E7C805" w14:textId="77777777" w:rsidR="002141A8" w:rsidRPr="007C0C4B" w:rsidRDefault="002141A8" w:rsidP="002141A8">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POBLACIÓN TOTAL:</w:t>
      </w:r>
      <w:r w:rsidR="0035211A" w:rsidRPr="007C0C4B">
        <w:rPr>
          <w:rFonts w:ascii="Tahoma" w:eastAsia="Times New Roman" w:hAnsi="Tahoma" w:cs="Tahoma"/>
          <w:bCs/>
          <w:sz w:val="36"/>
          <w:szCs w:val="36"/>
          <w:lang w:eastAsia="es-CR"/>
        </w:rPr>
        <w:t xml:space="preserve"> 56 786</w:t>
      </w:r>
    </w:p>
    <w:p w14:paraId="01F12AE2" w14:textId="77777777" w:rsidR="002141A8" w:rsidRPr="007C0C4B" w:rsidRDefault="002141A8" w:rsidP="002141A8">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DENSIDAD DE POBLACIÓN:</w:t>
      </w:r>
      <w:r w:rsidR="0035211A" w:rsidRPr="007C0C4B">
        <w:rPr>
          <w:rFonts w:ascii="Tahoma" w:eastAsia="Times New Roman" w:hAnsi="Tahoma" w:cs="Tahoma"/>
          <w:bCs/>
          <w:sz w:val="36"/>
          <w:szCs w:val="36"/>
          <w:lang w:eastAsia="es-CR"/>
        </w:rPr>
        <w:t xml:space="preserve"> 66</w:t>
      </w:r>
    </w:p>
    <w:p w14:paraId="1C06C305" w14:textId="77777777" w:rsidR="002141A8" w:rsidRPr="007C0C4B" w:rsidRDefault="002141A8" w:rsidP="002141A8">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RELACIÓN HOMBRES MUJERES:</w:t>
      </w:r>
      <w:r w:rsidR="0035211A" w:rsidRPr="007C0C4B">
        <w:rPr>
          <w:rFonts w:ascii="Tahoma" w:eastAsia="Times New Roman" w:hAnsi="Tahoma" w:cs="Tahoma"/>
          <w:bCs/>
          <w:sz w:val="36"/>
          <w:szCs w:val="36"/>
          <w:lang w:eastAsia="es-CR"/>
        </w:rPr>
        <w:t xml:space="preserve"> 102,6</w:t>
      </w:r>
    </w:p>
    <w:p w14:paraId="4A746305" w14:textId="77777777" w:rsidR="002141A8" w:rsidRPr="007C0C4B" w:rsidRDefault="002141A8" w:rsidP="002141A8">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PORCENTAJE DE DISCAPACIDAD:</w:t>
      </w:r>
      <w:r w:rsidR="0035211A" w:rsidRPr="007C0C4B">
        <w:rPr>
          <w:rFonts w:ascii="Tahoma" w:eastAsia="Times New Roman" w:hAnsi="Tahoma" w:cs="Tahoma"/>
          <w:bCs/>
          <w:sz w:val="36"/>
          <w:szCs w:val="36"/>
          <w:lang w:eastAsia="es-CR"/>
        </w:rPr>
        <w:t xml:space="preserve"> 10,8</w:t>
      </w:r>
    </w:p>
    <w:p w14:paraId="6E079D3E" w14:textId="77777777" w:rsidR="002141A8" w:rsidRPr="007C0C4B" w:rsidRDefault="002141A8" w:rsidP="002141A8">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NUMERO DE CAIPAD:</w:t>
      </w:r>
      <w:r w:rsidR="0035211A" w:rsidRPr="007C0C4B">
        <w:rPr>
          <w:rFonts w:ascii="Tahoma" w:eastAsia="Times New Roman" w:hAnsi="Tahoma" w:cs="Tahoma"/>
          <w:bCs/>
          <w:sz w:val="36"/>
          <w:szCs w:val="36"/>
          <w:lang w:eastAsia="es-CR"/>
        </w:rPr>
        <w:t xml:space="preserve"> No aporta información</w:t>
      </w:r>
    </w:p>
    <w:p w14:paraId="352838FA" w14:textId="77777777" w:rsidR="0035211A" w:rsidRPr="007C0C4B" w:rsidRDefault="0035211A" w:rsidP="002141A8">
      <w:pPr>
        <w:spacing w:after="0" w:line="360" w:lineRule="auto"/>
        <w:jc w:val="both"/>
        <w:rPr>
          <w:rFonts w:ascii="Tahoma" w:eastAsia="Times New Roman" w:hAnsi="Tahoma" w:cs="Tahoma"/>
          <w:bCs/>
          <w:sz w:val="36"/>
          <w:szCs w:val="36"/>
          <w:lang w:eastAsia="es-CR"/>
        </w:rPr>
      </w:pPr>
    </w:p>
    <w:p w14:paraId="631EA68F" w14:textId="77777777" w:rsidR="002141A8" w:rsidRPr="007C0C4B" w:rsidRDefault="002141A8" w:rsidP="002141A8">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PROVINCIA Y CANTÓN:</w:t>
      </w:r>
      <w:r w:rsidR="006A650A" w:rsidRPr="007C0C4B">
        <w:rPr>
          <w:rFonts w:ascii="Tahoma" w:eastAsia="Times New Roman" w:hAnsi="Tahoma" w:cs="Tahoma"/>
          <w:bCs/>
          <w:sz w:val="36"/>
          <w:szCs w:val="36"/>
          <w:lang w:eastAsia="es-CR"/>
        </w:rPr>
        <w:t xml:space="preserve"> Talamanca</w:t>
      </w:r>
    </w:p>
    <w:p w14:paraId="29E8B0B0" w14:textId="77777777" w:rsidR="002141A8" w:rsidRPr="007C0C4B" w:rsidRDefault="002141A8" w:rsidP="002141A8">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POBLACIÓN TOTAL:</w:t>
      </w:r>
      <w:r w:rsidR="006A650A" w:rsidRPr="007C0C4B">
        <w:rPr>
          <w:rFonts w:ascii="Tahoma" w:eastAsia="Times New Roman" w:hAnsi="Tahoma" w:cs="Tahoma"/>
          <w:bCs/>
          <w:sz w:val="36"/>
          <w:szCs w:val="36"/>
          <w:lang w:eastAsia="es-CR"/>
        </w:rPr>
        <w:t xml:space="preserve"> 30 712</w:t>
      </w:r>
    </w:p>
    <w:p w14:paraId="5ECF29A0" w14:textId="77777777" w:rsidR="002141A8" w:rsidRPr="007C0C4B" w:rsidRDefault="002141A8" w:rsidP="002141A8">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DENSIDAD DE POBLACIÓN:</w:t>
      </w:r>
      <w:r w:rsidR="006A650A" w:rsidRPr="007C0C4B">
        <w:rPr>
          <w:rFonts w:ascii="Tahoma" w:eastAsia="Times New Roman" w:hAnsi="Tahoma" w:cs="Tahoma"/>
          <w:bCs/>
          <w:sz w:val="36"/>
          <w:szCs w:val="36"/>
          <w:lang w:eastAsia="es-CR"/>
        </w:rPr>
        <w:t xml:space="preserve"> 10,9</w:t>
      </w:r>
    </w:p>
    <w:p w14:paraId="4C7CC939" w14:textId="77777777" w:rsidR="002141A8" w:rsidRPr="007C0C4B" w:rsidRDefault="002141A8" w:rsidP="002141A8">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RELACIÓN HOMBRES MUJERES:</w:t>
      </w:r>
      <w:r w:rsidR="006A650A" w:rsidRPr="007C0C4B">
        <w:rPr>
          <w:rFonts w:ascii="Tahoma" w:eastAsia="Times New Roman" w:hAnsi="Tahoma" w:cs="Tahoma"/>
          <w:bCs/>
          <w:sz w:val="36"/>
          <w:szCs w:val="36"/>
          <w:lang w:eastAsia="es-CR"/>
        </w:rPr>
        <w:t xml:space="preserve"> 104,0</w:t>
      </w:r>
    </w:p>
    <w:p w14:paraId="6A407156" w14:textId="77777777" w:rsidR="002141A8" w:rsidRPr="007C0C4B" w:rsidRDefault="002141A8" w:rsidP="002141A8">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PORCENTAJE DE DISCAPACIDAD:</w:t>
      </w:r>
      <w:r w:rsidR="006A650A" w:rsidRPr="007C0C4B">
        <w:rPr>
          <w:rFonts w:ascii="Tahoma" w:eastAsia="Times New Roman" w:hAnsi="Tahoma" w:cs="Tahoma"/>
          <w:bCs/>
          <w:sz w:val="36"/>
          <w:szCs w:val="36"/>
          <w:lang w:eastAsia="es-CR"/>
        </w:rPr>
        <w:t xml:space="preserve"> 9,6</w:t>
      </w:r>
    </w:p>
    <w:p w14:paraId="4548E415" w14:textId="77777777" w:rsidR="002141A8" w:rsidRPr="007C0C4B" w:rsidRDefault="002141A8" w:rsidP="002141A8">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NUMERO DE CAIPAD:</w:t>
      </w:r>
      <w:r w:rsidR="006A650A" w:rsidRPr="007C0C4B">
        <w:rPr>
          <w:rFonts w:ascii="Tahoma" w:eastAsia="Times New Roman" w:hAnsi="Tahoma" w:cs="Tahoma"/>
          <w:bCs/>
          <w:sz w:val="36"/>
          <w:szCs w:val="36"/>
          <w:lang w:eastAsia="es-CR"/>
        </w:rPr>
        <w:t xml:space="preserve"> No aporta información</w:t>
      </w:r>
    </w:p>
    <w:p w14:paraId="1862CC6D" w14:textId="77777777" w:rsidR="000B7590" w:rsidRPr="007C0C4B" w:rsidRDefault="000B7590" w:rsidP="002141A8">
      <w:pPr>
        <w:spacing w:after="0" w:line="360" w:lineRule="auto"/>
        <w:jc w:val="both"/>
        <w:rPr>
          <w:rFonts w:ascii="Tahoma" w:eastAsia="Times New Roman" w:hAnsi="Tahoma" w:cs="Tahoma"/>
          <w:bCs/>
          <w:sz w:val="36"/>
          <w:szCs w:val="36"/>
          <w:lang w:eastAsia="es-CR"/>
        </w:rPr>
      </w:pPr>
    </w:p>
    <w:p w14:paraId="2149406D" w14:textId="77777777" w:rsidR="002141A8" w:rsidRPr="007C0C4B" w:rsidRDefault="002141A8" w:rsidP="002141A8">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PROVINCIA Y CANTÓN:</w:t>
      </w:r>
      <w:r w:rsidR="00714734" w:rsidRPr="007C0C4B">
        <w:rPr>
          <w:rFonts w:ascii="Tahoma" w:eastAsia="Times New Roman" w:hAnsi="Tahoma" w:cs="Tahoma"/>
          <w:bCs/>
          <w:sz w:val="36"/>
          <w:szCs w:val="36"/>
          <w:lang w:eastAsia="es-CR"/>
        </w:rPr>
        <w:t xml:space="preserve"> Matina</w:t>
      </w:r>
    </w:p>
    <w:p w14:paraId="12394C60" w14:textId="77777777" w:rsidR="002141A8" w:rsidRPr="007C0C4B" w:rsidRDefault="002141A8" w:rsidP="002141A8">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POBLACIÓN TOTAL:</w:t>
      </w:r>
      <w:r w:rsidR="00714734" w:rsidRPr="007C0C4B">
        <w:rPr>
          <w:rFonts w:ascii="Tahoma" w:eastAsia="Times New Roman" w:hAnsi="Tahoma" w:cs="Tahoma"/>
          <w:bCs/>
          <w:sz w:val="36"/>
          <w:szCs w:val="36"/>
          <w:lang w:eastAsia="es-CR"/>
        </w:rPr>
        <w:t xml:space="preserve"> 37 721</w:t>
      </w:r>
    </w:p>
    <w:p w14:paraId="3B33A9E2" w14:textId="77777777" w:rsidR="002141A8" w:rsidRPr="007C0C4B" w:rsidRDefault="002141A8" w:rsidP="002141A8">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DENSIDAD DE POBLACIÓN:</w:t>
      </w:r>
      <w:r w:rsidR="00714734" w:rsidRPr="007C0C4B">
        <w:rPr>
          <w:rFonts w:ascii="Tahoma" w:eastAsia="Times New Roman" w:hAnsi="Tahoma" w:cs="Tahoma"/>
          <w:bCs/>
          <w:sz w:val="36"/>
          <w:szCs w:val="36"/>
          <w:lang w:eastAsia="es-CR"/>
        </w:rPr>
        <w:t xml:space="preserve"> 48,8</w:t>
      </w:r>
    </w:p>
    <w:p w14:paraId="480926FB" w14:textId="77777777" w:rsidR="002141A8" w:rsidRPr="007C0C4B" w:rsidRDefault="002141A8" w:rsidP="002141A8">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RELACIÓN HOMBRES MUJERES:</w:t>
      </w:r>
      <w:r w:rsidR="00714734" w:rsidRPr="007C0C4B">
        <w:rPr>
          <w:rFonts w:ascii="Tahoma" w:eastAsia="Times New Roman" w:hAnsi="Tahoma" w:cs="Tahoma"/>
          <w:bCs/>
          <w:sz w:val="36"/>
          <w:szCs w:val="36"/>
          <w:lang w:eastAsia="es-CR"/>
        </w:rPr>
        <w:t xml:space="preserve"> 108,1</w:t>
      </w:r>
    </w:p>
    <w:p w14:paraId="222949E5" w14:textId="77777777" w:rsidR="002141A8" w:rsidRPr="007C0C4B" w:rsidRDefault="002141A8" w:rsidP="002141A8">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PORCENTAJE DE DISCAPACIDAD:</w:t>
      </w:r>
      <w:r w:rsidR="00714734" w:rsidRPr="007C0C4B">
        <w:rPr>
          <w:rFonts w:ascii="Tahoma" w:eastAsia="Times New Roman" w:hAnsi="Tahoma" w:cs="Tahoma"/>
          <w:bCs/>
          <w:sz w:val="36"/>
          <w:szCs w:val="36"/>
          <w:lang w:eastAsia="es-CR"/>
        </w:rPr>
        <w:t xml:space="preserve"> 10,5</w:t>
      </w:r>
    </w:p>
    <w:p w14:paraId="2504A073" w14:textId="77777777" w:rsidR="00EB0B06" w:rsidRPr="007C0C4B" w:rsidRDefault="002141A8" w:rsidP="002141A8">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NUMERO DE CAIPAD:</w:t>
      </w:r>
      <w:r w:rsidR="00714734" w:rsidRPr="007C0C4B">
        <w:rPr>
          <w:rFonts w:ascii="Tahoma" w:eastAsia="Times New Roman" w:hAnsi="Tahoma" w:cs="Tahoma"/>
          <w:bCs/>
          <w:sz w:val="36"/>
          <w:szCs w:val="36"/>
          <w:lang w:eastAsia="es-CR"/>
        </w:rPr>
        <w:t xml:space="preserve"> No aporta información</w:t>
      </w:r>
    </w:p>
    <w:p w14:paraId="3D8C0F7A" w14:textId="77777777" w:rsidR="002141A8" w:rsidRPr="007C0C4B" w:rsidRDefault="002141A8" w:rsidP="002141A8">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lastRenderedPageBreak/>
        <w:t>PROVINCIA Y CANTÓN:</w:t>
      </w:r>
      <w:r w:rsidR="003B7A6E" w:rsidRPr="007C0C4B">
        <w:rPr>
          <w:rFonts w:ascii="Tahoma" w:eastAsia="Times New Roman" w:hAnsi="Tahoma" w:cs="Tahoma"/>
          <w:bCs/>
          <w:sz w:val="36"/>
          <w:szCs w:val="36"/>
          <w:lang w:eastAsia="es-CR"/>
        </w:rPr>
        <w:t xml:space="preserve"> Guácimo</w:t>
      </w:r>
    </w:p>
    <w:p w14:paraId="413AA1E6" w14:textId="77777777" w:rsidR="002141A8" w:rsidRPr="007C0C4B" w:rsidRDefault="002141A8" w:rsidP="002141A8">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POBLACIÓN TOTAL:</w:t>
      </w:r>
      <w:r w:rsidR="003B7A6E" w:rsidRPr="007C0C4B">
        <w:rPr>
          <w:rFonts w:ascii="Tahoma" w:eastAsia="Times New Roman" w:hAnsi="Tahoma" w:cs="Tahoma"/>
          <w:bCs/>
          <w:sz w:val="36"/>
          <w:szCs w:val="36"/>
          <w:lang w:eastAsia="es-CR"/>
        </w:rPr>
        <w:t xml:space="preserve"> 41 266</w:t>
      </w:r>
    </w:p>
    <w:p w14:paraId="0161C196" w14:textId="77777777" w:rsidR="002141A8" w:rsidRPr="007C0C4B" w:rsidRDefault="002141A8" w:rsidP="002141A8">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DENSIDAD DE POBLACIÓN:</w:t>
      </w:r>
      <w:r w:rsidR="003B7A6E" w:rsidRPr="007C0C4B">
        <w:rPr>
          <w:rFonts w:ascii="Tahoma" w:eastAsia="Times New Roman" w:hAnsi="Tahoma" w:cs="Tahoma"/>
          <w:bCs/>
          <w:sz w:val="36"/>
          <w:szCs w:val="36"/>
          <w:lang w:eastAsia="es-CR"/>
        </w:rPr>
        <w:t xml:space="preserve"> 71,6</w:t>
      </w:r>
    </w:p>
    <w:p w14:paraId="1E4C407B" w14:textId="77777777" w:rsidR="002141A8" w:rsidRPr="007C0C4B" w:rsidRDefault="002141A8" w:rsidP="002141A8">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RELACIÓN HOMBRES MUJERES:</w:t>
      </w:r>
      <w:r w:rsidR="003B7A6E" w:rsidRPr="007C0C4B">
        <w:rPr>
          <w:rFonts w:ascii="Tahoma" w:eastAsia="Times New Roman" w:hAnsi="Tahoma" w:cs="Tahoma"/>
          <w:bCs/>
          <w:sz w:val="36"/>
          <w:szCs w:val="36"/>
          <w:lang w:eastAsia="es-CR"/>
        </w:rPr>
        <w:t xml:space="preserve"> 99,9</w:t>
      </w:r>
    </w:p>
    <w:p w14:paraId="6E526FDF" w14:textId="77777777" w:rsidR="002141A8" w:rsidRPr="007C0C4B" w:rsidRDefault="002141A8" w:rsidP="002141A8">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PORCENTAJE DE DISCAPACIDAD:</w:t>
      </w:r>
      <w:r w:rsidR="003B7A6E" w:rsidRPr="007C0C4B">
        <w:rPr>
          <w:rFonts w:ascii="Tahoma" w:eastAsia="Times New Roman" w:hAnsi="Tahoma" w:cs="Tahoma"/>
          <w:bCs/>
          <w:sz w:val="36"/>
          <w:szCs w:val="36"/>
          <w:lang w:eastAsia="es-CR"/>
        </w:rPr>
        <w:t xml:space="preserve"> 11,6</w:t>
      </w:r>
    </w:p>
    <w:p w14:paraId="6B9AA466" w14:textId="77777777" w:rsidR="0065421F" w:rsidRPr="007C0C4B" w:rsidRDefault="002141A8" w:rsidP="00E61C1D">
      <w:pPr>
        <w:spacing w:after="0" w:line="360" w:lineRule="auto"/>
        <w:jc w:val="both"/>
        <w:rPr>
          <w:rFonts w:ascii="Tahoma" w:eastAsia="Times New Roman" w:hAnsi="Tahoma" w:cs="Tahoma"/>
          <w:bCs/>
          <w:sz w:val="36"/>
          <w:szCs w:val="36"/>
          <w:lang w:eastAsia="es-CR"/>
        </w:rPr>
      </w:pPr>
      <w:r w:rsidRPr="007C0C4B">
        <w:rPr>
          <w:rFonts w:ascii="Tahoma" w:eastAsia="Times New Roman" w:hAnsi="Tahoma" w:cs="Tahoma"/>
          <w:bCs/>
          <w:sz w:val="36"/>
          <w:szCs w:val="36"/>
          <w:lang w:eastAsia="es-CR"/>
        </w:rPr>
        <w:t>NUMERO DE CAIPAD:</w:t>
      </w:r>
      <w:r w:rsidR="003B7A6E" w:rsidRPr="007C0C4B">
        <w:rPr>
          <w:rFonts w:ascii="Tahoma" w:eastAsia="Times New Roman" w:hAnsi="Tahoma" w:cs="Tahoma"/>
          <w:bCs/>
          <w:sz w:val="36"/>
          <w:szCs w:val="36"/>
          <w:lang w:eastAsia="es-CR"/>
        </w:rPr>
        <w:t xml:space="preserve"> No aporta información</w:t>
      </w:r>
    </w:p>
    <w:p w14:paraId="26A1D252" w14:textId="77777777" w:rsidR="00E61C1D" w:rsidRPr="007C0C4B" w:rsidRDefault="00E61C1D" w:rsidP="00E61C1D">
      <w:pPr>
        <w:spacing w:after="0" w:line="360" w:lineRule="auto"/>
        <w:jc w:val="both"/>
        <w:rPr>
          <w:rFonts w:ascii="Tahoma" w:eastAsia="Times New Roman" w:hAnsi="Tahoma" w:cs="Tahoma"/>
          <w:bCs/>
          <w:sz w:val="36"/>
          <w:szCs w:val="36"/>
          <w:lang w:eastAsia="es-CR"/>
        </w:rPr>
      </w:pPr>
    </w:p>
    <w:p w14:paraId="290E519B" w14:textId="77777777" w:rsidR="001B6177" w:rsidRPr="007C0C4B" w:rsidRDefault="0015180E" w:rsidP="00723387">
      <w:pPr>
        <w:spacing w:line="360" w:lineRule="auto"/>
        <w:jc w:val="both"/>
        <w:rPr>
          <w:rFonts w:ascii="Tahoma" w:hAnsi="Tahoma" w:cs="Tahoma"/>
          <w:bCs/>
          <w:sz w:val="36"/>
          <w:szCs w:val="36"/>
        </w:rPr>
      </w:pPr>
      <w:r w:rsidRPr="007C0C4B">
        <w:rPr>
          <w:rFonts w:ascii="Tahoma" w:hAnsi="Tahoma" w:cs="Tahoma"/>
          <w:bCs/>
          <w:sz w:val="36"/>
          <w:szCs w:val="36"/>
        </w:rPr>
        <w:t>Fuente: Índice Desarrollo Demográfico y Social, 2012</w:t>
      </w:r>
    </w:p>
    <w:p w14:paraId="255D7B88" w14:textId="77777777" w:rsidR="000F7E8E" w:rsidRPr="007C0C4B" w:rsidRDefault="000F7E8E" w:rsidP="00DA1A65">
      <w:pPr>
        <w:pStyle w:val="TtuloTDC"/>
        <w:numPr>
          <w:ilvl w:val="0"/>
          <w:numId w:val="1"/>
        </w:numPr>
        <w:tabs>
          <w:tab w:val="left" w:pos="709"/>
        </w:tabs>
        <w:spacing w:line="360" w:lineRule="auto"/>
        <w:ind w:left="1418" w:hanging="1429"/>
        <w:jc w:val="both"/>
        <w:outlineLvl w:val="0"/>
        <w:rPr>
          <w:rFonts w:ascii="Tahoma" w:hAnsi="Tahoma" w:cs="Tahoma"/>
          <w:b w:val="0"/>
          <w:color w:val="auto"/>
          <w:sz w:val="36"/>
          <w:szCs w:val="36"/>
        </w:rPr>
      </w:pPr>
      <w:bookmarkStart w:id="18" w:name="_Toc373841119"/>
      <w:r w:rsidRPr="007C0C4B">
        <w:rPr>
          <w:rFonts w:ascii="Tahoma" w:hAnsi="Tahoma" w:cs="Tahoma"/>
          <w:b w:val="0"/>
          <w:color w:val="auto"/>
          <w:sz w:val="36"/>
          <w:szCs w:val="36"/>
          <w:lang w:val="es-MX"/>
        </w:rPr>
        <w:t>GESTIÓN ADMINISTRATIVA DE LOS CAIPAD</w:t>
      </w:r>
      <w:bookmarkEnd w:id="18"/>
    </w:p>
    <w:p w14:paraId="0E58CA2E" w14:textId="77777777" w:rsidR="000F7E8E" w:rsidRPr="007C0C4B" w:rsidRDefault="000F7E8E" w:rsidP="009E13A2">
      <w:pPr>
        <w:spacing w:line="360" w:lineRule="auto"/>
        <w:jc w:val="both"/>
        <w:rPr>
          <w:rFonts w:ascii="Tahoma" w:hAnsi="Tahoma" w:cs="Tahoma"/>
          <w:bCs/>
          <w:sz w:val="36"/>
          <w:szCs w:val="36"/>
          <w:lang w:val="es-MX"/>
        </w:rPr>
      </w:pPr>
      <w:r w:rsidRPr="007C0C4B">
        <w:rPr>
          <w:rFonts w:ascii="Tahoma" w:hAnsi="Tahoma" w:cs="Tahoma"/>
          <w:bCs/>
          <w:sz w:val="36"/>
          <w:szCs w:val="36"/>
          <w:lang w:val="es-MX"/>
        </w:rPr>
        <w:t>La ONG´S como operadoras de los CAIPAD, tienen una serie de tareas que permiten el funcionamiento técnico</w:t>
      </w:r>
      <w:r w:rsidR="00115E13" w:rsidRPr="007C0C4B">
        <w:rPr>
          <w:rFonts w:ascii="Tahoma" w:hAnsi="Tahoma" w:cs="Tahoma"/>
          <w:bCs/>
          <w:sz w:val="36"/>
          <w:szCs w:val="36"/>
          <w:lang w:val="es-MX"/>
        </w:rPr>
        <w:t>-</w:t>
      </w:r>
      <w:r w:rsidRPr="007C0C4B">
        <w:rPr>
          <w:rFonts w:ascii="Tahoma" w:hAnsi="Tahoma" w:cs="Tahoma"/>
          <w:bCs/>
          <w:sz w:val="36"/>
          <w:szCs w:val="36"/>
          <w:lang w:val="es-MX"/>
        </w:rPr>
        <w:t>administrativo de cada uno de estos centros.</w:t>
      </w:r>
    </w:p>
    <w:p w14:paraId="7F50FBE8" w14:textId="77777777" w:rsidR="000F7E8E" w:rsidRPr="007C0C4B" w:rsidRDefault="000F7E8E" w:rsidP="009E13A2">
      <w:pPr>
        <w:spacing w:line="360" w:lineRule="auto"/>
        <w:jc w:val="both"/>
        <w:rPr>
          <w:rFonts w:ascii="Tahoma" w:hAnsi="Tahoma" w:cs="Tahoma"/>
          <w:bCs/>
          <w:sz w:val="36"/>
          <w:szCs w:val="36"/>
          <w:lang w:val="es-MX"/>
        </w:rPr>
      </w:pPr>
      <w:r w:rsidRPr="007C0C4B">
        <w:rPr>
          <w:rFonts w:ascii="Tahoma" w:hAnsi="Tahoma" w:cs="Tahoma"/>
          <w:bCs/>
          <w:sz w:val="36"/>
          <w:szCs w:val="36"/>
          <w:lang w:val="es-MX"/>
        </w:rPr>
        <w:t xml:space="preserve">Los artículos 1 y 2 de la Ley orgánica del MEP, establecen que esta Cartera es el órgano a cuyo cargo está la función de administrar todos los elementos que integran el ramo de la educación, así como la ejecución de los planes y programas que emanan del Consejo Superior de Educación. </w:t>
      </w:r>
    </w:p>
    <w:p w14:paraId="60DCF222" w14:textId="77777777" w:rsidR="000F7E8E" w:rsidRPr="007C0C4B" w:rsidRDefault="000F7E8E" w:rsidP="009E13A2">
      <w:pPr>
        <w:spacing w:line="360" w:lineRule="auto"/>
        <w:jc w:val="both"/>
        <w:rPr>
          <w:rFonts w:ascii="Tahoma" w:hAnsi="Tahoma" w:cs="Tahoma"/>
          <w:bCs/>
          <w:sz w:val="36"/>
          <w:szCs w:val="36"/>
          <w:lang w:val="es-MX"/>
        </w:rPr>
      </w:pPr>
      <w:r w:rsidRPr="007C0C4B">
        <w:rPr>
          <w:rFonts w:ascii="Tahoma" w:hAnsi="Tahoma" w:cs="Tahoma"/>
          <w:bCs/>
          <w:sz w:val="36"/>
          <w:szCs w:val="36"/>
          <w:lang w:val="es-MX"/>
        </w:rPr>
        <w:lastRenderedPageBreak/>
        <w:t xml:space="preserve">El artículo 27 de la Ley Fundamental de Educación define a la Educación Especial como el conjunto de apoyos y servicios a disposición de los alumnos con necesidades educativas especiales, ya sea que los requieran temporal o permanentemente. </w:t>
      </w:r>
    </w:p>
    <w:p w14:paraId="1741F020" w14:textId="77777777" w:rsidR="000F7E8E" w:rsidRPr="007C0C4B" w:rsidRDefault="000F7E8E" w:rsidP="009E13A2">
      <w:pPr>
        <w:spacing w:line="360" w:lineRule="auto"/>
        <w:jc w:val="both"/>
        <w:rPr>
          <w:rFonts w:ascii="Tahoma" w:hAnsi="Tahoma" w:cs="Tahoma"/>
          <w:bCs/>
          <w:sz w:val="36"/>
          <w:szCs w:val="36"/>
          <w:lang w:val="es-MX"/>
        </w:rPr>
      </w:pPr>
      <w:r w:rsidRPr="007C0C4B">
        <w:rPr>
          <w:rFonts w:ascii="Tahoma" w:hAnsi="Tahoma" w:cs="Tahoma"/>
          <w:bCs/>
          <w:sz w:val="36"/>
          <w:szCs w:val="36"/>
          <w:lang w:val="es-MX"/>
        </w:rPr>
        <w:t xml:space="preserve">Los artículos 4, incisos d) y e), y 14 a 22 de la Ley de Igualdad de Oportunidades para las Personas con Discapacidad Ley 7600, en concordancia con los numerales 31 a 52 del reglamento, prescriben el deber del Estado de apoyar, asegurar la participación y consultar a las organizaciones de personas con discapacidad, así como la obligación del MEP de garantizar el acceso oportuno a la educación, implementar las adaptaciones y servicios de apoyo requeridos y proponer programas educativos acordes a las necesidades de la población con discapacidad. </w:t>
      </w:r>
    </w:p>
    <w:p w14:paraId="57A5B312" w14:textId="77777777" w:rsidR="000F7E8E" w:rsidRPr="007C0C4B" w:rsidRDefault="00354765" w:rsidP="009E13A2">
      <w:pPr>
        <w:spacing w:line="360" w:lineRule="auto"/>
        <w:jc w:val="both"/>
        <w:rPr>
          <w:rFonts w:ascii="Tahoma" w:hAnsi="Tahoma" w:cs="Tahoma"/>
          <w:bCs/>
          <w:sz w:val="36"/>
          <w:szCs w:val="36"/>
          <w:lang w:val="es-MX"/>
        </w:rPr>
      </w:pPr>
      <w:r w:rsidRPr="007C0C4B">
        <w:rPr>
          <w:rFonts w:ascii="Tahoma" w:hAnsi="Tahoma" w:cs="Tahoma"/>
          <w:bCs/>
          <w:sz w:val="36"/>
          <w:szCs w:val="36"/>
          <w:lang w:val="es-MX"/>
        </w:rPr>
        <w:t xml:space="preserve">Como se </w:t>
      </w:r>
      <w:r w:rsidR="003F1696" w:rsidRPr="007C0C4B">
        <w:rPr>
          <w:rFonts w:ascii="Tahoma" w:hAnsi="Tahoma" w:cs="Tahoma"/>
          <w:bCs/>
          <w:sz w:val="36"/>
          <w:szCs w:val="36"/>
          <w:lang w:val="es-MX"/>
        </w:rPr>
        <w:t>mencionó</w:t>
      </w:r>
      <w:r w:rsidRPr="007C0C4B">
        <w:rPr>
          <w:rFonts w:ascii="Tahoma" w:hAnsi="Tahoma" w:cs="Tahoma"/>
          <w:bCs/>
          <w:sz w:val="36"/>
          <w:szCs w:val="36"/>
          <w:lang w:val="es-MX"/>
        </w:rPr>
        <w:t xml:space="preserve"> en el apartado anterior, e</w:t>
      </w:r>
      <w:r w:rsidR="000F7E8E" w:rsidRPr="007C0C4B">
        <w:rPr>
          <w:rFonts w:ascii="Tahoma" w:hAnsi="Tahoma" w:cs="Tahoma"/>
          <w:bCs/>
          <w:sz w:val="36"/>
          <w:szCs w:val="36"/>
          <w:lang w:val="es-MX"/>
        </w:rPr>
        <w:t xml:space="preserve">l Consejo Superior de Educación, mediante Acuerdo 61-2000 de 22 de diciembre de 2000 </w:t>
      </w:r>
      <w:r w:rsidR="00650C25" w:rsidRPr="007C0C4B">
        <w:rPr>
          <w:rFonts w:ascii="Tahoma" w:hAnsi="Tahoma" w:cs="Tahoma"/>
          <w:bCs/>
          <w:sz w:val="36"/>
          <w:szCs w:val="36"/>
          <w:lang w:val="es-MX"/>
        </w:rPr>
        <w:t>aprobó la</w:t>
      </w:r>
      <w:r w:rsidR="000F7E8E" w:rsidRPr="007C0C4B">
        <w:rPr>
          <w:rFonts w:ascii="Tahoma" w:hAnsi="Tahoma" w:cs="Tahoma"/>
          <w:bCs/>
          <w:sz w:val="36"/>
          <w:szCs w:val="36"/>
          <w:lang w:val="es-MX"/>
        </w:rPr>
        <w:t xml:space="preserve"> “Propuesta para la </w:t>
      </w:r>
      <w:r w:rsidR="000F7E8E" w:rsidRPr="007C0C4B">
        <w:rPr>
          <w:rFonts w:ascii="Tahoma" w:hAnsi="Tahoma" w:cs="Tahoma"/>
          <w:bCs/>
          <w:sz w:val="36"/>
          <w:szCs w:val="36"/>
          <w:lang w:val="es-MX"/>
        </w:rPr>
        <w:lastRenderedPageBreak/>
        <w:t>Atención de las Personas Adultas con Discapacidad que requieren de apoyos prolongados o permanentes para el desempeño ocupacional o laboral”, en función del cual el servicio sería considerado de caráct</w:t>
      </w:r>
      <w:r w:rsidRPr="007C0C4B">
        <w:rPr>
          <w:rFonts w:ascii="Tahoma" w:hAnsi="Tahoma" w:cs="Tahoma"/>
          <w:bCs/>
          <w:sz w:val="36"/>
          <w:szCs w:val="36"/>
          <w:lang w:val="es-MX"/>
        </w:rPr>
        <w:t>er privado con apoyo estatal. E</w:t>
      </w:r>
      <w:r w:rsidR="000F7E8E" w:rsidRPr="007C0C4B">
        <w:rPr>
          <w:rFonts w:ascii="Tahoma" w:hAnsi="Tahoma" w:cs="Tahoma"/>
          <w:bCs/>
          <w:sz w:val="36"/>
          <w:szCs w:val="36"/>
          <w:lang w:val="es-MX"/>
        </w:rPr>
        <w:t xml:space="preserve">l compromiso del Estado, en </w:t>
      </w:r>
      <w:r w:rsidRPr="007C0C4B">
        <w:rPr>
          <w:rFonts w:ascii="Tahoma" w:hAnsi="Tahoma" w:cs="Tahoma"/>
          <w:bCs/>
          <w:sz w:val="36"/>
          <w:szCs w:val="36"/>
          <w:lang w:val="es-MX"/>
        </w:rPr>
        <w:t xml:space="preserve">la </w:t>
      </w:r>
      <w:r w:rsidR="000F7E8E" w:rsidRPr="007C0C4B">
        <w:rPr>
          <w:rFonts w:ascii="Tahoma" w:hAnsi="Tahoma" w:cs="Tahoma"/>
          <w:bCs/>
          <w:sz w:val="36"/>
          <w:szCs w:val="36"/>
          <w:lang w:val="es-MX"/>
        </w:rPr>
        <w:t xml:space="preserve">figura del MEP, se circunscribiría a la dotación del recurso humano del Equipo Base, requerido para su funcionamiento. </w:t>
      </w:r>
    </w:p>
    <w:p w14:paraId="0AD3A344" w14:textId="77777777" w:rsidR="000F7E8E" w:rsidRDefault="000F7E8E" w:rsidP="009E13A2">
      <w:pPr>
        <w:spacing w:line="360" w:lineRule="auto"/>
        <w:jc w:val="both"/>
        <w:rPr>
          <w:rFonts w:ascii="Tahoma" w:hAnsi="Tahoma" w:cs="Tahoma"/>
          <w:bCs/>
          <w:sz w:val="36"/>
          <w:szCs w:val="36"/>
          <w:lang w:val="es-MX"/>
        </w:rPr>
      </w:pPr>
      <w:r w:rsidRPr="007C0C4B">
        <w:rPr>
          <w:rFonts w:ascii="Tahoma" w:hAnsi="Tahoma" w:cs="Tahoma"/>
          <w:bCs/>
          <w:sz w:val="36"/>
          <w:szCs w:val="36"/>
          <w:lang w:val="es-MX"/>
        </w:rPr>
        <w:t>En sesión 37-2003 de 28 de agosto de 2003, el Consejo Superior de Educación emite un segundo acuerdo para modificar el contenido de la propuesta originalmente aprobada, a través del cual se establece que la instancia educativa donde se ponga en operación este Centro se denominará “Centro de Atención Integral para Personas Adultas con Discapacidad (CAIPAD)” y que los servicios allí prestados tendrán carácter público.</w:t>
      </w:r>
    </w:p>
    <w:p w14:paraId="742B267D" w14:textId="77777777" w:rsidR="007879C2" w:rsidRPr="007C0C4B" w:rsidRDefault="007879C2" w:rsidP="009E13A2">
      <w:pPr>
        <w:spacing w:line="360" w:lineRule="auto"/>
        <w:jc w:val="both"/>
        <w:rPr>
          <w:rFonts w:ascii="Tahoma" w:hAnsi="Tahoma" w:cs="Tahoma"/>
          <w:bCs/>
          <w:sz w:val="36"/>
          <w:szCs w:val="36"/>
          <w:lang w:val="es-MX"/>
        </w:rPr>
      </w:pPr>
    </w:p>
    <w:p w14:paraId="367091DB" w14:textId="77777777" w:rsidR="002B27F0" w:rsidRPr="007C0C4B" w:rsidRDefault="000F7E8E" w:rsidP="009E13A2">
      <w:pPr>
        <w:spacing w:line="360" w:lineRule="auto"/>
        <w:jc w:val="both"/>
        <w:rPr>
          <w:rFonts w:ascii="Tahoma" w:hAnsi="Tahoma" w:cs="Tahoma"/>
          <w:bCs/>
          <w:sz w:val="36"/>
          <w:szCs w:val="36"/>
          <w:lang w:val="es-MX"/>
        </w:rPr>
      </w:pPr>
      <w:r w:rsidRPr="007C0C4B">
        <w:rPr>
          <w:rFonts w:ascii="Tahoma" w:hAnsi="Tahoma" w:cs="Tahoma"/>
          <w:bCs/>
          <w:sz w:val="36"/>
          <w:szCs w:val="36"/>
          <w:lang w:val="es-MX"/>
        </w:rPr>
        <w:lastRenderedPageBreak/>
        <w:t xml:space="preserve">El artículo 3 de la Ley 8791 </w:t>
      </w:r>
      <w:r w:rsidR="0000780D" w:rsidRPr="007C0C4B">
        <w:rPr>
          <w:rFonts w:ascii="Tahoma" w:hAnsi="Tahoma" w:cs="Tahoma"/>
          <w:bCs/>
          <w:sz w:val="36"/>
          <w:szCs w:val="36"/>
          <w:lang w:val="es-MX"/>
        </w:rPr>
        <w:t>“</w:t>
      </w:r>
      <w:r w:rsidRPr="007C0C4B">
        <w:rPr>
          <w:rFonts w:ascii="Tahoma" w:hAnsi="Tahoma" w:cs="Tahoma"/>
          <w:bCs/>
          <w:sz w:val="36"/>
          <w:szCs w:val="36"/>
          <w:lang w:val="es-MX"/>
        </w:rPr>
        <w:t xml:space="preserve">Estímulo estatal de pago de salarios del personal docente y administrativo de las instituciones privadas de </w:t>
      </w:r>
      <w:r w:rsidR="00245C3B" w:rsidRPr="007C0C4B">
        <w:rPr>
          <w:rFonts w:ascii="Tahoma" w:hAnsi="Tahoma" w:cs="Tahoma"/>
          <w:bCs/>
          <w:sz w:val="36"/>
          <w:szCs w:val="36"/>
          <w:lang w:val="es-MX"/>
        </w:rPr>
        <w:t>enseñanza” establece</w:t>
      </w:r>
      <w:r w:rsidRPr="007C0C4B">
        <w:rPr>
          <w:rFonts w:ascii="Tahoma" w:hAnsi="Tahoma" w:cs="Tahoma"/>
          <w:bCs/>
          <w:sz w:val="36"/>
          <w:szCs w:val="36"/>
          <w:lang w:val="es-MX"/>
        </w:rPr>
        <w:t xml:space="preserve"> que las disposiciones contenidas en esta Ley se podrán aplicar a: </w:t>
      </w:r>
    </w:p>
    <w:p w14:paraId="17984F8F" w14:textId="77777777" w:rsidR="000F7E8E" w:rsidRPr="007C0C4B" w:rsidRDefault="000F7E8E" w:rsidP="009E13A2">
      <w:pPr>
        <w:spacing w:line="360" w:lineRule="auto"/>
        <w:ind w:left="708"/>
        <w:jc w:val="both"/>
        <w:rPr>
          <w:rFonts w:ascii="Tahoma" w:hAnsi="Tahoma" w:cs="Tahoma"/>
          <w:bCs/>
          <w:sz w:val="36"/>
          <w:szCs w:val="36"/>
          <w:lang w:val="es-MX"/>
        </w:rPr>
      </w:pPr>
      <w:r w:rsidRPr="007C0C4B">
        <w:rPr>
          <w:rFonts w:ascii="Tahoma" w:hAnsi="Tahoma" w:cs="Tahoma"/>
          <w:bCs/>
          <w:sz w:val="36"/>
          <w:szCs w:val="36"/>
          <w:lang w:val="es-MX"/>
        </w:rPr>
        <w:t xml:space="preserve">a) Los centros docentes privados sin fines de lucro que impartan educación formal en los </w:t>
      </w:r>
      <w:r w:rsidR="00EA1539" w:rsidRPr="007C0C4B">
        <w:rPr>
          <w:rFonts w:ascii="Tahoma" w:hAnsi="Tahoma" w:cs="Tahoma"/>
          <w:bCs/>
          <w:sz w:val="36"/>
          <w:szCs w:val="36"/>
          <w:lang w:val="es-MX"/>
        </w:rPr>
        <w:t>niveles</w:t>
      </w:r>
      <w:r w:rsidRPr="007C0C4B">
        <w:rPr>
          <w:rFonts w:ascii="Tahoma" w:hAnsi="Tahoma" w:cs="Tahoma"/>
          <w:bCs/>
          <w:sz w:val="36"/>
          <w:szCs w:val="36"/>
          <w:lang w:val="es-MX"/>
        </w:rPr>
        <w:t xml:space="preserve"> de Educación Preescolar, General Básica y Educación Diversificada o en solo alguno de ellos, todo sobre la base del interés público y de conformidad con las políticas educativas que se definan por parte del MEP, b) Fundaciones y asociaciones con proyección social que atiendan personas adultas con discapacidad y que desarrollen programas educativos debidamente avalados por el MEP.</w:t>
      </w:r>
    </w:p>
    <w:p w14:paraId="4930E1FD" w14:textId="77777777" w:rsidR="00C66580" w:rsidRPr="007C0C4B" w:rsidRDefault="005C4ABC" w:rsidP="009E13A2">
      <w:pPr>
        <w:spacing w:line="360" w:lineRule="auto"/>
        <w:jc w:val="both"/>
        <w:rPr>
          <w:rFonts w:ascii="Tahoma" w:hAnsi="Tahoma" w:cs="Tahoma"/>
          <w:bCs/>
          <w:sz w:val="36"/>
          <w:szCs w:val="36"/>
          <w:lang w:val="es-MX"/>
        </w:rPr>
      </w:pPr>
      <w:r w:rsidRPr="007C0C4B">
        <w:rPr>
          <w:rFonts w:ascii="Tahoma" w:hAnsi="Tahoma" w:cs="Tahoma"/>
          <w:bCs/>
          <w:sz w:val="36"/>
          <w:szCs w:val="36"/>
          <w:lang w:val="es-MX"/>
        </w:rPr>
        <w:t>Sin embargo,</w:t>
      </w:r>
      <w:r w:rsidR="00C66580" w:rsidRPr="007C0C4B">
        <w:rPr>
          <w:rFonts w:ascii="Tahoma" w:hAnsi="Tahoma" w:cs="Tahoma"/>
          <w:bCs/>
          <w:sz w:val="36"/>
          <w:szCs w:val="36"/>
          <w:lang w:val="es-MX"/>
        </w:rPr>
        <w:t xml:space="preserve"> en la gestión del Programa CAIPAD la naturaleza jurídica y las responsabilidades del MEP y de la ONG</w:t>
      </w:r>
      <w:r w:rsidR="002E1566" w:rsidRPr="007C0C4B">
        <w:rPr>
          <w:rFonts w:ascii="Tahoma" w:hAnsi="Tahoma" w:cs="Tahoma"/>
          <w:bCs/>
          <w:sz w:val="36"/>
          <w:szCs w:val="36"/>
          <w:lang w:val="es-MX"/>
        </w:rPr>
        <w:t xml:space="preserve"> han generado y continúa</w:t>
      </w:r>
      <w:r w:rsidR="00F5323F" w:rsidRPr="007C0C4B">
        <w:rPr>
          <w:rFonts w:ascii="Tahoma" w:hAnsi="Tahoma" w:cs="Tahoma"/>
          <w:bCs/>
          <w:sz w:val="36"/>
          <w:szCs w:val="36"/>
          <w:lang w:val="es-MX"/>
        </w:rPr>
        <w:t>n</w:t>
      </w:r>
      <w:r w:rsidR="002E1566" w:rsidRPr="007C0C4B">
        <w:rPr>
          <w:rFonts w:ascii="Tahoma" w:hAnsi="Tahoma" w:cs="Tahoma"/>
          <w:bCs/>
          <w:sz w:val="36"/>
          <w:szCs w:val="36"/>
          <w:lang w:val="es-MX"/>
        </w:rPr>
        <w:t xml:space="preserve"> generando </w:t>
      </w:r>
      <w:r w:rsidR="00F64E0E" w:rsidRPr="007C0C4B">
        <w:rPr>
          <w:rFonts w:ascii="Tahoma" w:hAnsi="Tahoma" w:cs="Tahoma"/>
          <w:bCs/>
          <w:sz w:val="36"/>
          <w:szCs w:val="36"/>
          <w:lang w:val="es-MX"/>
        </w:rPr>
        <w:t>ambigüedades y</w:t>
      </w:r>
      <w:r w:rsidR="002E1566" w:rsidRPr="007C0C4B">
        <w:rPr>
          <w:rFonts w:ascii="Tahoma" w:hAnsi="Tahoma" w:cs="Tahoma"/>
          <w:bCs/>
          <w:sz w:val="36"/>
          <w:szCs w:val="36"/>
          <w:lang w:val="es-MX"/>
        </w:rPr>
        <w:t xml:space="preserve"> </w:t>
      </w:r>
      <w:r w:rsidR="00F5323F" w:rsidRPr="007C0C4B">
        <w:rPr>
          <w:rFonts w:ascii="Tahoma" w:hAnsi="Tahoma" w:cs="Tahoma"/>
          <w:bCs/>
          <w:sz w:val="36"/>
          <w:szCs w:val="36"/>
          <w:lang w:val="es-MX"/>
        </w:rPr>
        <w:t>vacíos</w:t>
      </w:r>
      <w:r w:rsidR="002E1566" w:rsidRPr="007C0C4B">
        <w:rPr>
          <w:rFonts w:ascii="Tahoma" w:hAnsi="Tahoma" w:cs="Tahoma"/>
          <w:bCs/>
          <w:sz w:val="36"/>
          <w:szCs w:val="36"/>
          <w:lang w:val="es-MX"/>
        </w:rPr>
        <w:t xml:space="preserve"> en su aplicación.</w:t>
      </w:r>
    </w:p>
    <w:p w14:paraId="701BADAA" w14:textId="6EF03430" w:rsidR="00423C2A" w:rsidRDefault="002E1566" w:rsidP="003765A6">
      <w:pPr>
        <w:spacing w:line="360" w:lineRule="auto"/>
        <w:jc w:val="both"/>
        <w:rPr>
          <w:rFonts w:ascii="Tahoma" w:hAnsi="Tahoma" w:cs="Tahoma"/>
          <w:bCs/>
          <w:sz w:val="36"/>
          <w:szCs w:val="36"/>
          <w:lang w:val="es-MX"/>
        </w:rPr>
      </w:pPr>
      <w:r w:rsidRPr="007C0C4B">
        <w:rPr>
          <w:rFonts w:ascii="Tahoma" w:hAnsi="Tahoma" w:cs="Tahoma"/>
          <w:bCs/>
          <w:sz w:val="36"/>
          <w:szCs w:val="36"/>
          <w:lang w:val="es-MX"/>
        </w:rPr>
        <w:lastRenderedPageBreak/>
        <w:t xml:space="preserve">En el siguiente gráfico se muestra desde la perspectiva de las </w:t>
      </w:r>
      <w:r w:rsidR="00C571BD" w:rsidRPr="007C0C4B">
        <w:rPr>
          <w:rFonts w:ascii="Tahoma" w:hAnsi="Tahoma" w:cs="Tahoma"/>
          <w:bCs/>
          <w:sz w:val="36"/>
          <w:szCs w:val="36"/>
          <w:lang w:val="es-MX"/>
        </w:rPr>
        <w:t>ONG ´s</w:t>
      </w:r>
      <w:r w:rsidRPr="007C0C4B">
        <w:rPr>
          <w:rFonts w:ascii="Tahoma" w:hAnsi="Tahoma" w:cs="Tahoma"/>
          <w:bCs/>
          <w:sz w:val="36"/>
          <w:szCs w:val="36"/>
          <w:lang w:val="es-MX"/>
        </w:rPr>
        <w:t>, cuales consideran que son las funciones de las organizaciones dentro del Programa.</w:t>
      </w:r>
    </w:p>
    <w:p w14:paraId="2D6AAA27" w14:textId="77777777" w:rsidR="008921CA" w:rsidRPr="007C0C4B" w:rsidRDefault="008921CA" w:rsidP="003765A6">
      <w:pPr>
        <w:spacing w:line="360" w:lineRule="auto"/>
        <w:jc w:val="both"/>
        <w:rPr>
          <w:rFonts w:ascii="Tahoma" w:hAnsi="Tahoma" w:cs="Tahoma"/>
          <w:bCs/>
          <w:sz w:val="36"/>
          <w:szCs w:val="36"/>
          <w:lang w:val="es-MX"/>
        </w:rPr>
      </w:pPr>
    </w:p>
    <w:p w14:paraId="70E23E94" w14:textId="77777777" w:rsidR="00BF5A49" w:rsidRPr="007C0C4B" w:rsidRDefault="00FD4FB8" w:rsidP="003765A6">
      <w:pPr>
        <w:spacing w:line="360" w:lineRule="auto"/>
        <w:jc w:val="both"/>
        <w:rPr>
          <w:rFonts w:ascii="Tahoma" w:hAnsi="Tahoma" w:cs="Tahoma"/>
          <w:bCs/>
          <w:sz w:val="36"/>
          <w:szCs w:val="36"/>
          <w:lang w:val="es-MX"/>
        </w:rPr>
      </w:pPr>
      <w:r w:rsidRPr="007C0C4B">
        <w:rPr>
          <w:rFonts w:ascii="Tahoma" w:hAnsi="Tahoma" w:cs="Tahoma"/>
          <w:bCs/>
          <w:sz w:val="36"/>
          <w:szCs w:val="36"/>
          <w:lang w:val="es-MX"/>
        </w:rPr>
        <w:t>Gr</w:t>
      </w:r>
      <w:r w:rsidR="004941E8" w:rsidRPr="007C0C4B">
        <w:rPr>
          <w:rFonts w:ascii="Tahoma" w:hAnsi="Tahoma" w:cs="Tahoma"/>
          <w:bCs/>
          <w:sz w:val="36"/>
          <w:szCs w:val="36"/>
          <w:lang w:val="es-MX"/>
        </w:rPr>
        <w:t>á</w:t>
      </w:r>
      <w:r w:rsidRPr="007C0C4B">
        <w:rPr>
          <w:rFonts w:ascii="Tahoma" w:hAnsi="Tahoma" w:cs="Tahoma"/>
          <w:bCs/>
          <w:sz w:val="36"/>
          <w:szCs w:val="36"/>
          <w:lang w:val="es-MX"/>
        </w:rPr>
        <w:t xml:space="preserve">fico </w:t>
      </w:r>
      <w:r w:rsidR="00BF5A49" w:rsidRPr="007C0C4B">
        <w:rPr>
          <w:rFonts w:ascii="Tahoma" w:hAnsi="Tahoma" w:cs="Tahoma"/>
          <w:bCs/>
          <w:sz w:val="36"/>
          <w:szCs w:val="36"/>
          <w:lang w:val="es-MX"/>
        </w:rPr>
        <w:t>No. 3</w:t>
      </w:r>
      <w:r w:rsidR="000167D8">
        <w:rPr>
          <w:rFonts w:ascii="Tahoma" w:hAnsi="Tahoma" w:cs="Tahoma"/>
          <w:bCs/>
          <w:sz w:val="36"/>
          <w:szCs w:val="36"/>
          <w:lang w:val="es-MX"/>
        </w:rPr>
        <w:t xml:space="preserve">. </w:t>
      </w:r>
      <w:r w:rsidR="00BF5A49" w:rsidRPr="007C0C4B">
        <w:rPr>
          <w:rFonts w:ascii="Tahoma" w:hAnsi="Tahoma" w:cs="Tahoma"/>
          <w:bCs/>
          <w:sz w:val="36"/>
          <w:szCs w:val="36"/>
          <w:lang w:val="es-MX"/>
        </w:rPr>
        <w:t>Funciones de la ONG encargada en el CAIPAD</w:t>
      </w:r>
      <w:r w:rsidR="009B7A7E">
        <w:rPr>
          <w:rFonts w:ascii="Tahoma" w:hAnsi="Tahoma" w:cs="Tahoma"/>
          <w:bCs/>
          <w:sz w:val="36"/>
          <w:szCs w:val="36"/>
          <w:lang w:val="es-MX"/>
        </w:rPr>
        <w:t>, según frecuencia en que se efectúan</w:t>
      </w:r>
    </w:p>
    <w:p w14:paraId="32879C4B" w14:textId="77777777" w:rsidR="009B7A7E" w:rsidRDefault="009B7A7E" w:rsidP="003765A6">
      <w:pPr>
        <w:spacing w:line="360" w:lineRule="auto"/>
        <w:jc w:val="both"/>
        <w:rPr>
          <w:rFonts w:ascii="Tahoma" w:hAnsi="Tahoma" w:cs="Tahoma"/>
          <w:bCs/>
          <w:sz w:val="36"/>
          <w:szCs w:val="36"/>
          <w:lang w:val="es-MX"/>
        </w:rPr>
      </w:pPr>
      <w:r w:rsidRPr="007C0C4B">
        <w:rPr>
          <w:rFonts w:ascii="Tahoma" w:hAnsi="Tahoma" w:cs="Tahoma"/>
          <w:bCs/>
          <w:sz w:val="36"/>
          <w:szCs w:val="36"/>
          <w:lang w:val="es-MX"/>
        </w:rPr>
        <w:t>Administra el programa</w:t>
      </w:r>
      <w:r w:rsidR="005B137F">
        <w:rPr>
          <w:rFonts w:ascii="Tahoma" w:hAnsi="Tahoma" w:cs="Tahoma"/>
          <w:bCs/>
          <w:sz w:val="36"/>
          <w:szCs w:val="36"/>
          <w:lang w:val="es-MX"/>
        </w:rPr>
        <w:t xml:space="preserve"> y </w:t>
      </w:r>
      <w:r w:rsidR="00423C2A" w:rsidRPr="007C0C4B">
        <w:rPr>
          <w:rFonts w:ascii="Tahoma" w:hAnsi="Tahoma" w:cs="Tahoma"/>
          <w:bCs/>
          <w:sz w:val="36"/>
          <w:szCs w:val="36"/>
          <w:lang w:val="es-MX"/>
        </w:rPr>
        <w:t>gestiona fondos para cubrir</w:t>
      </w:r>
      <w:r>
        <w:rPr>
          <w:rFonts w:ascii="Tahoma" w:hAnsi="Tahoma" w:cs="Tahoma"/>
          <w:bCs/>
          <w:sz w:val="36"/>
          <w:szCs w:val="36"/>
          <w:lang w:val="es-MX"/>
        </w:rPr>
        <w:t>…</w:t>
      </w:r>
      <w:r w:rsidR="00063B6C">
        <w:rPr>
          <w:rFonts w:ascii="Tahoma" w:hAnsi="Tahoma" w:cs="Tahoma"/>
          <w:bCs/>
          <w:sz w:val="36"/>
          <w:szCs w:val="36"/>
          <w:lang w:val="es-MX"/>
        </w:rPr>
        <w:t xml:space="preserve"> (Con </w:t>
      </w:r>
      <w:r w:rsidR="00860291">
        <w:rPr>
          <w:rFonts w:ascii="Tahoma" w:hAnsi="Tahoma" w:cs="Tahoma"/>
          <w:bCs/>
          <w:sz w:val="36"/>
          <w:szCs w:val="36"/>
          <w:lang w:val="es-MX"/>
        </w:rPr>
        <w:t>igual</w:t>
      </w:r>
      <w:r w:rsidR="00063B6C">
        <w:rPr>
          <w:rFonts w:ascii="Tahoma" w:hAnsi="Tahoma" w:cs="Tahoma"/>
          <w:bCs/>
          <w:sz w:val="36"/>
          <w:szCs w:val="36"/>
          <w:lang w:val="es-MX"/>
        </w:rPr>
        <w:t xml:space="preserve"> </w:t>
      </w:r>
      <w:r w:rsidR="00056190">
        <w:rPr>
          <w:rFonts w:ascii="Tahoma" w:hAnsi="Tahoma" w:cs="Tahoma"/>
          <w:bCs/>
          <w:sz w:val="36"/>
          <w:szCs w:val="36"/>
          <w:lang w:val="es-MX"/>
        </w:rPr>
        <w:t>frecuencia</w:t>
      </w:r>
      <w:r w:rsidR="00063B6C">
        <w:rPr>
          <w:rFonts w:ascii="Tahoma" w:hAnsi="Tahoma" w:cs="Tahoma"/>
          <w:bCs/>
          <w:sz w:val="36"/>
          <w:szCs w:val="36"/>
          <w:lang w:val="es-MX"/>
        </w:rPr>
        <w:t>)</w:t>
      </w:r>
    </w:p>
    <w:p w14:paraId="1783ABB6" w14:textId="77777777" w:rsidR="00FE585A" w:rsidRDefault="00FE585A" w:rsidP="00FE585A">
      <w:pPr>
        <w:spacing w:line="360" w:lineRule="auto"/>
        <w:jc w:val="both"/>
        <w:rPr>
          <w:rFonts w:ascii="Tahoma" w:hAnsi="Tahoma" w:cs="Tahoma"/>
          <w:bCs/>
          <w:sz w:val="36"/>
          <w:szCs w:val="36"/>
          <w:lang w:val="es-MX"/>
        </w:rPr>
      </w:pPr>
      <w:r w:rsidRPr="007C0C4B">
        <w:rPr>
          <w:rFonts w:ascii="Tahoma" w:hAnsi="Tahoma" w:cs="Tahoma"/>
          <w:bCs/>
          <w:sz w:val="36"/>
          <w:szCs w:val="36"/>
          <w:lang w:val="es-MX"/>
        </w:rPr>
        <w:t>Direcciona el programa</w:t>
      </w:r>
      <w:r w:rsidR="00063B6C">
        <w:rPr>
          <w:rFonts w:ascii="Tahoma" w:hAnsi="Tahoma" w:cs="Tahoma"/>
          <w:bCs/>
          <w:sz w:val="36"/>
          <w:szCs w:val="36"/>
          <w:lang w:val="es-MX"/>
        </w:rPr>
        <w:t xml:space="preserve"> </w:t>
      </w:r>
      <w:r w:rsidR="00423C2A">
        <w:rPr>
          <w:rFonts w:ascii="Tahoma" w:hAnsi="Tahoma" w:cs="Tahoma"/>
          <w:bCs/>
          <w:sz w:val="36"/>
          <w:szCs w:val="36"/>
          <w:lang w:val="es-MX"/>
        </w:rPr>
        <w:t xml:space="preserve">y </w:t>
      </w:r>
      <w:r w:rsidR="00423C2A" w:rsidRPr="007C0C4B">
        <w:rPr>
          <w:rFonts w:ascii="Tahoma" w:hAnsi="Tahoma" w:cs="Tahoma"/>
          <w:bCs/>
          <w:sz w:val="36"/>
          <w:szCs w:val="36"/>
          <w:lang w:val="es-MX"/>
        </w:rPr>
        <w:t xml:space="preserve">facilita el recurso </w:t>
      </w:r>
      <w:r w:rsidRPr="007C0C4B">
        <w:rPr>
          <w:rFonts w:ascii="Tahoma" w:hAnsi="Tahoma" w:cs="Tahoma"/>
          <w:bCs/>
          <w:sz w:val="36"/>
          <w:szCs w:val="36"/>
          <w:lang w:val="es-MX"/>
        </w:rPr>
        <w:t>material</w:t>
      </w:r>
      <w:r w:rsidR="00141947">
        <w:rPr>
          <w:rFonts w:ascii="Tahoma" w:hAnsi="Tahoma" w:cs="Tahoma"/>
          <w:bCs/>
          <w:sz w:val="36"/>
          <w:szCs w:val="36"/>
          <w:lang w:val="es-MX"/>
        </w:rPr>
        <w:t>.</w:t>
      </w:r>
      <w:r w:rsidR="00992E06">
        <w:rPr>
          <w:rFonts w:ascii="Tahoma" w:hAnsi="Tahoma" w:cs="Tahoma"/>
          <w:bCs/>
          <w:sz w:val="36"/>
          <w:szCs w:val="36"/>
          <w:lang w:val="es-MX"/>
        </w:rPr>
        <w:t xml:space="preserve"> (</w:t>
      </w:r>
      <w:r w:rsidR="00860291">
        <w:rPr>
          <w:rFonts w:ascii="Tahoma" w:hAnsi="Tahoma" w:cs="Tahoma"/>
          <w:bCs/>
          <w:sz w:val="36"/>
          <w:szCs w:val="36"/>
          <w:lang w:val="es-MX"/>
        </w:rPr>
        <w:t>Con igual frecuencia</w:t>
      </w:r>
      <w:r w:rsidR="00992E06">
        <w:rPr>
          <w:rFonts w:ascii="Tahoma" w:hAnsi="Tahoma" w:cs="Tahoma"/>
          <w:bCs/>
          <w:sz w:val="36"/>
          <w:szCs w:val="36"/>
          <w:lang w:val="es-MX"/>
        </w:rPr>
        <w:t>)</w:t>
      </w:r>
    </w:p>
    <w:p w14:paraId="315F1D04" w14:textId="77777777" w:rsidR="002468E1" w:rsidRDefault="007B7A58" w:rsidP="003765A6">
      <w:pPr>
        <w:spacing w:line="360" w:lineRule="auto"/>
        <w:jc w:val="both"/>
        <w:rPr>
          <w:rFonts w:ascii="Tahoma" w:hAnsi="Tahoma" w:cs="Tahoma"/>
          <w:bCs/>
          <w:sz w:val="36"/>
          <w:szCs w:val="36"/>
          <w:lang w:val="es-MX"/>
        </w:rPr>
      </w:pPr>
      <w:r w:rsidRPr="007C0C4B">
        <w:rPr>
          <w:rFonts w:ascii="Tahoma" w:hAnsi="Tahoma" w:cs="Tahoma"/>
          <w:bCs/>
          <w:sz w:val="36"/>
          <w:szCs w:val="36"/>
          <w:lang w:val="es-MX"/>
        </w:rPr>
        <w:t>Evalúa el programa</w:t>
      </w:r>
      <w:r w:rsidR="00825039">
        <w:rPr>
          <w:rFonts w:ascii="Tahoma" w:hAnsi="Tahoma" w:cs="Tahoma"/>
          <w:bCs/>
          <w:sz w:val="36"/>
          <w:szCs w:val="36"/>
          <w:lang w:val="es-MX"/>
        </w:rPr>
        <w:t xml:space="preserve">, </w:t>
      </w:r>
      <w:r w:rsidR="00423C2A" w:rsidRPr="007C0C4B">
        <w:rPr>
          <w:rFonts w:ascii="Tahoma" w:hAnsi="Tahoma" w:cs="Tahoma"/>
          <w:bCs/>
          <w:sz w:val="36"/>
          <w:szCs w:val="36"/>
          <w:lang w:val="es-MX"/>
        </w:rPr>
        <w:t>efectúa el control interno</w:t>
      </w:r>
      <w:r w:rsidR="00423C2A">
        <w:rPr>
          <w:rFonts w:ascii="Tahoma" w:hAnsi="Tahoma" w:cs="Tahoma"/>
          <w:bCs/>
          <w:sz w:val="36"/>
          <w:szCs w:val="36"/>
          <w:lang w:val="es-MX"/>
        </w:rPr>
        <w:t xml:space="preserve">, </w:t>
      </w:r>
      <w:r w:rsidR="00423C2A" w:rsidRPr="007C0C4B">
        <w:rPr>
          <w:rFonts w:ascii="Tahoma" w:hAnsi="Tahoma" w:cs="Tahoma"/>
          <w:bCs/>
          <w:sz w:val="36"/>
          <w:szCs w:val="36"/>
          <w:lang w:val="es-MX"/>
        </w:rPr>
        <w:t>promoción del programa</w:t>
      </w:r>
      <w:r w:rsidR="00423C2A">
        <w:rPr>
          <w:rFonts w:ascii="Tahoma" w:hAnsi="Tahoma" w:cs="Tahoma"/>
          <w:bCs/>
          <w:sz w:val="36"/>
          <w:szCs w:val="36"/>
          <w:lang w:val="es-MX"/>
        </w:rPr>
        <w:t xml:space="preserve"> y </w:t>
      </w:r>
      <w:r w:rsidR="00423C2A" w:rsidRPr="007C0C4B">
        <w:rPr>
          <w:rFonts w:ascii="Tahoma" w:hAnsi="Tahoma" w:cs="Tahoma"/>
          <w:bCs/>
          <w:sz w:val="36"/>
          <w:szCs w:val="36"/>
          <w:lang w:val="es-MX"/>
        </w:rPr>
        <w:t>firma convenio</w:t>
      </w:r>
      <w:r w:rsidR="00423C2A">
        <w:rPr>
          <w:rFonts w:ascii="Tahoma" w:hAnsi="Tahoma" w:cs="Tahoma"/>
          <w:bCs/>
          <w:sz w:val="36"/>
          <w:szCs w:val="36"/>
          <w:lang w:val="es-MX"/>
        </w:rPr>
        <w:t xml:space="preserve">. </w:t>
      </w:r>
      <w:r w:rsidR="00141947">
        <w:rPr>
          <w:rFonts w:ascii="Tahoma" w:hAnsi="Tahoma" w:cs="Tahoma"/>
          <w:bCs/>
          <w:sz w:val="36"/>
          <w:szCs w:val="36"/>
          <w:lang w:val="es-MX"/>
        </w:rPr>
        <w:t>(</w:t>
      </w:r>
      <w:r w:rsidR="00860291">
        <w:rPr>
          <w:rFonts w:ascii="Tahoma" w:hAnsi="Tahoma" w:cs="Tahoma"/>
          <w:bCs/>
          <w:sz w:val="36"/>
          <w:szCs w:val="36"/>
          <w:lang w:val="es-MX"/>
        </w:rPr>
        <w:t>Con igual frecuencia</w:t>
      </w:r>
      <w:r w:rsidR="00141947">
        <w:rPr>
          <w:rFonts w:ascii="Tahoma" w:hAnsi="Tahoma" w:cs="Tahoma"/>
          <w:bCs/>
          <w:sz w:val="36"/>
          <w:szCs w:val="36"/>
          <w:lang w:val="es-MX"/>
        </w:rPr>
        <w:t>)</w:t>
      </w:r>
    </w:p>
    <w:p w14:paraId="28E8E943" w14:textId="77777777" w:rsidR="00844ED2" w:rsidRPr="007C0C4B" w:rsidRDefault="00844ED2" w:rsidP="003765A6">
      <w:pPr>
        <w:spacing w:line="360" w:lineRule="auto"/>
        <w:jc w:val="both"/>
        <w:rPr>
          <w:rFonts w:ascii="Tahoma" w:hAnsi="Tahoma" w:cs="Tahoma"/>
          <w:bCs/>
          <w:sz w:val="36"/>
          <w:szCs w:val="36"/>
          <w:lang w:val="es-MX"/>
        </w:rPr>
      </w:pPr>
      <w:r w:rsidRPr="007C0C4B">
        <w:rPr>
          <w:rFonts w:ascii="Tahoma" w:hAnsi="Tahoma" w:cs="Tahoma"/>
          <w:bCs/>
          <w:sz w:val="36"/>
          <w:szCs w:val="36"/>
          <w:lang w:val="es-MX"/>
        </w:rPr>
        <w:t>Coordina el programa</w:t>
      </w:r>
      <w:r w:rsidR="00056190">
        <w:rPr>
          <w:rFonts w:ascii="Tahoma" w:hAnsi="Tahoma" w:cs="Tahoma"/>
          <w:bCs/>
          <w:sz w:val="36"/>
          <w:szCs w:val="36"/>
          <w:lang w:val="es-MX"/>
        </w:rPr>
        <w:t xml:space="preserve"> (</w:t>
      </w:r>
      <w:r w:rsidR="007A5BDA">
        <w:rPr>
          <w:rFonts w:ascii="Tahoma" w:hAnsi="Tahoma" w:cs="Tahoma"/>
          <w:bCs/>
          <w:sz w:val="36"/>
          <w:szCs w:val="36"/>
          <w:lang w:val="es-MX"/>
        </w:rPr>
        <w:t>Esta función se efectúa con menos frecuencia que las anteriores)</w:t>
      </w:r>
      <w:r w:rsidR="00056190">
        <w:rPr>
          <w:rFonts w:ascii="Tahoma" w:hAnsi="Tahoma" w:cs="Tahoma"/>
          <w:bCs/>
          <w:sz w:val="36"/>
          <w:szCs w:val="36"/>
          <w:lang w:val="es-MX"/>
        </w:rPr>
        <w:t xml:space="preserve"> </w:t>
      </w:r>
    </w:p>
    <w:p w14:paraId="0A497BC5" w14:textId="77777777" w:rsidR="00B76E29" w:rsidRDefault="008463EE" w:rsidP="00657054">
      <w:pPr>
        <w:spacing w:line="360" w:lineRule="auto"/>
        <w:jc w:val="both"/>
        <w:rPr>
          <w:rFonts w:ascii="Tahoma" w:hAnsi="Tahoma" w:cs="Tahoma"/>
          <w:bCs/>
          <w:sz w:val="36"/>
          <w:szCs w:val="36"/>
          <w:lang w:val="es-MX"/>
        </w:rPr>
      </w:pPr>
      <w:r w:rsidRPr="007C0C4B">
        <w:rPr>
          <w:rFonts w:ascii="Tahoma" w:hAnsi="Tahoma" w:cs="Tahoma"/>
          <w:bCs/>
          <w:sz w:val="36"/>
          <w:szCs w:val="36"/>
          <w:lang w:val="es-MX"/>
        </w:rPr>
        <w:t>Fuente: Datos obtenidos en entrevistas realizadas a Miembros Junta Directiva de CAIPAD, 2012</w:t>
      </w:r>
    </w:p>
    <w:p w14:paraId="401DF288" w14:textId="77777777" w:rsidR="00166E24" w:rsidRDefault="00D55A97" w:rsidP="009E13A2">
      <w:pPr>
        <w:spacing w:line="360" w:lineRule="auto"/>
        <w:jc w:val="both"/>
        <w:rPr>
          <w:rFonts w:ascii="Tahoma" w:hAnsi="Tahoma" w:cs="Tahoma"/>
          <w:bCs/>
          <w:sz w:val="36"/>
          <w:szCs w:val="36"/>
          <w:lang w:val="es-MX"/>
        </w:rPr>
      </w:pPr>
      <w:r w:rsidRPr="007C0C4B">
        <w:rPr>
          <w:rFonts w:ascii="Tahoma" w:hAnsi="Tahoma" w:cs="Tahoma"/>
          <w:bCs/>
          <w:sz w:val="36"/>
          <w:szCs w:val="36"/>
          <w:lang w:val="es-MX"/>
        </w:rPr>
        <w:lastRenderedPageBreak/>
        <w:t xml:space="preserve">La misma pregunta se planteó a </w:t>
      </w:r>
      <w:r w:rsidR="00B23926" w:rsidRPr="007C0C4B">
        <w:rPr>
          <w:rFonts w:ascii="Tahoma" w:hAnsi="Tahoma" w:cs="Tahoma"/>
          <w:bCs/>
          <w:sz w:val="36"/>
          <w:szCs w:val="36"/>
          <w:lang w:val="es-MX"/>
        </w:rPr>
        <w:t>los y las Directoras</w:t>
      </w:r>
      <w:r w:rsidRPr="007C0C4B">
        <w:rPr>
          <w:rFonts w:ascii="Tahoma" w:hAnsi="Tahoma" w:cs="Tahoma"/>
          <w:bCs/>
          <w:sz w:val="36"/>
          <w:szCs w:val="36"/>
          <w:lang w:val="es-MX"/>
        </w:rPr>
        <w:t>,</w:t>
      </w:r>
      <w:r w:rsidR="00B23926" w:rsidRPr="007C0C4B">
        <w:rPr>
          <w:rFonts w:ascii="Tahoma" w:hAnsi="Tahoma" w:cs="Tahoma"/>
          <w:bCs/>
          <w:sz w:val="36"/>
          <w:szCs w:val="36"/>
          <w:lang w:val="es-MX"/>
        </w:rPr>
        <w:t xml:space="preserve"> las respuestas dadas se detallan en el siguiente gráfico</w:t>
      </w:r>
      <w:r w:rsidR="002E1566" w:rsidRPr="007C0C4B">
        <w:rPr>
          <w:rFonts w:ascii="Tahoma" w:hAnsi="Tahoma" w:cs="Tahoma"/>
          <w:bCs/>
          <w:sz w:val="36"/>
          <w:szCs w:val="36"/>
          <w:lang w:val="es-MX"/>
        </w:rPr>
        <w:t>:</w:t>
      </w:r>
    </w:p>
    <w:p w14:paraId="57EE2D90" w14:textId="77777777" w:rsidR="00166E24" w:rsidRDefault="00166E24" w:rsidP="009E13A2">
      <w:pPr>
        <w:spacing w:line="360" w:lineRule="auto"/>
        <w:jc w:val="both"/>
        <w:rPr>
          <w:rFonts w:ascii="Tahoma" w:hAnsi="Tahoma" w:cs="Tahoma"/>
          <w:bCs/>
          <w:sz w:val="36"/>
          <w:szCs w:val="36"/>
          <w:lang w:val="es-MX"/>
        </w:rPr>
      </w:pPr>
    </w:p>
    <w:p w14:paraId="6756C534" w14:textId="77777777" w:rsidR="005F783C" w:rsidRDefault="004F67CD" w:rsidP="009E13A2">
      <w:pPr>
        <w:spacing w:line="360" w:lineRule="auto"/>
        <w:jc w:val="both"/>
        <w:rPr>
          <w:rFonts w:ascii="Tahoma" w:hAnsi="Tahoma" w:cs="Tahoma"/>
          <w:bCs/>
          <w:sz w:val="36"/>
          <w:szCs w:val="36"/>
          <w:lang w:val="es-MX"/>
        </w:rPr>
      </w:pPr>
      <w:r w:rsidRPr="002B6A10">
        <w:rPr>
          <w:rFonts w:ascii="Tahoma" w:hAnsi="Tahoma" w:cs="Tahoma"/>
          <w:bCs/>
          <w:sz w:val="36"/>
          <w:szCs w:val="36"/>
          <w:lang w:val="es-MX"/>
        </w:rPr>
        <w:t>Gráfico No. 4</w:t>
      </w:r>
      <w:r w:rsidR="00912678" w:rsidRPr="002B6A10">
        <w:rPr>
          <w:rFonts w:ascii="Tahoma" w:hAnsi="Tahoma" w:cs="Tahoma"/>
          <w:bCs/>
          <w:sz w:val="36"/>
          <w:szCs w:val="36"/>
          <w:lang w:val="es-MX"/>
        </w:rPr>
        <w:t xml:space="preserve">. </w:t>
      </w:r>
      <w:r w:rsidR="006973B5" w:rsidRPr="002B6A10">
        <w:rPr>
          <w:rFonts w:ascii="Tahoma" w:hAnsi="Tahoma" w:cs="Tahoma"/>
          <w:bCs/>
          <w:sz w:val="36"/>
          <w:szCs w:val="36"/>
          <w:lang w:val="es-MX"/>
        </w:rPr>
        <w:t xml:space="preserve">Funciones de la ONG </w:t>
      </w:r>
      <w:r w:rsidR="005165EC" w:rsidRPr="002B6A10">
        <w:rPr>
          <w:rFonts w:ascii="Tahoma" w:hAnsi="Tahoma" w:cs="Tahoma"/>
          <w:bCs/>
          <w:sz w:val="36"/>
          <w:szCs w:val="36"/>
          <w:lang w:val="es-MX"/>
        </w:rPr>
        <w:t>encargada del</w:t>
      </w:r>
      <w:r w:rsidR="005165EC">
        <w:rPr>
          <w:rFonts w:ascii="Tahoma" w:hAnsi="Tahoma" w:cs="Tahoma"/>
          <w:bCs/>
          <w:sz w:val="36"/>
          <w:szCs w:val="36"/>
          <w:lang w:val="es-MX"/>
        </w:rPr>
        <w:t xml:space="preserve"> CAIPAD según Directores/as</w:t>
      </w:r>
    </w:p>
    <w:p w14:paraId="06D83835" w14:textId="77777777" w:rsidR="000F42B0" w:rsidRDefault="001C7EA5" w:rsidP="009E13A2">
      <w:pPr>
        <w:spacing w:line="360" w:lineRule="auto"/>
        <w:jc w:val="both"/>
        <w:rPr>
          <w:rFonts w:ascii="Tahoma" w:hAnsi="Tahoma" w:cs="Tahoma"/>
          <w:bCs/>
          <w:sz w:val="36"/>
          <w:szCs w:val="36"/>
          <w:lang w:val="es-MX"/>
        </w:rPr>
      </w:pPr>
      <w:r>
        <w:rPr>
          <w:rFonts w:ascii="Tahoma" w:hAnsi="Tahoma" w:cs="Tahoma"/>
          <w:bCs/>
          <w:sz w:val="36"/>
          <w:szCs w:val="36"/>
          <w:lang w:val="es-MX"/>
        </w:rPr>
        <w:t>Velar por la infraestructura</w:t>
      </w:r>
      <w:r w:rsidR="00002250">
        <w:rPr>
          <w:rFonts w:ascii="Tahoma" w:hAnsi="Tahoma" w:cs="Tahoma"/>
          <w:bCs/>
          <w:sz w:val="36"/>
          <w:szCs w:val="36"/>
          <w:lang w:val="es-MX"/>
        </w:rPr>
        <w:t>:</w:t>
      </w:r>
      <w:r w:rsidR="000F42B0">
        <w:rPr>
          <w:rFonts w:ascii="Tahoma" w:hAnsi="Tahoma" w:cs="Tahoma"/>
          <w:bCs/>
          <w:sz w:val="36"/>
          <w:szCs w:val="36"/>
          <w:lang w:val="es-MX"/>
        </w:rPr>
        <w:t xml:space="preserve"> 9%</w:t>
      </w:r>
    </w:p>
    <w:p w14:paraId="2FF0F457" w14:textId="77777777" w:rsidR="001C7EA5" w:rsidRDefault="00B02702" w:rsidP="009E13A2">
      <w:pPr>
        <w:spacing w:line="360" w:lineRule="auto"/>
        <w:jc w:val="both"/>
        <w:rPr>
          <w:rFonts w:ascii="Tahoma" w:hAnsi="Tahoma" w:cs="Tahoma"/>
          <w:bCs/>
          <w:sz w:val="36"/>
          <w:szCs w:val="36"/>
          <w:lang w:val="es-MX"/>
        </w:rPr>
      </w:pPr>
      <w:r>
        <w:rPr>
          <w:rFonts w:ascii="Tahoma" w:hAnsi="Tahoma" w:cs="Tahoma"/>
          <w:bCs/>
          <w:sz w:val="36"/>
          <w:szCs w:val="36"/>
          <w:lang w:val="es-MX"/>
        </w:rPr>
        <w:t>Proveer recursos materiales</w:t>
      </w:r>
      <w:r w:rsidR="00002250">
        <w:rPr>
          <w:rFonts w:ascii="Tahoma" w:hAnsi="Tahoma" w:cs="Tahoma"/>
          <w:bCs/>
          <w:sz w:val="36"/>
          <w:szCs w:val="36"/>
          <w:lang w:val="es-MX"/>
        </w:rPr>
        <w:t>:</w:t>
      </w:r>
      <w:r w:rsidR="00E55D7A">
        <w:rPr>
          <w:rFonts w:ascii="Tahoma" w:hAnsi="Tahoma" w:cs="Tahoma"/>
          <w:bCs/>
          <w:sz w:val="36"/>
          <w:szCs w:val="36"/>
          <w:lang w:val="es-MX"/>
        </w:rPr>
        <w:t xml:space="preserve"> 22%</w:t>
      </w:r>
    </w:p>
    <w:p w14:paraId="49DA7217" w14:textId="77777777" w:rsidR="00B02702" w:rsidRDefault="003A1DC3" w:rsidP="009E13A2">
      <w:pPr>
        <w:spacing w:line="360" w:lineRule="auto"/>
        <w:jc w:val="both"/>
        <w:rPr>
          <w:rFonts w:ascii="Tahoma" w:hAnsi="Tahoma" w:cs="Tahoma"/>
          <w:bCs/>
          <w:sz w:val="36"/>
          <w:szCs w:val="36"/>
          <w:lang w:val="es-MX"/>
        </w:rPr>
      </w:pPr>
      <w:r>
        <w:rPr>
          <w:rFonts w:ascii="Tahoma" w:hAnsi="Tahoma" w:cs="Tahoma"/>
          <w:bCs/>
          <w:sz w:val="36"/>
          <w:szCs w:val="36"/>
          <w:lang w:val="es-MX"/>
        </w:rPr>
        <w:t>Firma convenio</w:t>
      </w:r>
      <w:r w:rsidR="00002250">
        <w:rPr>
          <w:rFonts w:ascii="Tahoma" w:hAnsi="Tahoma" w:cs="Tahoma"/>
          <w:bCs/>
          <w:sz w:val="36"/>
          <w:szCs w:val="36"/>
          <w:lang w:val="es-MX"/>
        </w:rPr>
        <w:t>:</w:t>
      </w:r>
      <w:r w:rsidR="006F4CBC">
        <w:rPr>
          <w:rFonts w:ascii="Tahoma" w:hAnsi="Tahoma" w:cs="Tahoma"/>
          <w:bCs/>
          <w:sz w:val="36"/>
          <w:szCs w:val="36"/>
          <w:lang w:val="es-MX"/>
        </w:rPr>
        <w:t xml:space="preserve"> 9%</w:t>
      </w:r>
    </w:p>
    <w:p w14:paraId="5C57B6F1" w14:textId="77777777" w:rsidR="00091A00" w:rsidRDefault="00C462DA" w:rsidP="009E13A2">
      <w:pPr>
        <w:spacing w:line="360" w:lineRule="auto"/>
        <w:jc w:val="both"/>
        <w:rPr>
          <w:rFonts w:ascii="Tahoma" w:hAnsi="Tahoma" w:cs="Tahoma"/>
          <w:bCs/>
          <w:sz w:val="36"/>
          <w:szCs w:val="36"/>
          <w:lang w:val="es-MX"/>
        </w:rPr>
      </w:pPr>
      <w:r>
        <w:rPr>
          <w:rFonts w:ascii="Tahoma" w:hAnsi="Tahoma" w:cs="Tahoma"/>
          <w:bCs/>
          <w:sz w:val="36"/>
          <w:szCs w:val="36"/>
          <w:lang w:val="es-MX"/>
        </w:rPr>
        <w:t>Atender necesidades de la población</w:t>
      </w:r>
      <w:r w:rsidR="00002250">
        <w:rPr>
          <w:rFonts w:ascii="Tahoma" w:hAnsi="Tahoma" w:cs="Tahoma"/>
          <w:bCs/>
          <w:sz w:val="36"/>
          <w:szCs w:val="36"/>
          <w:lang w:val="es-MX"/>
        </w:rPr>
        <w:t>:</w:t>
      </w:r>
      <w:r w:rsidR="000B58FD">
        <w:rPr>
          <w:rFonts w:ascii="Tahoma" w:hAnsi="Tahoma" w:cs="Tahoma"/>
          <w:bCs/>
          <w:sz w:val="36"/>
          <w:szCs w:val="36"/>
          <w:lang w:val="es-MX"/>
        </w:rPr>
        <w:t xml:space="preserve"> 2%</w:t>
      </w:r>
    </w:p>
    <w:p w14:paraId="2C122C8B" w14:textId="77777777" w:rsidR="00C462DA" w:rsidRDefault="007D0795" w:rsidP="009E13A2">
      <w:pPr>
        <w:spacing w:line="360" w:lineRule="auto"/>
        <w:jc w:val="both"/>
        <w:rPr>
          <w:rFonts w:ascii="Tahoma" w:hAnsi="Tahoma" w:cs="Tahoma"/>
          <w:bCs/>
          <w:sz w:val="36"/>
          <w:szCs w:val="36"/>
          <w:lang w:val="es-MX"/>
        </w:rPr>
      </w:pPr>
      <w:r>
        <w:rPr>
          <w:rFonts w:ascii="Tahoma" w:hAnsi="Tahoma" w:cs="Tahoma"/>
          <w:bCs/>
          <w:sz w:val="36"/>
          <w:szCs w:val="36"/>
          <w:lang w:val="es-MX"/>
        </w:rPr>
        <w:t xml:space="preserve">Coordinar con la </w:t>
      </w:r>
      <w:r w:rsidR="00FC132C">
        <w:rPr>
          <w:rFonts w:ascii="Tahoma" w:hAnsi="Tahoma" w:cs="Tahoma"/>
          <w:bCs/>
          <w:sz w:val="36"/>
          <w:szCs w:val="36"/>
          <w:lang w:val="es-MX"/>
        </w:rPr>
        <w:t>d</w:t>
      </w:r>
      <w:r>
        <w:rPr>
          <w:rFonts w:ascii="Tahoma" w:hAnsi="Tahoma" w:cs="Tahoma"/>
          <w:bCs/>
          <w:sz w:val="36"/>
          <w:szCs w:val="36"/>
          <w:lang w:val="es-MX"/>
        </w:rPr>
        <w:t>irección CAIPAD</w:t>
      </w:r>
      <w:r w:rsidR="00D3187B">
        <w:rPr>
          <w:rFonts w:ascii="Tahoma" w:hAnsi="Tahoma" w:cs="Tahoma"/>
          <w:bCs/>
          <w:sz w:val="36"/>
          <w:szCs w:val="36"/>
          <w:lang w:val="es-MX"/>
        </w:rPr>
        <w:t>: 8%</w:t>
      </w:r>
    </w:p>
    <w:p w14:paraId="5043A70A" w14:textId="77777777" w:rsidR="007D0795" w:rsidRDefault="00FC132C" w:rsidP="009E13A2">
      <w:pPr>
        <w:spacing w:line="360" w:lineRule="auto"/>
        <w:jc w:val="both"/>
        <w:rPr>
          <w:rFonts w:ascii="Tahoma" w:hAnsi="Tahoma" w:cs="Tahoma"/>
          <w:bCs/>
          <w:sz w:val="36"/>
          <w:szCs w:val="36"/>
          <w:lang w:val="es-MX"/>
        </w:rPr>
      </w:pPr>
      <w:r>
        <w:rPr>
          <w:rFonts w:ascii="Tahoma" w:hAnsi="Tahoma" w:cs="Tahoma"/>
          <w:bCs/>
          <w:sz w:val="36"/>
          <w:szCs w:val="36"/>
          <w:lang w:val="es-MX"/>
        </w:rPr>
        <w:t>Supervisión del programa y proyectos</w:t>
      </w:r>
      <w:r w:rsidR="00255535">
        <w:rPr>
          <w:rFonts w:ascii="Tahoma" w:hAnsi="Tahoma" w:cs="Tahoma"/>
          <w:bCs/>
          <w:sz w:val="36"/>
          <w:szCs w:val="36"/>
          <w:lang w:val="es-MX"/>
        </w:rPr>
        <w:t xml:space="preserve">: </w:t>
      </w:r>
      <w:r w:rsidR="006655E4">
        <w:rPr>
          <w:rFonts w:ascii="Tahoma" w:hAnsi="Tahoma" w:cs="Tahoma"/>
          <w:bCs/>
          <w:sz w:val="36"/>
          <w:szCs w:val="36"/>
          <w:lang w:val="es-MX"/>
        </w:rPr>
        <w:t>8%</w:t>
      </w:r>
    </w:p>
    <w:p w14:paraId="4E6BFC9B" w14:textId="77777777" w:rsidR="008D5C82" w:rsidRDefault="00E13029" w:rsidP="009E13A2">
      <w:pPr>
        <w:spacing w:line="360" w:lineRule="auto"/>
        <w:jc w:val="both"/>
        <w:rPr>
          <w:rFonts w:ascii="Tahoma" w:hAnsi="Tahoma" w:cs="Tahoma"/>
          <w:bCs/>
          <w:sz w:val="36"/>
          <w:szCs w:val="36"/>
          <w:lang w:val="es-MX"/>
        </w:rPr>
      </w:pPr>
      <w:r>
        <w:rPr>
          <w:rFonts w:ascii="Tahoma" w:hAnsi="Tahoma" w:cs="Tahoma"/>
          <w:bCs/>
          <w:sz w:val="36"/>
          <w:szCs w:val="36"/>
          <w:lang w:val="es-MX"/>
        </w:rPr>
        <w:t>Administrar los bienes y servicios</w:t>
      </w:r>
      <w:r w:rsidR="001B1F0E">
        <w:rPr>
          <w:rFonts w:ascii="Tahoma" w:hAnsi="Tahoma" w:cs="Tahoma"/>
          <w:bCs/>
          <w:sz w:val="36"/>
          <w:szCs w:val="36"/>
          <w:lang w:val="es-MX"/>
        </w:rPr>
        <w:t>: 14%</w:t>
      </w:r>
    </w:p>
    <w:p w14:paraId="1FC69536" w14:textId="77777777" w:rsidR="00E13029" w:rsidRDefault="009B6E48" w:rsidP="009E13A2">
      <w:pPr>
        <w:spacing w:line="360" w:lineRule="auto"/>
        <w:jc w:val="both"/>
        <w:rPr>
          <w:rFonts w:ascii="Tahoma" w:hAnsi="Tahoma" w:cs="Tahoma"/>
          <w:bCs/>
          <w:sz w:val="36"/>
          <w:szCs w:val="36"/>
          <w:lang w:val="es-MX"/>
        </w:rPr>
      </w:pPr>
      <w:r>
        <w:rPr>
          <w:rFonts w:ascii="Tahoma" w:hAnsi="Tahoma" w:cs="Tahoma"/>
          <w:bCs/>
          <w:sz w:val="36"/>
          <w:szCs w:val="36"/>
          <w:lang w:val="es-MX"/>
        </w:rPr>
        <w:t>Gestionar fondos y subsidios</w:t>
      </w:r>
      <w:r w:rsidR="00E144E4">
        <w:rPr>
          <w:rFonts w:ascii="Tahoma" w:hAnsi="Tahoma" w:cs="Tahoma"/>
          <w:bCs/>
          <w:sz w:val="36"/>
          <w:szCs w:val="36"/>
          <w:lang w:val="es-MX"/>
        </w:rPr>
        <w:t>: 5%</w:t>
      </w:r>
    </w:p>
    <w:p w14:paraId="2056F65C" w14:textId="77777777" w:rsidR="00393BD4" w:rsidRDefault="00393BD4" w:rsidP="009E13A2">
      <w:pPr>
        <w:spacing w:line="360" w:lineRule="auto"/>
        <w:jc w:val="both"/>
        <w:rPr>
          <w:rFonts w:ascii="Tahoma" w:hAnsi="Tahoma" w:cs="Tahoma"/>
          <w:bCs/>
          <w:sz w:val="36"/>
          <w:szCs w:val="36"/>
          <w:lang w:val="es-MX"/>
        </w:rPr>
      </w:pPr>
      <w:r>
        <w:rPr>
          <w:rFonts w:ascii="Tahoma" w:hAnsi="Tahoma" w:cs="Tahoma"/>
          <w:bCs/>
          <w:sz w:val="36"/>
          <w:szCs w:val="36"/>
          <w:lang w:val="es-MX"/>
        </w:rPr>
        <w:t>Coordinar con las instituciones públicas</w:t>
      </w:r>
      <w:r w:rsidR="00477CE4">
        <w:rPr>
          <w:rFonts w:ascii="Tahoma" w:hAnsi="Tahoma" w:cs="Tahoma"/>
          <w:bCs/>
          <w:sz w:val="36"/>
          <w:szCs w:val="36"/>
          <w:lang w:val="es-MX"/>
        </w:rPr>
        <w:t>: 3%</w:t>
      </w:r>
    </w:p>
    <w:p w14:paraId="4335F4AC" w14:textId="77777777" w:rsidR="00393BD4" w:rsidRDefault="00D31F2E" w:rsidP="009E13A2">
      <w:pPr>
        <w:spacing w:line="360" w:lineRule="auto"/>
        <w:jc w:val="both"/>
        <w:rPr>
          <w:rFonts w:ascii="Tahoma" w:hAnsi="Tahoma" w:cs="Tahoma"/>
          <w:bCs/>
          <w:sz w:val="36"/>
          <w:szCs w:val="36"/>
          <w:lang w:val="es-MX"/>
        </w:rPr>
      </w:pPr>
      <w:r>
        <w:rPr>
          <w:rFonts w:ascii="Tahoma" w:hAnsi="Tahoma" w:cs="Tahoma"/>
          <w:bCs/>
          <w:sz w:val="36"/>
          <w:szCs w:val="36"/>
          <w:lang w:val="es-MX"/>
        </w:rPr>
        <w:t>Gestionar y garantizar recurso humano</w:t>
      </w:r>
      <w:r w:rsidR="004136D2">
        <w:rPr>
          <w:rFonts w:ascii="Tahoma" w:hAnsi="Tahoma" w:cs="Tahoma"/>
          <w:bCs/>
          <w:sz w:val="36"/>
          <w:szCs w:val="36"/>
          <w:lang w:val="es-MX"/>
        </w:rPr>
        <w:t>: 5%</w:t>
      </w:r>
    </w:p>
    <w:p w14:paraId="07F84EBE" w14:textId="77777777" w:rsidR="00012A84" w:rsidRDefault="00D31F2E" w:rsidP="009E13A2">
      <w:pPr>
        <w:spacing w:line="360" w:lineRule="auto"/>
        <w:jc w:val="both"/>
        <w:rPr>
          <w:rFonts w:ascii="Tahoma" w:hAnsi="Tahoma" w:cs="Tahoma"/>
          <w:bCs/>
          <w:sz w:val="36"/>
          <w:szCs w:val="36"/>
          <w:lang w:val="es-MX"/>
        </w:rPr>
      </w:pPr>
      <w:r>
        <w:rPr>
          <w:rFonts w:ascii="Tahoma" w:hAnsi="Tahoma" w:cs="Tahoma"/>
          <w:bCs/>
          <w:sz w:val="36"/>
          <w:szCs w:val="36"/>
          <w:lang w:val="es-MX"/>
        </w:rPr>
        <w:lastRenderedPageBreak/>
        <w:t>Contribuir a la capacitación</w:t>
      </w:r>
      <w:r w:rsidR="00756AB2">
        <w:rPr>
          <w:rFonts w:ascii="Tahoma" w:hAnsi="Tahoma" w:cs="Tahoma"/>
          <w:bCs/>
          <w:sz w:val="36"/>
          <w:szCs w:val="36"/>
          <w:lang w:val="es-MX"/>
        </w:rPr>
        <w:t>: 5%</w:t>
      </w:r>
    </w:p>
    <w:p w14:paraId="5BF183D9" w14:textId="77777777" w:rsidR="00D31F2E" w:rsidRDefault="00D31F2E" w:rsidP="009E13A2">
      <w:pPr>
        <w:spacing w:line="360" w:lineRule="auto"/>
        <w:jc w:val="both"/>
        <w:rPr>
          <w:rFonts w:ascii="Tahoma" w:hAnsi="Tahoma" w:cs="Tahoma"/>
          <w:bCs/>
          <w:sz w:val="36"/>
          <w:szCs w:val="36"/>
          <w:lang w:val="es-MX"/>
        </w:rPr>
      </w:pPr>
      <w:r>
        <w:rPr>
          <w:rFonts w:ascii="Tahoma" w:hAnsi="Tahoma" w:cs="Tahoma"/>
          <w:bCs/>
          <w:sz w:val="36"/>
          <w:szCs w:val="36"/>
          <w:lang w:val="es-MX"/>
        </w:rPr>
        <w:t>Supervisar funcionamiento del programa</w:t>
      </w:r>
      <w:r w:rsidR="00AB3DD6">
        <w:rPr>
          <w:rFonts w:ascii="Tahoma" w:hAnsi="Tahoma" w:cs="Tahoma"/>
          <w:bCs/>
          <w:sz w:val="36"/>
          <w:szCs w:val="36"/>
          <w:lang w:val="es-MX"/>
        </w:rPr>
        <w:t>: 7%</w:t>
      </w:r>
    </w:p>
    <w:p w14:paraId="5B5BF7D8" w14:textId="77777777" w:rsidR="00834343" w:rsidRPr="00834343" w:rsidRDefault="0010797B" w:rsidP="00834343">
      <w:pPr>
        <w:spacing w:line="360" w:lineRule="auto"/>
        <w:jc w:val="both"/>
        <w:rPr>
          <w:rFonts w:ascii="Tahoma" w:hAnsi="Tahoma" w:cs="Tahoma"/>
          <w:bCs/>
          <w:sz w:val="36"/>
          <w:szCs w:val="36"/>
          <w:lang w:val="es-MX"/>
        </w:rPr>
      </w:pPr>
      <w:r>
        <w:rPr>
          <w:rFonts w:ascii="Tahoma" w:hAnsi="Tahoma" w:cs="Tahoma"/>
          <w:bCs/>
          <w:sz w:val="36"/>
          <w:szCs w:val="36"/>
          <w:lang w:val="es-MX"/>
        </w:rPr>
        <w:t>No tiene claras las funciones</w:t>
      </w:r>
      <w:r w:rsidR="00834343">
        <w:rPr>
          <w:rFonts w:ascii="Tahoma" w:hAnsi="Tahoma" w:cs="Tahoma"/>
          <w:bCs/>
          <w:sz w:val="36"/>
          <w:szCs w:val="36"/>
          <w:lang w:val="es-MX"/>
        </w:rPr>
        <w:t xml:space="preserve"> o no responde</w:t>
      </w:r>
      <w:r w:rsidR="00AD13AC">
        <w:rPr>
          <w:rFonts w:ascii="Tahoma" w:hAnsi="Tahoma" w:cs="Tahoma"/>
          <w:bCs/>
          <w:sz w:val="36"/>
          <w:szCs w:val="36"/>
          <w:lang w:val="es-MX"/>
        </w:rPr>
        <w:t>: 3%</w:t>
      </w:r>
      <w:bookmarkStart w:id="19" w:name="_Toc373842322"/>
    </w:p>
    <w:bookmarkEnd w:id="19"/>
    <w:p w14:paraId="723FF567" w14:textId="77777777" w:rsidR="00F41594" w:rsidRDefault="00B23926" w:rsidP="009E13A2">
      <w:pPr>
        <w:spacing w:line="360" w:lineRule="auto"/>
        <w:jc w:val="both"/>
        <w:rPr>
          <w:rFonts w:ascii="Tahoma" w:hAnsi="Tahoma" w:cs="Tahoma"/>
          <w:bCs/>
          <w:sz w:val="36"/>
          <w:szCs w:val="36"/>
          <w:lang w:val="es-MX"/>
        </w:rPr>
      </w:pPr>
      <w:r w:rsidRPr="007C0C4B">
        <w:rPr>
          <w:rFonts w:ascii="Tahoma" w:hAnsi="Tahoma" w:cs="Tahoma"/>
          <w:bCs/>
          <w:sz w:val="36"/>
          <w:szCs w:val="36"/>
          <w:lang w:val="es-MX"/>
        </w:rPr>
        <w:t>Fuente: Datos obtenidos en entrevistas realizadas a Miembros Junta Directiva de CAIPAD, 2012</w:t>
      </w:r>
    </w:p>
    <w:p w14:paraId="1AB66BC1" w14:textId="77777777" w:rsidR="00F41594" w:rsidRDefault="00F41594" w:rsidP="009E13A2">
      <w:pPr>
        <w:spacing w:line="360" w:lineRule="auto"/>
        <w:jc w:val="both"/>
        <w:rPr>
          <w:rFonts w:ascii="Tahoma" w:hAnsi="Tahoma" w:cs="Tahoma"/>
          <w:bCs/>
          <w:sz w:val="36"/>
          <w:szCs w:val="36"/>
          <w:lang w:val="es-MX"/>
        </w:rPr>
      </w:pPr>
    </w:p>
    <w:p w14:paraId="63507DFD" w14:textId="77777777" w:rsidR="00F41594" w:rsidRDefault="00FA1838" w:rsidP="009E13A2">
      <w:pPr>
        <w:spacing w:line="360" w:lineRule="auto"/>
        <w:jc w:val="both"/>
        <w:rPr>
          <w:rFonts w:ascii="Tahoma" w:hAnsi="Tahoma" w:cs="Tahoma"/>
          <w:bCs/>
          <w:sz w:val="36"/>
          <w:szCs w:val="36"/>
          <w:lang w:val="es-MX"/>
        </w:rPr>
      </w:pPr>
      <w:r w:rsidRPr="007C0C4B">
        <w:rPr>
          <w:rFonts w:ascii="Tahoma" w:hAnsi="Tahoma" w:cs="Tahoma"/>
          <w:bCs/>
          <w:sz w:val="36"/>
          <w:szCs w:val="36"/>
          <w:lang w:val="es-MX"/>
        </w:rPr>
        <w:t>De los anteriores gráficos</w:t>
      </w:r>
      <w:r w:rsidR="00601505">
        <w:rPr>
          <w:rFonts w:ascii="Tahoma" w:hAnsi="Tahoma" w:cs="Tahoma"/>
          <w:bCs/>
          <w:sz w:val="36"/>
          <w:szCs w:val="36"/>
          <w:lang w:val="es-MX"/>
        </w:rPr>
        <w:t>,</w:t>
      </w:r>
      <w:r w:rsidRPr="007C0C4B">
        <w:rPr>
          <w:rFonts w:ascii="Tahoma" w:hAnsi="Tahoma" w:cs="Tahoma"/>
          <w:bCs/>
          <w:sz w:val="36"/>
          <w:szCs w:val="36"/>
          <w:lang w:val="es-MX"/>
        </w:rPr>
        <w:t xml:space="preserve"> se puede inferir que exis</w:t>
      </w:r>
      <w:r w:rsidR="002B2F12" w:rsidRPr="007C0C4B">
        <w:rPr>
          <w:rFonts w:ascii="Tahoma" w:hAnsi="Tahoma" w:cs="Tahoma"/>
          <w:bCs/>
          <w:sz w:val="36"/>
          <w:szCs w:val="36"/>
          <w:lang w:val="es-MX"/>
        </w:rPr>
        <w:t>te un distanciamiento entre el Equipo Base y las O</w:t>
      </w:r>
      <w:r w:rsidRPr="007C0C4B">
        <w:rPr>
          <w:rFonts w:ascii="Tahoma" w:hAnsi="Tahoma" w:cs="Tahoma"/>
          <w:bCs/>
          <w:sz w:val="36"/>
          <w:szCs w:val="36"/>
          <w:lang w:val="es-MX"/>
        </w:rPr>
        <w:t>rganizaciones sobre cuáles deben ser la</w:t>
      </w:r>
      <w:r w:rsidR="002B2F12" w:rsidRPr="007C0C4B">
        <w:rPr>
          <w:rFonts w:ascii="Tahoma" w:hAnsi="Tahoma" w:cs="Tahoma"/>
          <w:bCs/>
          <w:sz w:val="36"/>
          <w:szCs w:val="36"/>
          <w:lang w:val="es-MX"/>
        </w:rPr>
        <w:t>s funciones que desempeñan las O</w:t>
      </w:r>
      <w:r w:rsidRPr="007C0C4B">
        <w:rPr>
          <w:rFonts w:ascii="Tahoma" w:hAnsi="Tahoma" w:cs="Tahoma"/>
          <w:bCs/>
          <w:sz w:val="36"/>
          <w:szCs w:val="36"/>
          <w:lang w:val="es-MX"/>
        </w:rPr>
        <w:t xml:space="preserve">rganizaciones en un servicio CAIPAD. Mientras el </w:t>
      </w:r>
      <w:r w:rsidR="002B2F12" w:rsidRPr="007C0C4B">
        <w:rPr>
          <w:rFonts w:ascii="Tahoma" w:hAnsi="Tahoma" w:cs="Tahoma"/>
          <w:bCs/>
          <w:sz w:val="36"/>
          <w:szCs w:val="36"/>
          <w:lang w:val="es-MX"/>
        </w:rPr>
        <w:t>Equipo B</w:t>
      </w:r>
      <w:r w:rsidRPr="007C0C4B">
        <w:rPr>
          <w:rFonts w:ascii="Tahoma" w:hAnsi="Tahoma" w:cs="Tahoma"/>
          <w:bCs/>
          <w:sz w:val="36"/>
          <w:szCs w:val="36"/>
          <w:lang w:val="es-MX"/>
        </w:rPr>
        <w:t xml:space="preserve">ase considera que la principal función de la ONG es gestionar recursos, las </w:t>
      </w:r>
      <w:r w:rsidR="00EF0348" w:rsidRPr="007C0C4B">
        <w:rPr>
          <w:rFonts w:ascii="Tahoma" w:hAnsi="Tahoma" w:cs="Tahoma"/>
          <w:bCs/>
          <w:sz w:val="36"/>
          <w:szCs w:val="36"/>
          <w:lang w:val="es-MX"/>
        </w:rPr>
        <w:t>ONG´s</w:t>
      </w:r>
      <w:r w:rsidRPr="007C0C4B">
        <w:rPr>
          <w:rFonts w:ascii="Tahoma" w:hAnsi="Tahoma" w:cs="Tahoma"/>
          <w:bCs/>
          <w:sz w:val="36"/>
          <w:szCs w:val="36"/>
          <w:lang w:val="es-MX"/>
        </w:rPr>
        <w:t xml:space="preserve"> describen como dos de sus principales funciones: administrar el servicio y gestionar fondos.</w:t>
      </w:r>
    </w:p>
    <w:p w14:paraId="21FE3990" w14:textId="77777777" w:rsidR="00C17A58" w:rsidRDefault="00CB3B80" w:rsidP="009E13A2">
      <w:pPr>
        <w:spacing w:line="360" w:lineRule="auto"/>
        <w:jc w:val="both"/>
        <w:rPr>
          <w:rFonts w:ascii="Tahoma" w:hAnsi="Tahoma" w:cs="Tahoma"/>
          <w:bCs/>
          <w:sz w:val="36"/>
          <w:szCs w:val="36"/>
          <w:lang w:val="es-MX"/>
        </w:rPr>
      </w:pPr>
      <w:r w:rsidRPr="007C0C4B">
        <w:rPr>
          <w:rFonts w:ascii="Tahoma" w:hAnsi="Tahoma" w:cs="Tahoma"/>
          <w:bCs/>
          <w:sz w:val="36"/>
          <w:szCs w:val="36"/>
          <w:lang w:val="es-MX"/>
        </w:rPr>
        <w:t>Lo anterior es un e</w:t>
      </w:r>
      <w:r w:rsidR="00FA1838" w:rsidRPr="007C0C4B">
        <w:rPr>
          <w:rFonts w:ascii="Tahoma" w:hAnsi="Tahoma" w:cs="Tahoma"/>
          <w:bCs/>
          <w:sz w:val="36"/>
          <w:szCs w:val="36"/>
          <w:lang w:val="es-MX"/>
        </w:rPr>
        <w:t>lemento necesario de abordar y clarificar porque es necesario buscar puntos de encuentro y sinergias para ofrecer el servicio.</w:t>
      </w:r>
    </w:p>
    <w:p w14:paraId="30F31D4F" w14:textId="77777777" w:rsidR="000F7E8E" w:rsidRPr="007C0C4B" w:rsidRDefault="000F7E8E" w:rsidP="00DA1A65">
      <w:pPr>
        <w:pStyle w:val="Ttulo2"/>
        <w:numPr>
          <w:ilvl w:val="0"/>
          <w:numId w:val="11"/>
        </w:numPr>
        <w:spacing w:line="360" w:lineRule="auto"/>
        <w:ind w:left="426" w:hanging="426"/>
        <w:jc w:val="both"/>
        <w:rPr>
          <w:rFonts w:ascii="Tahoma" w:hAnsi="Tahoma" w:cs="Tahoma"/>
          <w:b w:val="0"/>
          <w:color w:val="auto"/>
          <w:sz w:val="36"/>
          <w:szCs w:val="36"/>
          <w:lang w:val="es-MX"/>
        </w:rPr>
      </w:pPr>
      <w:bookmarkStart w:id="20" w:name="_Toc373841120"/>
      <w:r w:rsidRPr="007C0C4B">
        <w:rPr>
          <w:rFonts w:ascii="Tahoma" w:hAnsi="Tahoma" w:cs="Tahoma"/>
          <w:b w:val="0"/>
          <w:color w:val="auto"/>
          <w:sz w:val="36"/>
          <w:szCs w:val="36"/>
          <w:lang w:val="es-MX"/>
        </w:rPr>
        <w:lastRenderedPageBreak/>
        <w:t>Sistemas de coordinación entre ONG y Equipo Base</w:t>
      </w:r>
      <w:bookmarkEnd w:id="20"/>
    </w:p>
    <w:p w14:paraId="79B82AED" w14:textId="77777777" w:rsidR="00733A85" w:rsidRDefault="000F7E8E" w:rsidP="009E13A2">
      <w:pPr>
        <w:spacing w:line="360" w:lineRule="auto"/>
        <w:jc w:val="both"/>
        <w:rPr>
          <w:rFonts w:ascii="Tahoma" w:hAnsi="Tahoma" w:cs="Tahoma"/>
          <w:bCs/>
          <w:sz w:val="36"/>
          <w:szCs w:val="36"/>
          <w:lang w:val="es-MX"/>
        </w:rPr>
      </w:pPr>
      <w:r w:rsidRPr="007C0C4B">
        <w:rPr>
          <w:rFonts w:ascii="Tahoma" w:hAnsi="Tahoma" w:cs="Tahoma"/>
          <w:bCs/>
          <w:sz w:val="36"/>
          <w:szCs w:val="36"/>
          <w:lang w:val="es-MX"/>
        </w:rPr>
        <w:t xml:space="preserve">Los procesos que establece la ONG con los miembros del Equipo Base específicamente con la Dirección del Centro, según los datos obtenidos de los cuestionarios aplicados a Directores/as y Juntas Directivas de CAIPAD en el año 2012, y entrevistas a Directores y Directoras en el 2013, </w:t>
      </w:r>
      <w:r w:rsidR="00336D6D" w:rsidRPr="007C0C4B">
        <w:rPr>
          <w:rFonts w:ascii="Tahoma" w:hAnsi="Tahoma" w:cs="Tahoma"/>
          <w:bCs/>
          <w:sz w:val="36"/>
          <w:szCs w:val="36"/>
          <w:lang w:val="es-MX"/>
        </w:rPr>
        <w:t>se define</w:t>
      </w:r>
      <w:r w:rsidR="00387080" w:rsidRPr="007C0C4B">
        <w:rPr>
          <w:rFonts w:ascii="Tahoma" w:hAnsi="Tahoma" w:cs="Tahoma"/>
          <w:bCs/>
          <w:sz w:val="36"/>
          <w:szCs w:val="36"/>
          <w:lang w:val="es-MX"/>
        </w:rPr>
        <w:t xml:space="preserve"> de la siguiente manera:</w:t>
      </w:r>
      <w:r w:rsidRPr="007C0C4B">
        <w:rPr>
          <w:rFonts w:ascii="Tahoma" w:hAnsi="Tahoma" w:cs="Tahoma"/>
          <w:bCs/>
          <w:sz w:val="36"/>
          <w:szCs w:val="36"/>
          <w:lang w:val="es-MX"/>
        </w:rPr>
        <w:t xml:space="preserve"> un 37% de estas organizaciones, utilizan las reuniones como uno de los medios más comunes para comunicarse</w:t>
      </w:r>
      <w:r w:rsidR="00387080" w:rsidRPr="007C0C4B">
        <w:rPr>
          <w:rFonts w:ascii="Tahoma" w:hAnsi="Tahoma" w:cs="Tahoma"/>
          <w:bCs/>
          <w:sz w:val="36"/>
          <w:szCs w:val="36"/>
          <w:lang w:val="es-MX"/>
        </w:rPr>
        <w:t xml:space="preserve"> y coordinar aspectos sobre todo en el área administrativa</w:t>
      </w:r>
      <w:r w:rsidRPr="007C0C4B">
        <w:rPr>
          <w:rFonts w:ascii="Tahoma" w:hAnsi="Tahoma" w:cs="Tahoma"/>
          <w:bCs/>
          <w:sz w:val="36"/>
          <w:szCs w:val="36"/>
          <w:lang w:val="es-MX"/>
        </w:rPr>
        <w:t xml:space="preserve"> con el Equipo Base, un 24% lo hace por medio del envío de notas, un 16% </w:t>
      </w:r>
      <w:r w:rsidR="00387080" w:rsidRPr="007C0C4B">
        <w:rPr>
          <w:rFonts w:ascii="Tahoma" w:hAnsi="Tahoma" w:cs="Tahoma"/>
          <w:bCs/>
          <w:sz w:val="36"/>
          <w:szCs w:val="36"/>
          <w:lang w:val="es-MX"/>
        </w:rPr>
        <w:t xml:space="preserve">realiza </w:t>
      </w:r>
      <w:r w:rsidRPr="007C0C4B">
        <w:rPr>
          <w:rFonts w:ascii="Tahoma" w:hAnsi="Tahoma" w:cs="Tahoma"/>
          <w:bCs/>
          <w:sz w:val="36"/>
          <w:szCs w:val="36"/>
          <w:lang w:val="es-MX"/>
        </w:rPr>
        <w:t xml:space="preserve">visitas al centro, un 14% lo hacen vía telefónica, por medio del correo electrónico y de manera verbal y un 9% la relación la realizan por medio de informes que solicitan </w:t>
      </w:r>
      <w:r w:rsidR="00387080" w:rsidRPr="007C0C4B">
        <w:rPr>
          <w:rFonts w:ascii="Tahoma" w:hAnsi="Tahoma" w:cs="Tahoma"/>
          <w:bCs/>
          <w:sz w:val="36"/>
          <w:szCs w:val="36"/>
          <w:lang w:val="es-MX"/>
        </w:rPr>
        <w:t xml:space="preserve">en algún momento del año </w:t>
      </w:r>
      <w:r w:rsidRPr="007C0C4B">
        <w:rPr>
          <w:rFonts w:ascii="Tahoma" w:hAnsi="Tahoma" w:cs="Tahoma"/>
          <w:bCs/>
          <w:sz w:val="36"/>
          <w:szCs w:val="36"/>
          <w:lang w:val="es-MX"/>
        </w:rPr>
        <w:t xml:space="preserve">a la Dirección, </w:t>
      </w:r>
      <w:r w:rsidR="00115E13" w:rsidRPr="007C0C4B">
        <w:rPr>
          <w:rFonts w:ascii="Tahoma" w:hAnsi="Tahoma" w:cs="Tahoma"/>
          <w:bCs/>
          <w:sz w:val="36"/>
          <w:szCs w:val="36"/>
          <w:lang w:val="es-MX"/>
        </w:rPr>
        <w:t>o bien,</w:t>
      </w:r>
      <w:r w:rsidR="00387080" w:rsidRPr="007C0C4B">
        <w:rPr>
          <w:rFonts w:ascii="Tahoma" w:hAnsi="Tahoma" w:cs="Tahoma"/>
          <w:bCs/>
          <w:sz w:val="36"/>
          <w:szCs w:val="36"/>
          <w:lang w:val="es-MX"/>
        </w:rPr>
        <w:t xml:space="preserve"> </w:t>
      </w:r>
      <w:r w:rsidR="00115E13" w:rsidRPr="007C0C4B">
        <w:rPr>
          <w:rFonts w:ascii="Tahoma" w:hAnsi="Tahoma" w:cs="Tahoma"/>
          <w:bCs/>
          <w:sz w:val="36"/>
          <w:szCs w:val="36"/>
          <w:lang w:val="es-MX"/>
        </w:rPr>
        <w:t>por medio de alguna evaluación o</w:t>
      </w:r>
      <w:r w:rsidR="00387080" w:rsidRPr="007C0C4B">
        <w:rPr>
          <w:rFonts w:ascii="Tahoma" w:hAnsi="Tahoma" w:cs="Tahoma"/>
          <w:bCs/>
          <w:sz w:val="36"/>
          <w:szCs w:val="36"/>
          <w:lang w:val="es-MX"/>
        </w:rPr>
        <w:t xml:space="preserve"> la</w:t>
      </w:r>
      <w:r w:rsidRPr="007C0C4B">
        <w:rPr>
          <w:rFonts w:ascii="Tahoma" w:hAnsi="Tahoma" w:cs="Tahoma"/>
          <w:bCs/>
          <w:sz w:val="36"/>
          <w:szCs w:val="36"/>
          <w:lang w:val="es-MX"/>
        </w:rPr>
        <w:t xml:space="preserve"> invitación </w:t>
      </w:r>
      <w:r w:rsidR="00CA03BC" w:rsidRPr="007C0C4B">
        <w:rPr>
          <w:rFonts w:ascii="Tahoma" w:hAnsi="Tahoma" w:cs="Tahoma"/>
          <w:bCs/>
          <w:sz w:val="36"/>
          <w:szCs w:val="36"/>
          <w:lang w:val="es-MX"/>
        </w:rPr>
        <w:t>al</w:t>
      </w:r>
      <w:r w:rsidRPr="007C0C4B">
        <w:rPr>
          <w:rFonts w:ascii="Tahoma" w:hAnsi="Tahoma" w:cs="Tahoma"/>
          <w:bCs/>
          <w:sz w:val="36"/>
          <w:szCs w:val="36"/>
          <w:lang w:val="es-MX"/>
        </w:rPr>
        <w:t xml:space="preserve"> Director</w:t>
      </w:r>
      <w:r w:rsidR="00CA03BC" w:rsidRPr="007C0C4B">
        <w:rPr>
          <w:rFonts w:ascii="Tahoma" w:hAnsi="Tahoma" w:cs="Tahoma"/>
          <w:bCs/>
          <w:sz w:val="36"/>
          <w:szCs w:val="36"/>
          <w:lang w:val="es-MX"/>
        </w:rPr>
        <w:t>/a</w:t>
      </w:r>
      <w:r w:rsidRPr="007C0C4B">
        <w:rPr>
          <w:rFonts w:ascii="Tahoma" w:hAnsi="Tahoma" w:cs="Tahoma"/>
          <w:bCs/>
          <w:sz w:val="36"/>
          <w:szCs w:val="36"/>
          <w:lang w:val="es-MX"/>
        </w:rPr>
        <w:t xml:space="preserve"> a sesiones de Junta Directiva, circulares o vía fax. </w:t>
      </w:r>
    </w:p>
    <w:p w14:paraId="2953AE06" w14:textId="77777777" w:rsidR="000F7E8E" w:rsidRPr="007C0C4B" w:rsidRDefault="000F7E8E" w:rsidP="00DA1A65">
      <w:pPr>
        <w:pStyle w:val="Ttulo2"/>
        <w:numPr>
          <w:ilvl w:val="0"/>
          <w:numId w:val="11"/>
        </w:numPr>
        <w:spacing w:line="360" w:lineRule="auto"/>
        <w:ind w:hanging="720"/>
        <w:jc w:val="both"/>
        <w:rPr>
          <w:rFonts w:ascii="Tahoma" w:hAnsi="Tahoma" w:cs="Tahoma"/>
          <w:b w:val="0"/>
          <w:color w:val="auto"/>
          <w:sz w:val="36"/>
          <w:szCs w:val="36"/>
          <w:lang w:val="es-MX"/>
        </w:rPr>
      </w:pPr>
      <w:bookmarkStart w:id="21" w:name="_Toc373841121"/>
      <w:r w:rsidRPr="007C0C4B">
        <w:rPr>
          <w:rFonts w:ascii="Tahoma" w:hAnsi="Tahoma" w:cs="Tahoma"/>
          <w:b w:val="0"/>
          <w:color w:val="auto"/>
          <w:sz w:val="36"/>
          <w:szCs w:val="36"/>
          <w:lang w:val="es-MX"/>
        </w:rPr>
        <w:lastRenderedPageBreak/>
        <w:t>Sistemas de coordinación entre Equipo Base y ONG</w:t>
      </w:r>
      <w:bookmarkEnd w:id="21"/>
    </w:p>
    <w:p w14:paraId="0A47F3A0" w14:textId="77777777" w:rsidR="00B817A4" w:rsidRPr="007C0C4B" w:rsidRDefault="000F7E8E" w:rsidP="009E13A2">
      <w:pPr>
        <w:spacing w:line="360" w:lineRule="auto"/>
        <w:jc w:val="both"/>
        <w:rPr>
          <w:rFonts w:ascii="Tahoma" w:hAnsi="Tahoma" w:cs="Tahoma"/>
          <w:bCs/>
          <w:sz w:val="36"/>
          <w:szCs w:val="36"/>
          <w:lang w:val="es-MX"/>
        </w:rPr>
      </w:pPr>
      <w:r w:rsidRPr="0045540C">
        <w:rPr>
          <w:rFonts w:ascii="Tahoma" w:hAnsi="Tahoma" w:cs="Tahoma"/>
          <w:bCs/>
          <w:sz w:val="36"/>
          <w:szCs w:val="36"/>
          <w:lang w:val="es-MX"/>
        </w:rPr>
        <w:t>En lo que respecta a los procesos de coordinación que establecen los Equipos Base por medio de la Dirección d</w:t>
      </w:r>
      <w:r w:rsidR="00B34A8F" w:rsidRPr="0045540C">
        <w:rPr>
          <w:rFonts w:ascii="Tahoma" w:hAnsi="Tahoma" w:cs="Tahoma"/>
          <w:bCs/>
          <w:sz w:val="36"/>
          <w:szCs w:val="36"/>
          <w:lang w:val="es-MX"/>
        </w:rPr>
        <w:t>el Centro con la ONG, los resultados indican lo siguiente:</w:t>
      </w:r>
      <w:r w:rsidRPr="0045540C">
        <w:rPr>
          <w:rFonts w:ascii="Tahoma" w:hAnsi="Tahoma" w:cs="Tahoma"/>
          <w:bCs/>
          <w:sz w:val="36"/>
          <w:szCs w:val="36"/>
          <w:lang w:val="es-MX"/>
        </w:rPr>
        <w:t xml:space="preserve"> un 63% lo hace por medio de reuniones con la Junta Directiva (en este caso generalmente citan al presidente/a o la toda la Junta Directiva a reunión, no obstante por aspectos de responsabilidades</w:t>
      </w:r>
      <w:r w:rsidR="00B34A8F" w:rsidRPr="0045540C">
        <w:rPr>
          <w:rFonts w:ascii="Tahoma" w:hAnsi="Tahoma" w:cs="Tahoma"/>
          <w:bCs/>
          <w:sz w:val="36"/>
          <w:szCs w:val="36"/>
          <w:lang w:val="es-MX"/>
        </w:rPr>
        <w:t xml:space="preserve"> ajenas al CAIPAD</w:t>
      </w:r>
      <w:r w:rsidRPr="0045540C">
        <w:rPr>
          <w:rFonts w:ascii="Tahoma" w:hAnsi="Tahoma" w:cs="Tahoma"/>
          <w:bCs/>
          <w:sz w:val="36"/>
          <w:szCs w:val="36"/>
          <w:lang w:val="es-MX"/>
        </w:rPr>
        <w:t xml:space="preserve"> de sus miembros no </w:t>
      </w:r>
      <w:r w:rsidR="00D917ED" w:rsidRPr="0045540C">
        <w:rPr>
          <w:rFonts w:ascii="Tahoma" w:hAnsi="Tahoma" w:cs="Tahoma"/>
          <w:bCs/>
          <w:sz w:val="36"/>
          <w:szCs w:val="36"/>
          <w:lang w:val="es-MX"/>
        </w:rPr>
        <w:t xml:space="preserve">todos pueden presentarse), </w:t>
      </w:r>
      <w:r w:rsidRPr="0045540C">
        <w:rPr>
          <w:rFonts w:ascii="Tahoma" w:hAnsi="Tahoma" w:cs="Tahoma"/>
          <w:bCs/>
          <w:sz w:val="36"/>
          <w:szCs w:val="36"/>
          <w:lang w:val="es-MX"/>
        </w:rPr>
        <w:t xml:space="preserve">un 24% lo hace por medio de teléfono, u oficios, un 16% por medio de correo electrónico, comunicación </w:t>
      </w:r>
      <w:r w:rsidR="00D917ED" w:rsidRPr="0045540C">
        <w:rPr>
          <w:rFonts w:ascii="Tahoma" w:hAnsi="Tahoma" w:cs="Tahoma"/>
          <w:bCs/>
          <w:sz w:val="36"/>
          <w:szCs w:val="36"/>
          <w:lang w:val="es-MX"/>
        </w:rPr>
        <w:t xml:space="preserve">verbal, </w:t>
      </w:r>
      <w:r w:rsidRPr="0045540C">
        <w:rPr>
          <w:rFonts w:ascii="Tahoma" w:hAnsi="Tahoma" w:cs="Tahoma"/>
          <w:bCs/>
          <w:sz w:val="36"/>
          <w:szCs w:val="36"/>
          <w:lang w:val="es-MX"/>
        </w:rPr>
        <w:t>o por medio de informes que remiten a la misma Junta Directiva, y un 8% de los</w:t>
      </w:r>
      <w:r w:rsidRPr="007C0C4B">
        <w:rPr>
          <w:rFonts w:ascii="Tahoma" w:hAnsi="Tahoma" w:cs="Tahoma"/>
          <w:bCs/>
          <w:sz w:val="36"/>
          <w:szCs w:val="36"/>
          <w:lang w:val="es-MX"/>
        </w:rPr>
        <w:t xml:space="preserve"> casos lo hace por medio de talleres a los que invitan a la Junta Directiva, conversatorios, vía fax, o enviando un cronograma de actividades mensuales generalmente.</w:t>
      </w:r>
    </w:p>
    <w:p w14:paraId="0559F3A1" w14:textId="77777777" w:rsidR="00BB283B" w:rsidRPr="007C0C4B" w:rsidRDefault="000F7E8E" w:rsidP="009E13A2">
      <w:pPr>
        <w:spacing w:line="360" w:lineRule="auto"/>
        <w:jc w:val="both"/>
        <w:rPr>
          <w:rFonts w:ascii="Tahoma" w:hAnsi="Tahoma" w:cs="Tahoma"/>
          <w:bCs/>
          <w:sz w:val="36"/>
          <w:szCs w:val="36"/>
          <w:lang w:val="es-MX"/>
        </w:rPr>
      </w:pPr>
      <w:r w:rsidRPr="007C0C4B">
        <w:rPr>
          <w:rFonts w:ascii="Tahoma" w:hAnsi="Tahoma" w:cs="Tahoma"/>
          <w:bCs/>
          <w:sz w:val="36"/>
          <w:szCs w:val="36"/>
          <w:lang w:val="es-MX"/>
        </w:rPr>
        <w:lastRenderedPageBreak/>
        <w:t xml:space="preserve">Dentro de esto mismos procesos de coordinación que establece la Dirección del Centro con la ONG, un 69% de los y las Directores/as concluyen que  la Junta Directiva respeta las decisiones que toma el Equipo Base, </w:t>
      </w:r>
      <w:r w:rsidR="00B34A8F" w:rsidRPr="007C0C4B">
        <w:rPr>
          <w:rFonts w:ascii="Tahoma" w:hAnsi="Tahoma" w:cs="Tahoma"/>
          <w:bCs/>
          <w:sz w:val="36"/>
          <w:szCs w:val="36"/>
          <w:lang w:val="es-MX"/>
        </w:rPr>
        <w:t>logran tomar</w:t>
      </w:r>
      <w:r w:rsidRPr="007C0C4B">
        <w:rPr>
          <w:rFonts w:ascii="Tahoma" w:hAnsi="Tahoma" w:cs="Tahoma"/>
          <w:bCs/>
          <w:sz w:val="36"/>
          <w:szCs w:val="36"/>
          <w:lang w:val="es-MX"/>
        </w:rPr>
        <w:t xml:space="preserve"> las previsiones presupuestarias que permiten realizar un trabajo más efectivo, existe una comunicación asertiva, dan apoyo a todas las actividades que desarrollan, establecen un plan de reuniones periódicas como parte del seguimiento, se ayudan mutuamente, se trabaja de manera coordinada y se respetan los espacios y responsabilidades de cada uno/a de los/as responsables en sus respectivas áreas.</w:t>
      </w:r>
    </w:p>
    <w:p w14:paraId="66E42B4C" w14:textId="77777777" w:rsidR="000F7E8E" w:rsidRPr="007C0C4B" w:rsidRDefault="000F7E8E" w:rsidP="009E13A2">
      <w:pPr>
        <w:spacing w:line="360" w:lineRule="auto"/>
        <w:jc w:val="both"/>
        <w:rPr>
          <w:rFonts w:ascii="Tahoma" w:hAnsi="Tahoma" w:cs="Tahoma"/>
          <w:bCs/>
          <w:sz w:val="36"/>
          <w:szCs w:val="36"/>
          <w:lang w:val="es-MX"/>
        </w:rPr>
      </w:pPr>
      <w:r w:rsidRPr="007C0C4B">
        <w:rPr>
          <w:rFonts w:ascii="Tahoma" w:hAnsi="Tahoma" w:cs="Tahoma"/>
          <w:bCs/>
          <w:sz w:val="36"/>
          <w:szCs w:val="36"/>
          <w:lang w:val="es-MX"/>
        </w:rPr>
        <w:t>Un 17% de este mismo grupo de Directores/as indican que, a pesar de que se dan esos procesos de coordinación, al final, los miembros de la Junta Directiva imponen sus criterios, no toman e</w:t>
      </w:r>
      <w:r w:rsidR="00FB346F" w:rsidRPr="007C0C4B">
        <w:rPr>
          <w:rFonts w:ascii="Tahoma" w:hAnsi="Tahoma" w:cs="Tahoma"/>
          <w:bCs/>
          <w:sz w:val="36"/>
          <w:szCs w:val="36"/>
          <w:lang w:val="es-MX"/>
        </w:rPr>
        <w:t>n cuenta al Equipo Base para la toma de decisiones</w:t>
      </w:r>
      <w:r w:rsidRPr="007C0C4B">
        <w:rPr>
          <w:rFonts w:ascii="Tahoma" w:hAnsi="Tahoma" w:cs="Tahoma"/>
          <w:bCs/>
          <w:sz w:val="36"/>
          <w:szCs w:val="36"/>
          <w:lang w:val="es-MX"/>
        </w:rPr>
        <w:t xml:space="preserve">, provocan con sus actitudes (la junta Directiva) desmotivación en el Equipo Base, las respuestas a las peticiones de la </w:t>
      </w:r>
      <w:r w:rsidRPr="007C0C4B">
        <w:rPr>
          <w:rFonts w:ascii="Tahoma" w:hAnsi="Tahoma" w:cs="Tahoma"/>
          <w:bCs/>
          <w:sz w:val="36"/>
          <w:szCs w:val="36"/>
          <w:lang w:val="es-MX"/>
        </w:rPr>
        <w:lastRenderedPageBreak/>
        <w:t xml:space="preserve">Dirección son lentas, se van postergando y no se resuelven con la efectividad que se requiere, en algunos casos hay interpuestas demandas legales entre miembros de equipos y miembros </w:t>
      </w:r>
      <w:r w:rsidR="00353655" w:rsidRPr="007C0C4B">
        <w:rPr>
          <w:rFonts w:ascii="Tahoma" w:hAnsi="Tahoma" w:cs="Tahoma"/>
          <w:bCs/>
          <w:sz w:val="36"/>
          <w:szCs w:val="36"/>
          <w:lang w:val="es-MX"/>
        </w:rPr>
        <w:t xml:space="preserve">de Junta, e incluso han </w:t>
      </w:r>
      <w:r w:rsidRPr="007C0C4B">
        <w:rPr>
          <w:rFonts w:ascii="Tahoma" w:hAnsi="Tahoma" w:cs="Tahoma"/>
          <w:bCs/>
          <w:sz w:val="36"/>
          <w:szCs w:val="36"/>
          <w:lang w:val="es-MX"/>
        </w:rPr>
        <w:t xml:space="preserve">recurrido al Supervisor del Ministerio de Educación Pública para que medie en los conflictos, no obstante hacen la aclaración que estos profesionales </w:t>
      </w:r>
      <w:r w:rsidR="00FB346F" w:rsidRPr="007C0C4B">
        <w:rPr>
          <w:rFonts w:ascii="Tahoma" w:hAnsi="Tahoma" w:cs="Tahoma"/>
          <w:bCs/>
          <w:sz w:val="36"/>
          <w:szCs w:val="36"/>
          <w:lang w:val="es-MX"/>
        </w:rPr>
        <w:t>en algunos casos no tienen información acerca del trabajo que realizan los CAIPAD.</w:t>
      </w:r>
      <w:r w:rsidRPr="007C0C4B">
        <w:rPr>
          <w:rFonts w:ascii="Tahoma" w:hAnsi="Tahoma" w:cs="Tahoma"/>
          <w:bCs/>
          <w:sz w:val="36"/>
          <w:szCs w:val="36"/>
          <w:lang w:val="es-MX"/>
        </w:rPr>
        <w:t xml:space="preserve">      </w:t>
      </w:r>
    </w:p>
    <w:p w14:paraId="5A5DEB35" w14:textId="77777777" w:rsidR="000F7E8E" w:rsidRPr="007C0C4B" w:rsidRDefault="000F7E8E" w:rsidP="009E13A2">
      <w:pPr>
        <w:spacing w:line="360" w:lineRule="auto"/>
        <w:jc w:val="both"/>
        <w:rPr>
          <w:rFonts w:ascii="Tahoma" w:hAnsi="Tahoma" w:cs="Tahoma"/>
          <w:bCs/>
          <w:sz w:val="36"/>
          <w:szCs w:val="36"/>
          <w:lang w:val="es-MX"/>
        </w:rPr>
      </w:pPr>
      <w:r w:rsidRPr="007C0C4B">
        <w:rPr>
          <w:rFonts w:ascii="Tahoma" w:hAnsi="Tahoma" w:cs="Tahoma"/>
          <w:bCs/>
          <w:sz w:val="36"/>
          <w:szCs w:val="36"/>
          <w:lang w:val="es-MX"/>
        </w:rPr>
        <w:t xml:space="preserve">Un 10% indica </w:t>
      </w:r>
      <w:r w:rsidR="00F76250" w:rsidRPr="007C0C4B">
        <w:rPr>
          <w:rFonts w:ascii="Tahoma" w:hAnsi="Tahoma" w:cs="Tahoma"/>
          <w:bCs/>
          <w:sz w:val="36"/>
          <w:szCs w:val="36"/>
          <w:lang w:val="es-MX"/>
        </w:rPr>
        <w:t>que,</w:t>
      </w:r>
      <w:r w:rsidRPr="007C0C4B">
        <w:rPr>
          <w:rFonts w:ascii="Tahoma" w:hAnsi="Tahoma" w:cs="Tahoma"/>
          <w:bCs/>
          <w:sz w:val="36"/>
          <w:szCs w:val="36"/>
          <w:lang w:val="es-MX"/>
        </w:rPr>
        <w:t xml:space="preserve"> dentro de esos procesos de coordinación, la Junta Directiva solamente se encarga de la parte económica, existe dificultad para ponerse de acuerdo entre Equipo Base y miembros de la Junta Directiva y que las decisiones que se toman son unilaterales, la ONG manda y ellos/as no tiene voz ni voto.</w:t>
      </w:r>
    </w:p>
    <w:p w14:paraId="60153FF8" w14:textId="77777777" w:rsidR="00A461CF" w:rsidRPr="007C0C4B" w:rsidRDefault="000F7E8E" w:rsidP="009E13A2">
      <w:pPr>
        <w:spacing w:line="360" w:lineRule="auto"/>
        <w:jc w:val="both"/>
        <w:rPr>
          <w:rFonts w:ascii="Tahoma" w:hAnsi="Tahoma" w:cs="Tahoma"/>
          <w:bCs/>
          <w:sz w:val="36"/>
          <w:szCs w:val="36"/>
          <w:lang w:val="es-MX"/>
        </w:rPr>
      </w:pPr>
      <w:r w:rsidRPr="007C0C4B">
        <w:rPr>
          <w:rFonts w:ascii="Tahoma" w:hAnsi="Tahoma" w:cs="Tahoma"/>
          <w:bCs/>
          <w:sz w:val="36"/>
          <w:szCs w:val="36"/>
          <w:lang w:val="es-MX"/>
        </w:rPr>
        <w:t xml:space="preserve">El 4% hace mención de que miembros de la Junta Directiva no conocen del tema CAIPAD y a pesar de </w:t>
      </w:r>
      <w:r w:rsidRPr="007C0C4B">
        <w:rPr>
          <w:rFonts w:ascii="Tahoma" w:hAnsi="Tahoma" w:cs="Tahoma"/>
          <w:bCs/>
          <w:sz w:val="36"/>
          <w:szCs w:val="36"/>
          <w:lang w:val="es-MX"/>
        </w:rPr>
        <w:lastRenderedPageBreak/>
        <w:t xml:space="preserve">eso se oponen a las propuestas que hace el Equipo Base. </w:t>
      </w:r>
    </w:p>
    <w:p w14:paraId="2A4406A1" w14:textId="77777777" w:rsidR="00B23926" w:rsidRPr="007C0C4B" w:rsidRDefault="000F7E8E" w:rsidP="00DA1A65">
      <w:pPr>
        <w:pStyle w:val="Ttulo2"/>
        <w:numPr>
          <w:ilvl w:val="0"/>
          <w:numId w:val="11"/>
        </w:numPr>
        <w:spacing w:line="360" w:lineRule="auto"/>
        <w:jc w:val="both"/>
        <w:rPr>
          <w:rFonts w:ascii="Tahoma" w:hAnsi="Tahoma" w:cs="Tahoma"/>
          <w:b w:val="0"/>
          <w:color w:val="auto"/>
          <w:sz w:val="36"/>
          <w:szCs w:val="36"/>
          <w:lang w:val="es-MX"/>
        </w:rPr>
      </w:pPr>
      <w:bookmarkStart w:id="22" w:name="_Toc373841122"/>
      <w:r w:rsidRPr="007C0C4B">
        <w:rPr>
          <w:rFonts w:ascii="Tahoma" w:hAnsi="Tahoma" w:cs="Tahoma"/>
          <w:b w:val="0"/>
          <w:color w:val="auto"/>
          <w:sz w:val="36"/>
          <w:szCs w:val="36"/>
          <w:lang w:val="es-MX"/>
        </w:rPr>
        <w:t>Resultados de la gestión administrativa de los CAIPAD</w:t>
      </w:r>
      <w:bookmarkEnd w:id="22"/>
    </w:p>
    <w:p w14:paraId="0EBF19CB" w14:textId="77777777" w:rsidR="00C61DC9" w:rsidRDefault="00014D58" w:rsidP="009E13A2">
      <w:pPr>
        <w:spacing w:after="0" w:line="360" w:lineRule="auto"/>
        <w:jc w:val="both"/>
        <w:rPr>
          <w:rFonts w:ascii="Tahoma" w:hAnsi="Tahoma" w:cs="Tahoma"/>
          <w:bCs/>
          <w:sz w:val="36"/>
          <w:szCs w:val="36"/>
          <w:lang w:val="es-MX"/>
        </w:rPr>
      </w:pPr>
      <w:r w:rsidRPr="007C0C4B">
        <w:rPr>
          <w:rFonts w:ascii="Tahoma" w:hAnsi="Tahoma" w:cs="Tahoma"/>
          <w:bCs/>
          <w:sz w:val="36"/>
          <w:szCs w:val="36"/>
          <w:lang w:val="es-MX"/>
        </w:rPr>
        <w:t>“</w:t>
      </w:r>
      <w:r w:rsidR="00336D6D" w:rsidRPr="007C0C4B">
        <w:rPr>
          <w:rFonts w:ascii="Tahoma" w:hAnsi="Tahoma" w:cs="Tahoma"/>
          <w:bCs/>
          <w:sz w:val="36"/>
          <w:szCs w:val="36"/>
          <w:lang w:val="es-MX"/>
        </w:rPr>
        <w:t>S</w:t>
      </w:r>
      <w:r w:rsidR="000F7E8E" w:rsidRPr="007C0C4B">
        <w:rPr>
          <w:rFonts w:ascii="Tahoma" w:hAnsi="Tahoma" w:cs="Tahoma"/>
          <w:bCs/>
          <w:sz w:val="36"/>
          <w:szCs w:val="36"/>
          <w:lang w:val="es-MX"/>
        </w:rPr>
        <w:t xml:space="preserve">istema de gestión administrativa es un conjunto de acciones orientadas al logro de los objetivos de una institución; a través del cumplimiento y la óptima aplicación del proceso administrativo: planear, organizar, dirigir, coordinar y controlar. </w:t>
      </w:r>
      <w:r w:rsidRPr="007C0C4B">
        <w:rPr>
          <w:rFonts w:ascii="Tahoma" w:hAnsi="Tahoma" w:cs="Tahoma"/>
          <w:bCs/>
          <w:sz w:val="36"/>
          <w:szCs w:val="36"/>
          <w:lang w:val="es-MX"/>
        </w:rPr>
        <w:t>Definición conformada según monografía” (</w:t>
      </w:r>
      <w:r w:rsidR="000F7E8E" w:rsidRPr="007C0C4B">
        <w:rPr>
          <w:rFonts w:ascii="Tahoma" w:hAnsi="Tahoma" w:cs="Tahoma"/>
          <w:bCs/>
          <w:sz w:val="36"/>
          <w:szCs w:val="36"/>
          <w:lang w:val="es-MX"/>
        </w:rPr>
        <w:t xml:space="preserve">Gestión Administrativa de una empresa </w:t>
      </w:r>
      <w:r w:rsidRPr="007C0C4B">
        <w:rPr>
          <w:rFonts w:ascii="Tahoma" w:hAnsi="Tahoma" w:cs="Tahoma"/>
          <w:bCs/>
          <w:sz w:val="36"/>
          <w:szCs w:val="36"/>
          <w:lang w:val="es-MX"/>
        </w:rPr>
        <w:t xml:space="preserve">comercial”. </w:t>
      </w:r>
      <w:hyperlink r:id="rId11" w:history="1">
        <w:r w:rsidRPr="007C0C4B">
          <w:rPr>
            <w:rStyle w:val="Hipervnculo"/>
            <w:rFonts w:ascii="Tahoma" w:hAnsi="Tahoma" w:cs="Tahoma"/>
            <w:bCs/>
            <w:color w:val="auto"/>
            <w:sz w:val="36"/>
            <w:szCs w:val="36"/>
            <w:lang w:val="es-MX"/>
          </w:rPr>
          <w:t>http://www.monografías.com</w:t>
        </w:r>
      </w:hyperlink>
      <w:r w:rsidRPr="007C0C4B">
        <w:rPr>
          <w:rFonts w:ascii="Tahoma" w:hAnsi="Tahoma" w:cs="Tahoma"/>
          <w:bCs/>
          <w:sz w:val="36"/>
          <w:szCs w:val="36"/>
          <w:lang w:val="es-MX"/>
        </w:rPr>
        <w:t xml:space="preserve"> Consultada 16 de julio de 2013)</w:t>
      </w:r>
    </w:p>
    <w:p w14:paraId="544D4947" w14:textId="77777777" w:rsidR="008D0F92" w:rsidRPr="007C0C4B" w:rsidRDefault="008D0F92" w:rsidP="009E13A2">
      <w:pPr>
        <w:spacing w:after="0" w:line="360" w:lineRule="auto"/>
        <w:jc w:val="both"/>
        <w:rPr>
          <w:rFonts w:ascii="Tahoma" w:hAnsi="Tahoma" w:cs="Tahoma"/>
          <w:bCs/>
          <w:sz w:val="36"/>
          <w:szCs w:val="36"/>
          <w:lang w:val="es-MX"/>
        </w:rPr>
      </w:pPr>
    </w:p>
    <w:p w14:paraId="3400FC0A" w14:textId="77777777" w:rsidR="001435C7" w:rsidRPr="007C0C4B" w:rsidRDefault="000F7E8E" w:rsidP="009E13A2">
      <w:pPr>
        <w:spacing w:before="72" w:after="100" w:afterAutospacing="1" w:line="360" w:lineRule="auto"/>
        <w:ind w:right="-22"/>
        <w:jc w:val="both"/>
        <w:rPr>
          <w:rFonts w:ascii="Tahoma" w:hAnsi="Tahoma" w:cs="Tahoma"/>
          <w:bCs/>
          <w:sz w:val="36"/>
          <w:szCs w:val="36"/>
        </w:rPr>
      </w:pPr>
      <w:r w:rsidRPr="007C0C4B">
        <w:rPr>
          <w:rFonts w:ascii="Tahoma" w:hAnsi="Tahoma" w:cs="Tahoma"/>
          <w:bCs/>
          <w:sz w:val="36"/>
          <w:szCs w:val="36"/>
        </w:rPr>
        <w:t xml:space="preserve">En su artículo 3, la Ley </w:t>
      </w:r>
      <w:r w:rsidR="00C85960" w:rsidRPr="007C0C4B">
        <w:rPr>
          <w:rFonts w:ascii="Tahoma" w:hAnsi="Tahoma" w:cs="Tahoma"/>
          <w:bCs/>
          <w:sz w:val="36"/>
          <w:szCs w:val="36"/>
        </w:rPr>
        <w:t xml:space="preserve">de Estímulo estatal de pago de salarios del personal docente y administrativo de las instituciones privadas de enseñanza (Ley </w:t>
      </w:r>
      <w:r w:rsidRPr="007C0C4B">
        <w:rPr>
          <w:rFonts w:ascii="Tahoma" w:hAnsi="Tahoma" w:cs="Tahoma"/>
          <w:bCs/>
          <w:sz w:val="36"/>
          <w:szCs w:val="36"/>
        </w:rPr>
        <w:t>N.º 8791</w:t>
      </w:r>
      <w:r w:rsidR="00C85960" w:rsidRPr="007C0C4B">
        <w:rPr>
          <w:rFonts w:ascii="Tahoma" w:hAnsi="Tahoma" w:cs="Tahoma"/>
          <w:bCs/>
          <w:sz w:val="36"/>
          <w:szCs w:val="36"/>
        </w:rPr>
        <w:t>)</w:t>
      </w:r>
      <w:r w:rsidRPr="007C0C4B">
        <w:rPr>
          <w:rFonts w:ascii="Tahoma" w:hAnsi="Tahoma" w:cs="Tahoma"/>
          <w:bCs/>
          <w:sz w:val="36"/>
          <w:szCs w:val="36"/>
        </w:rPr>
        <w:t xml:space="preserve"> establece que las fundaciones y asociaciones con proyección social que atiendan personas adultas con </w:t>
      </w:r>
      <w:r w:rsidRPr="007C0C4B">
        <w:rPr>
          <w:rFonts w:ascii="Tahoma" w:hAnsi="Tahoma" w:cs="Tahoma"/>
          <w:bCs/>
          <w:sz w:val="36"/>
          <w:szCs w:val="36"/>
        </w:rPr>
        <w:lastRenderedPageBreak/>
        <w:t>discapacidad y que desarrollen programas educativos deben estar avalados por el Ministerio de Educación Pública, razón por la cual la relación laboral y más en concreto</w:t>
      </w:r>
      <w:r w:rsidR="00DD777B" w:rsidRPr="007C0C4B">
        <w:rPr>
          <w:rFonts w:ascii="Tahoma" w:hAnsi="Tahoma" w:cs="Tahoma"/>
          <w:bCs/>
          <w:sz w:val="36"/>
          <w:szCs w:val="36"/>
        </w:rPr>
        <w:t>,</w:t>
      </w:r>
      <w:r w:rsidRPr="007C0C4B">
        <w:rPr>
          <w:rFonts w:ascii="Tahoma" w:hAnsi="Tahoma" w:cs="Tahoma"/>
          <w:bCs/>
          <w:sz w:val="36"/>
          <w:szCs w:val="36"/>
        </w:rPr>
        <w:t xml:space="preserve"> la gestión administrativa</w:t>
      </w:r>
      <w:r w:rsidR="00DD777B" w:rsidRPr="007C0C4B">
        <w:rPr>
          <w:rFonts w:ascii="Tahoma" w:hAnsi="Tahoma" w:cs="Tahoma"/>
          <w:bCs/>
          <w:sz w:val="36"/>
          <w:szCs w:val="36"/>
        </w:rPr>
        <w:t>,</w:t>
      </w:r>
      <w:r w:rsidRPr="007C0C4B">
        <w:rPr>
          <w:rFonts w:ascii="Tahoma" w:hAnsi="Tahoma" w:cs="Tahoma"/>
          <w:bCs/>
          <w:sz w:val="36"/>
          <w:szCs w:val="36"/>
        </w:rPr>
        <w:t xml:space="preserve"> están totalmente ligada</w:t>
      </w:r>
      <w:r w:rsidR="00DD777B" w:rsidRPr="007C0C4B">
        <w:rPr>
          <w:rFonts w:ascii="Tahoma" w:hAnsi="Tahoma" w:cs="Tahoma"/>
          <w:bCs/>
          <w:sz w:val="36"/>
          <w:szCs w:val="36"/>
        </w:rPr>
        <w:t>s</w:t>
      </w:r>
      <w:r w:rsidRPr="007C0C4B">
        <w:rPr>
          <w:rFonts w:ascii="Tahoma" w:hAnsi="Tahoma" w:cs="Tahoma"/>
          <w:bCs/>
          <w:sz w:val="36"/>
          <w:szCs w:val="36"/>
        </w:rPr>
        <w:t xml:space="preserve"> al quehacer diario del MEP, incluso los empleados asignados por parte de esa institución no tienen relación de índole laboral con la Junta Directiva, sino más bien son empleados directos del MEP y es por medio de la figura del Director que se establecen las coordinaciones necesarias entre la Junta Directiva y el Equipo Base.</w:t>
      </w:r>
    </w:p>
    <w:p w14:paraId="24D1DDE8" w14:textId="4460FA2B" w:rsidR="00031A2C" w:rsidRPr="007C0C4B" w:rsidRDefault="000F7E8E" w:rsidP="009E13A2">
      <w:pPr>
        <w:spacing w:after="0" w:line="360" w:lineRule="auto"/>
        <w:jc w:val="both"/>
        <w:rPr>
          <w:rFonts w:ascii="Tahoma" w:hAnsi="Tahoma" w:cs="Tahoma"/>
          <w:bCs/>
          <w:sz w:val="36"/>
          <w:szCs w:val="36"/>
          <w:lang w:val="es-MX"/>
        </w:rPr>
      </w:pPr>
      <w:r w:rsidRPr="007C0C4B">
        <w:rPr>
          <w:rFonts w:ascii="Tahoma" w:hAnsi="Tahoma" w:cs="Tahoma"/>
          <w:bCs/>
          <w:sz w:val="36"/>
          <w:szCs w:val="36"/>
        </w:rPr>
        <w:t xml:space="preserve">Dentro de este marco referencial y la </w:t>
      </w:r>
      <w:r w:rsidRPr="007C0C4B">
        <w:rPr>
          <w:rFonts w:ascii="Tahoma" w:hAnsi="Tahoma" w:cs="Tahoma"/>
          <w:bCs/>
          <w:sz w:val="36"/>
          <w:szCs w:val="36"/>
          <w:lang w:val="es-MX"/>
        </w:rPr>
        <w:t>información recopilada en el encuentro de con ONG´s en el año 2012, los resultados son diversos,</w:t>
      </w:r>
      <w:r w:rsidR="00F31F43" w:rsidRPr="007C0C4B">
        <w:rPr>
          <w:rFonts w:ascii="Tahoma" w:hAnsi="Tahoma" w:cs="Tahoma"/>
          <w:bCs/>
          <w:sz w:val="36"/>
          <w:szCs w:val="36"/>
          <w:lang w:val="es-MX"/>
        </w:rPr>
        <w:t xml:space="preserve"> no </w:t>
      </w:r>
      <w:r w:rsidR="00D8793F" w:rsidRPr="007C0C4B">
        <w:rPr>
          <w:rFonts w:ascii="Tahoma" w:hAnsi="Tahoma" w:cs="Tahoma"/>
          <w:bCs/>
          <w:sz w:val="36"/>
          <w:szCs w:val="36"/>
          <w:lang w:val="es-MX"/>
        </w:rPr>
        <w:t>obstante, la</w:t>
      </w:r>
      <w:r w:rsidRPr="007C0C4B">
        <w:rPr>
          <w:rFonts w:ascii="Tahoma" w:hAnsi="Tahoma" w:cs="Tahoma"/>
          <w:bCs/>
          <w:sz w:val="36"/>
          <w:szCs w:val="36"/>
          <w:lang w:val="es-MX"/>
        </w:rPr>
        <w:t xml:space="preserve"> mayoría de la población que asiste a estos centros</w:t>
      </w:r>
      <w:r w:rsidR="00F31F43" w:rsidRPr="007C0C4B">
        <w:rPr>
          <w:rFonts w:ascii="Tahoma" w:hAnsi="Tahoma" w:cs="Tahoma"/>
          <w:bCs/>
          <w:sz w:val="36"/>
          <w:szCs w:val="36"/>
          <w:lang w:val="es-MX"/>
        </w:rPr>
        <w:t>,</w:t>
      </w:r>
      <w:r w:rsidRPr="007C0C4B">
        <w:rPr>
          <w:rFonts w:ascii="Tahoma" w:hAnsi="Tahoma" w:cs="Tahoma"/>
          <w:bCs/>
          <w:sz w:val="36"/>
          <w:szCs w:val="36"/>
          <w:lang w:val="es-MX"/>
        </w:rPr>
        <w:t xml:space="preserve"> </w:t>
      </w:r>
      <w:r w:rsidR="00C93314" w:rsidRPr="007C0C4B">
        <w:rPr>
          <w:rFonts w:ascii="Tahoma" w:hAnsi="Tahoma" w:cs="Tahoma"/>
          <w:bCs/>
          <w:sz w:val="36"/>
          <w:szCs w:val="36"/>
          <w:lang w:val="es-MX"/>
        </w:rPr>
        <w:t>lo hace</w:t>
      </w:r>
      <w:r w:rsidR="00031A2C" w:rsidRPr="007C0C4B">
        <w:rPr>
          <w:rFonts w:ascii="Tahoma" w:hAnsi="Tahoma" w:cs="Tahoma"/>
          <w:bCs/>
          <w:sz w:val="36"/>
          <w:szCs w:val="36"/>
          <w:lang w:val="es-MX"/>
        </w:rPr>
        <w:t xml:space="preserve"> de forma </w:t>
      </w:r>
      <w:r w:rsidRPr="007C0C4B">
        <w:rPr>
          <w:rFonts w:ascii="Tahoma" w:hAnsi="Tahoma" w:cs="Tahoma"/>
          <w:bCs/>
          <w:sz w:val="36"/>
          <w:szCs w:val="36"/>
          <w:lang w:val="es-MX"/>
        </w:rPr>
        <w:t>perm</w:t>
      </w:r>
      <w:r w:rsidR="00031A2C" w:rsidRPr="007C0C4B">
        <w:rPr>
          <w:rFonts w:ascii="Tahoma" w:hAnsi="Tahoma" w:cs="Tahoma"/>
          <w:bCs/>
          <w:sz w:val="36"/>
          <w:szCs w:val="36"/>
          <w:lang w:val="es-MX"/>
        </w:rPr>
        <w:t>ane</w:t>
      </w:r>
      <w:r w:rsidR="00F31F43" w:rsidRPr="007C0C4B">
        <w:rPr>
          <w:rFonts w:ascii="Tahoma" w:hAnsi="Tahoma" w:cs="Tahoma"/>
          <w:bCs/>
          <w:sz w:val="36"/>
          <w:szCs w:val="36"/>
          <w:lang w:val="es-MX"/>
        </w:rPr>
        <w:t>n</w:t>
      </w:r>
      <w:r w:rsidR="00031A2C" w:rsidRPr="007C0C4B">
        <w:rPr>
          <w:rFonts w:ascii="Tahoma" w:hAnsi="Tahoma" w:cs="Tahoma"/>
          <w:bCs/>
          <w:sz w:val="36"/>
          <w:szCs w:val="36"/>
          <w:lang w:val="es-MX"/>
        </w:rPr>
        <w:t>te</w:t>
      </w:r>
      <w:r w:rsidR="00C93314" w:rsidRPr="007C0C4B">
        <w:rPr>
          <w:rFonts w:ascii="Tahoma" w:hAnsi="Tahoma" w:cs="Tahoma"/>
          <w:bCs/>
          <w:sz w:val="36"/>
          <w:szCs w:val="36"/>
          <w:lang w:val="es-MX"/>
        </w:rPr>
        <w:t xml:space="preserve"> </w:t>
      </w:r>
      <w:r w:rsidRPr="007C0C4B">
        <w:rPr>
          <w:rFonts w:ascii="Tahoma" w:hAnsi="Tahoma" w:cs="Tahoma"/>
          <w:bCs/>
          <w:sz w:val="36"/>
          <w:szCs w:val="36"/>
          <w:lang w:val="es-MX"/>
        </w:rPr>
        <w:t>y a pesar de no tener un perfil de egreso, tal y como lo mencionan los</w:t>
      </w:r>
      <w:r w:rsidR="003F49CC" w:rsidRPr="007C0C4B">
        <w:rPr>
          <w:rFonts w:ascii="Tahoma" w:hAnsi="Tahoma" w:cs="Tahoma"/>
          <w:bCs/>
          <w:sz w:val="36"/>
          <w:szCs w:val="36"/>
          <w:lang w:val="es-MX"/>
        </w:rPr>
        <w:t xml:space="preserve"> y las</w:t>
      </w:r>
      <w:r w:rsidRPr="007C0C4B">
        <w:rPr>
          <w:rFonts w:ascii="Tahoma" w:hAnsi="Tahoma" w:cs="Tahoma"/>
          <w:bCs/>
          <w:sz w:val="36"/>
          <w:szCs w:val="36"/>
          <w:lang w:val="es-MX"/>
        </w:rPr>
        <w:t xml:space="preserve"> Directores</w:t>
      </w:r>
      <w:r w:rsidR="003F49CC" w:rsidRPr="007C0C4B">
        <w:rPr>
          <w:rFonts w:ascii="Tahoma" w:hAnsi="Tahoma" w:cs="Tahoma"/>
          <w:bCs/>
          <w:sz w:val="36"/>
          <w:szCs w:val="36"/>
          <w:lang w:val="es-MX"/>
        </w:rPr>
        <w:t xml:space="preserve"> y Directoras</w:t>
      </w:r>
      <w:r w:rsidR="00882E35" w:rsidRPr="007C0C4B">
        <w:rPr>
          <w:rFonts w:ascii="Tahoma" w:hAnsi="Tahoma" w:cs="Tahoma"/>
          <w:bCs/>
          <w:sz w:val="36"/>
          <w:szCs w:val="36"/>
          <w:lang w:val="es-MX"/>
        </w:rPr>
        <w:t>,</w:t>
      </w:r>
      <w:r w:rsidRPr="007C0C4B">
        <w:rPr>
          <w:rFonts w:ascii="Tahoma" w:hAnsi="Tahoma" w:cs="Tahoma"/>
          <w:bCs/>
          <w:sz w:val="36"/>
          <w:szCs w:val="36"/>
          <w:lang w:val="es-MX"/>
        </w:rPr>
        <w:t xml:space="preserve"> se da un avance en el logro de los objetivos planteados para cada una de las áreas</w:t>
      </w:r>
      <w:r w:rsidR="00F31F43" w:rsidRPr="007C0C4B">
        <w:rPr>
          <w:rFonts w:ascii="Tahoma" w:hAnsi="Tahoma" w:cs="Tahoma"/>
          <w:bCs/>
          <w:sz w:val="36"/>
          <w:szCs w:val="36"/>
          <w:lang w:val="es-MX"/>
        </w:rPr>
        <w:t xml:space="preserve"> </w:t>
      </w:r>
      <w:r w:rsidR="00F31F43" w:rsidRPr="007C0C4B">
        <w:rPr>
          <w:rFonts w:ascii="Tahoma" w:hAnsi="Tahoma" w:cs="Tahoma"/>
          <w:bCs/>
          <w:sz w:val="36"/>
          <w:szCs w:val="36"/>
          <w:lang w:val="es-MX"/>
        </w:rPr>
        <w:lastRenderedPageBreak/>
        <w:t>que les permite tener mejor calidad de vida</w:t>
      </w:r>
      <w:r w:rsidRPr="007C0C4B">
        <w:rPr>
          <w:rFonts w:ascii="Tahoma" w:hAnsi="Tahoma" w:cs="Tahoma"/>
          <w:bCs/>
          <w:sz w:val="36"/>
          <w:szCs w:val="36"/>
          <w:lang w:val="es-MX"/>
        </w:rPr>
        <w:t>. Los y las Directores</w:t>
      </w:r>
      <w:r w:rsidR="00F31F43" w:rsidRPr="007C0C4B">
        <w:rPr>
          <w:rFonts w:ascii="Tahoma" w:hAnsi="Tahoma" w:cs="Tahoma"/>
          <w:bCs/>
          <w:sz w:val="36"/>
          <w:szCs w:val="36"/>
          <w:lang w:val="es-MX"/>
        </w:rPr>
        <w:t xml:space="preserve"> y Directoras</w:t>
      </w:r>
      <w:r w:rsidRPr="007C0C4B">
        <w:rPr>
          <w:rFonts w:ascii="Tahoma" w:hAnsi="Tahoma" w:cs="Tahoma"/>
          <w:bCs/>
          <w:sz w:val="36"/>
          <w:szCs w:val="36"/>
          <w:lang w:val="es-MX"/>
        </w:rPr>
        <w:t xml:space="preserve"> de estos centros </w:t>
      </w:r>
      <w:r w:rsidR="00031A2C" w:rsidRPr="007C0C4B">
        <w:rPr>
          <w:rFonts w:ascii="Tahoma" w:hAnsi="Tahoma" w:cs="Tahoma"/>
          <w:bCs/>
          <w:sz w:val="36"/>
          <w:szCs w:val="36"/>
          <w:lang w:val="es-MX"/>
        </w:rPr>
        <w:t>afirman “</w:t>
      </w:r>
      <w:r w:rsidRPr="007C0C4B">
        <w:rPr>
          <w:rFonts w:ascii="Tahoma" w:hAnsi="Tahoma" w:cs="Tahoma"/>
          <w:bCs/>
          <w:sz w:val="36"/>
          <w:szCs w:val="36"/>
          <w:lang w:val="es-MX"/>
        </w:rPr>
        <w:t>que el éxito de un CAIP</w:t>
      </w:r>
      <w:r w:rsidR="00031A2C" w:rsidRPr="007C0C4B">
        <w:rPr>
          <w:rFonts w:ascii="Tahoma" w:hAnsi="Tahoma" w:cs="Tahoma"/>
          <w:bCs/>
          <w:sz w:val="36"/>
          <w:szCs w:val="36"/>
          <w:lang w:val="es-MX"/>
        </w:rPr>
        <w:t xml:space="preserve">AD no solamente puede evaluarse </w:t>
      </w:r>
      <w:r w:rsidR="0030707A" w:rsidRPr="007C0C4B">
        <w:rPr>
          <w:rFonts w:ascii="Tahoma" w:hAnsi="Tahoma" w:cs="Tahoma"/>
          <w:bCs/>
          <w:sz w:val="36"/>
          <w:szCs w:val="36"/>
          <w:lang w:val="es-MX"/>
        </w:rPr>
        <w:t>por la</w:t>
      </w:r>
      <w:r w:rsidRPr="007C0C4B">
        <w:rPr>
          <w:rFonts w:ascii="Tahoma" w:hAnsi="Tahoma" w:cs="Tahoma"/>
          <w:bCs/>
          <w:sz w:val="36"/>
          <w:szCs w:val="36"/>
          <w:lang w:val="es-MX"/>
        </w:rPr>
        <w:t xml:space="preserve"> cantidad de usuarios</w:t>
      </w:r>
      <w:r w:rsidR="00031A2C" w:rsidRPr="007C0C4B">
        <w:rPr>
          <w:rFonts w:ascii="Tahoma" w:hAnsi="Tahoma" w:cs="Tahoma"/>
          <w:bCs/>
          <w:sz w:val="36"/>
          <w:szCs w:val="36"/>
          <w:lang w:val="es-MX"/>
        </w:rPr>
        <w:t xml:space="preserve"> y </w:t>
      </w:r>
      <w:r w:rsidR="00BA4717" w:rsidRPr="007C0C4B">
        <w:rPr>
          <w:rFonts w:ascii="Tahoma" w:hAnsi="Tahoma" w:cs="Tahoma"/>
          <w:bCs/>
          <w:sz w:val="36"/>
          <w:szCs w:val="36"/>
          <w:lang w:val="es-MX"/>
        </w:rPr>
        <w:t>usuarias incorporados</w:t>
      </w:r>
      <w:r w:rsidRPr="007C0C4B">
        <w:rPr>
          <w:rFonts w:ascii="Tahoma" w:hAnsi="Tahoma" w:cs="Tahoma"/>
          <w:bCs/>
          <w:sz w:val="36"/>
          <w:szCs w:val="36"/>
          <w:lang w:val="es-MX"/>
        </w:rPr>
        <w:t xml:space="preserve"> laboral</w:t>
      </w:r>
      <w:r w:rsidR="00031A2C" w:rsidRPr="007C0C4B">
        <w:rPr>
          <w:rFonts w:ascii="Tahoma" w:hAnsi="Tahoma" w:cs="Tahoma"/>
          <w:bCs/>
          <w:sz w:val="36"/>
          <w:szCs w:val="36"/>
          <w:lang w:val="es-MX"/>
        </w:rPr>
        <w:t>mente</w:t>
      </w:r>
      <w:r w:rsidRPr="007C0C4B">
        <w:rPr>
          <w:rFonts w:ascii="Tahoma" w:hAnsi="Tahoma" w:cs="Tahoma"/>
          <w:bCs/>
          <w:sz w:val="36"/>
          <w:szCs w:val="36"/>
          <w:lang w:val="es-MX"/>
        </w:rPr>
        <w:t>, sino</w:t>
      </w:r>
      <w:r w:rsidR="00031A2C" w:rsidRPr="007C0C4B">
        <w:rPr>
          <w:rFonts w:ascii="Tahoma" w:hAnsi="Tahoma" w:cs="Tahoma"/>
          <w:bCs/>
          <w:sz w:val="36"/>
          <w:szCs w:val="36"/>
          <w:lang w:val="es-MX"/>
        </w:rPr>
        <w:t>,</w:t>
      </w:r>
      <w:r w:rsidR="00F31F43" w:rsidRPr="007C0C4B">
        <w:rPr>
          <w:rFonts w:ascii="Tahoma" w:hAnsi="Tahoma" w:cs="Tahoma"/>
          <w:bCs/>
          <w:sz w:val="36"/>
          <w:szCs w:val="36"/>
          <w:lang w:val="es-MX"/>
        </w:rPr>
        <w:t xml:space="preserve"> tambi</w:t>
      </w:r>
      <w:r w:rsidR="00031A2C" w:rsidRPr="007C0C4B">
        <w:rPr>
          <w:rFonts w:ascii="Tahoma" w:hAnsi="Tahoma" w:cs="Tahoma"/>
          <w:bCs/>
          <w:sz w:val="36"/>
          <w:szCs w:val="36"/>
          <w:lang w:val="es-MX"/>
        </w:rPr>
        <w:t>én por aquellas personas que</w:t>
      </w:r>
      <w:r w:rsidR="00F31F43" w:rsidRPr="007C0C4B">
        <w:rPr>
          <w:rFonts w:ascii="Tahoma" w:hAnsi="Tahoma" w:cs="Tahoma"/>
          <w:bCs/>
          <w:sz w:val="36"/>
          <w:szCs w:val="36"/>
          <w:lang w:val="es-MX"/>
        </w:rPr>
        <w:t xml:space="preserve"> log</w:t>
      </w:r>
      <w:r w:rsidR="00031A2C" w:rsidRPr="007C0C4B">
        <w:rPr>
          <w:rFonts w:ascii="Tahoma" w:hAnsi="Tahoma" w:cs="Tahoma"/>
          <w:bCs/>
          <w:sz w:val="36"/>
          <w:szCs w:val="36"/>
          <w:lang w:val="es-MX"/>
        </w:rPr>
        <w:t xml:space="preserve">ran mejorar las condiciones de autonomía y toma de </w:t>
      </w:r>
      <w:r w:rsidR="00C93314" w:rsidRPr="007C0C4B">
        <w:rPr>
          <w:rFonts w:ascii="Tahoma" w:hAnsi="Tahoma" w:cs="Tahoma"/>
          <w:bCs/>
          <w:sz w:val="36"/>
          <w:szCs w:val="36"/>
          <w:lang w:val="es-MX"/>
        </w:rPr>
        <w:t>decisiones.</w:t>
      </w:r>
    </w:p>
    <w:p w14:paraId="223AD1B1" w14:textId="77777777" w:rsidR="00C61DC9" w:rsidRPr="007C0C4B" w:rsidRDefault="00C61DC9" w:rsidP="009E13A2">
      <w:pPr>
        <w:pStyle w:val="Prrafodelista"/>
        <w:spacing w:after="0" w:line="360" w:lineRule="auto"/>
        <w:ind w:left="1065"/>
        <w:jc w:val="both"/>
        <w:rPr>
          <w:rFonts w:ascii="Tahoma" w:hAnsi="Tahoma" w:cs="Tahoma"/>
          <w:bCs/>
          <w:sz w:val="36"/>
          <w:szCs w:val="36"/>
          <w:lang w:val="es-MX"/>
        </w:rPr>
      </w:pPr>
    </w:p>
    <w:p w14:paraId="458B46EC" w14:textId="66B67A76" w:rsidR="005B55D3" w:rsidRPr="007C0C4B" w:rsidRDefault="00CF63DE" w:rsidP="009E13A2">
      <w:pPr>
        <w:tabs>
          <w:tab w:val="left" w:pos="1488"/>
        </w:tabs>
        <w:spacing w:line="360" w:lineRule="auto"/>
        <w:jc w:val="both"/>
        <w:rPr>
          <w:rFonts w:ascii="Tahoma" w:hAnsi="Tahoma" w:cs="Tahoma"/>
          <w:bCs/>
          <w:sz w:val="36"/>
          <w:szCs w:val="36"/>
          <w:lang w:val="es-MX"/>
        </w:rPr>
      </w:pPr>
      <w:r w:rsidRPr="007C0C4B">
        <w:rPr>
          <w:rFonts w:ascii="Tahoma" w:hAnsi="Tahoma" w:cs="Tahoma"/>
          <w:bCs/>
          <w:sz w:val="36"/>
          <w:szCs w:val="36"/>
          <w:lang w:val="es-MX"/>
        </w:rPr>
        <w:t>En lo que respecta al nivel de coordinación de las organizaciones sociales y las instituciones que aportan recursos a la organización</w:t>
      </w:r>
      <w:r w:rsidR="00397D0F" w:rsidRPr="007C0C4B">
        <w:rPr>
          <w:rFonts w:ascii="Tahoma" w:hAnsi="Tahoma" w:cs="Tahoma"/>
          <w:bCs/>
          <w:sz w:val="36"/>
          <w:szCs w:val="36"/>
          <w:lang w:val="es-MX"/>
        </w:rPr>
        <w:t xml:space="preserve"> para el desarrollo del programa</w:t>
      </w:r>
      <w:r w:rsidRPr="007C0C4B">
        <w:rPr>
          <w:rFonts w:ascii="Tahoma" w:hAnsi="Tahoma" w:cs="Tahoma"/>
          <w:bCs/>
          <w:sz w:val="36"/>
          <w:szCs w:val="36"/>
          <w:lang w:val="es-MX"/>
        </w:rPr>
        <w:t>, en términos generales se menciona solamente la administración de fondos sumin</w:t>
      </w:r>
      <w:r w:rsidR="00C61DC9" w:rsidRPr="007C0C4B">
        <w:rPr>
          <w:rFonts w:ascii="Tahoma" w:hAnsi="Tahoma" w:cs="Tahoma"/>
          <w:bCs/>
          <w:sz w:val="36"/>
          <w:szCs w:val="36"/>
          <w:lang w:val="es-MX"/>
        </w:rPr>
        <w:t xml:space="preserve">istrados por la JPS </w:t>
      </w:r>
      <w:r w:rsidR="0030707A" w:rsidRPr="007C0C4B">
        <w:rPr>
          <w:rFonts w:ascii="Tahoma" w:hAnsi="Tahoma" w:cs="Tahoma"/>
          <w:bCs/>
          <w:sz w:val="36"/>
          <w:szCs w:val="36"/>
          <w:lang w:val="es-MX"/>
        </w:rPr>
        <w:t>y el</w:t>
      </w:r>
      <w:r w:rsidR="00C61DC9" w:rsidRPr="007C0C4B">
        <w:rPr>
          <w:rFonts w:ascii="Tahoma" w:hAnsi="Tahoma" w:cs="Tahoma"/>
          <w:bCs/>
          <w:sz w:val="36"/>
          <w:szCs w:val="36"/>
          <w:lang w:val="es-MX"/>
        </w:rPr>
        <w:t xml:space="preserve"> CNREE. Las</w:t>
      </w:r>
      <w:r w:rsidRPr="007C0C4B">
        <w:rPr>
          <w:rFonts w:ascii="Tahoma" w:hAnsi="Tahoma" w:cs="Tahoma"/>
          <w:bCs/>
          <w:sz w:val="36"/>
          <w:szCs w:val="36"/>
          <w:lang w:val="es-MX"/>
        </w:rPr>
        <w:t xml:space="preserve"> </w:t>
      </w:r>
      <w:r w:rsidR="006670FB" w:rsidRPr="007C0C4B">
        <w:rPr>
          <w:rFonts w:ascii="Tahoma" w:hAnsi="Tahoma" w:cs="Tahoma"/>
          <w:bCs/>
          <w:sz w:val="36"/>
          <w:szCs w:val="36"/>
          <w:lang w:val="es-MX"/>
        </w:rPr>
        <w:t>ONG ´s</w:t>
      </w:r>
      <w:r w:rsidRPr="007C0C4B">
        <w:rPr>
          <w:rFonts w:ascii="Tahoma" w:hAnsi="Tahoma" w:cs="Tahoma"/>
          <w:bCs/>
          <w:sz w:val="36"/>
          <w:szCs w:val="36"/>
          <w:lang w:val="es-MX"/>
        </w:rPr>
        <w:t xml:space="preserve"> </w:t>
      </w:r>
      <w:r w:rsidR="00D16C32" w:rsidRPr="007C0C4B">
        <w:rPr>
          <w:rFonts w:ascii="Tahoma" w:hAnsi="Tahoma" w:cs="Tahoma"/>
          <w:bCs/>
          <w:sz w:val="36"/>
          <w:szCs w:val="36"/>
          <w:lang w:val="es-MX"/>
        </w:rPr>
        <w:t>dedican mucho de su gestión a generar recursos financieros para cubrir gastos operativos.</w:t>
      </w:r>
    </w:p>
    <w:p w14:paraId="0B2C9A7D" w14:textId="77777777" w:rsidR="00CF63DE" w:rsidRPr="007C0C4B" w:rsidRDefault="00CF63DE" w:rsidP="009E13A2">
      <w:pPr>
        <w:tabs>
          <w:tab w:val="left" w:pos="1488"/>
        </w:tabs>
        <w:spacing w:line="360" w:lineRule="auto"/>
        <w:jc w:val="both"/>
        <w:rPr>
          <w:rFonts w:ascii="Tahoma" w:hAnsi="Tahoma" w:cs="Tahoma"/>
          <w:bCs/>
          <w:sz w:val="36"/>
          <w:szCs w:val="36"/>
          <w:lang w:val="es-MX"/>
        </w:rPr>
      </w:pPr>
      <w:r w:rsidRPr="007C0C4B">
        <w:rPr>
          <w:rFonts w:ascii="Tahoma" w:hAnsi="Tahoma" w:cs="Tahoma"/>
          <w:bCs/>
          <w:sz w:val="36"/>
          <w:szCs w:val="36"/>
          <w:lang w:val="es-MX"/>
        </w:rPr>
        <w:t xml:space="preserve">Dentro los factores que facilitan e impiden el uso de los recursos financieros, tanto para las ONG´s como para </w:t>
      </w:r>
      <w:r w:rsidRPr="007C0C4B">
        <w:rPr>
          <w:rFonts w:ascii="Tahoma" w:hAnsi="Tahoma" w:cs="Tahoma"/>
          <w:bCs/>
          <w:sz w:val="36"/>
          <w:szCs w:val="36"/>
          <w:lang w:val="es-MX"/>
        </w:rPr>
        <w:lastRenderedPageBreak/>
        <w:t>los y las Directores de los centros, me</w:t>
      </w:r>
      <w:r w:rsidR="00D16C32" w:rsidRPr="007C0C4B">
        <w:rPr>
          <w:rFonts w:ascii="Tahoma" w:hAnsi="Tahoma" w:cs="Tahoma"/>
          <w:bCs/>
          <w:sz w:val="36"/>
          <w:szCs w:val="36"/>
          <w:lang w:val="es-MX"/>
        </w:rPr>
        <w:t>ncionan los siguientes aspectos:</w:t>
      </w:r>
    </w:p>
    <w:p w14:paraId="492F5D37" w14:textId="77777777" w:rsidR="00CF63DE" w:rsidRPr="007C0C4B" w:rsidRDefault="00CF63DE" w:rsidP="00DA1A65">
      <w:pPr>
        <w:pStyle w:val="Prrafodelista"/>
        <w:numPr>
          <w:ilvl w:val="0"/>
          <w:numId w:val="4"/>
        </w:numPr>
        <w:tabs>
          <w:tab w:val="left" w:pos="1488"/>
        </w:tabs>
        <w:spacing w:line="360" w:lineRule="auto"/>
        <w:jc w:val="both"/>
        <w:rPr>
          <w:rFonts w:ascii="Tahoma" w:hAnsi="Tahoma" w:cs="Tahoma"/>
          <w:bCs/>
          <w:sz w:val="36"/>
          <w:szCs w:val="36"/>
          <w:lang w:val="es-MX"/>
        </w:rPr>
      </w:pPr>
      <w:r w:rsidRPr="007C0C4B">
        <w:rPr>
          <w:rFonts w:ascii="Tahoma" w:hAnsi="Tahoma" w:cs="Tahoma"/>
          <w:bCs/>
          <w:sz w:val="36"/>
          <w:szCs w:val="36"/>
          <w:lang w:val="es-MX"/>
        </w:rPr>
        <w:t>El alto costo que implica la atención de cada uno de los usuarios al mes</w:t>
      </w:r>
    </w:p>
    <w:p w14:paraId="3917DC79" w14:textId="77777777" w:rsidR="00CF63DE" w:rsidRPr="007C0C4B" w:rsidRDefault="00CF63DE" w:rsidP="00DA1A65">
      <w:pPr>
        <w:pStyle w:val="Prrafodelista"/>
        <w:numPr>
          <w:ilvl w:val="0"/>
          <w:numId w:val="4"/>
        </w:numPr>
        <w:tabs>
          <w:tab w:val="left" w:pos="1488"/>
        </w:tabs>
        <w:spacing w:line="360" w:lineRule="auto"/>
        <w:jc w:val="both"/>
        <w:rPr>
          <w:rFonts w:ascii="Tahoma" w:hAnsi="Tahoma" w:cs="Tahoma"/>
          <w:bCs/>
          <w:sz w:val="36"/>
          <w:szCs w:val="36"/>
          <w:lang w:val="es-MX"/>
        </w:rPr>
      </w:pPr>
      <w:r w:rsidRPr="007C0C4B">
        <w:rPr>
          <w:rFonts w:ascii="Tahoma" w:hAnsi="Tahoma" w:cs="Tahoma"/>
          <w:bCs/>
          <w:sz w:val="36"/>
          <w:szCs w:val="36"/>
          <w:lang w:val="es-MX"/>
        </w:rPr>
        <w:t xml:space="preserve">El porcentaje que define la JPS para pago de </w:t>
      </w:r>
      <w:r w:rsidR="00A2409C" w:rsidRPr="007C0C4B">
        <w:rPr>
          <w:rFonts w:ascii="Tahoma" w:hAnsi="Tahoma" w:cs="Tahoma"/>
          <w:bCs/>
          <w:sz w:val="36"/>
          <w:szCs w:val="36"/>
          <w:lang w:val="es-MX"/>
        </w:rPr>
        <w:t>salarios, 25</w:t>
      </w:r>
      <w:r w:rsidRPr="007C0C4B">
        <w:rPr>
          <w:rFonts w:ascii="Tahoma" w:hAnsi="Tahoma" w:cs="Tahoma"/>
          <w:bCs/>
          <w:sz w:val="36"/>
          <w:szCs w:val="36"/>
          <w:lang w:val="es-MX"/>
        </w:rPr>
        <w:t>%</w:t>
      </w:r>
    </w:p>
    <w:p w14:paraId="6371F176" w14:textId="77777777" w:rsidR="00CF63DE" w:rsidRPr="007C0C4B" w:rsidRDefault="00CF63DE" w:rsidP="00DA1A65">
      <w:pPr>
        <w:pStyle w:val="Prrafodelista"/>
        <w:numPr>
          <w:ilvl w:val="0"/>
          <w:numId w:val="4"/>
        </w:numPr>
        <w:tabs>
          <w:tab w:val="left" w:pos="1488"/>
        </w:tabs>
        <w:spacing w:line="360" w:lineRule="auto"/>
        <w:jc w:val="both"/>
        <w:rPr>
          <w:rFonts w:ascii="Tahoma" w:hAnsi="Tahoma" w:cs="Tahoma"/>
          <w:bCs/>
          <w:sz w:val="36"/>
          <w:szCs w:val="36"/>
          <w:lang w:val="es-MX"/>
        </w:rPr>
      </w:pPr>
      <w:r w:rsidRPr="007C0C4B">
        <w:rPr>
          <w:rFonts w:ascii="Tahoma" w:hAnsi="Tahoma" w:cs="Tahoma"/>
          <w:bCs/>
          <w:sz w:val="36"/>
          <w:szCs w:val="36"/>
          <w:lang w:val="es-MX"/>
        </w:rPr>
        <w:t>El no contar con fondos propios es una limitante de las más significativas porque los “amarra” y deben acomodarse a lo que les dan y lo que la organización puede conseguir.</w:t>
      </w:r>
    </w:p>
    <w:p w14:paraId="25491E1A" w14:textId="77777777" w:rsidR="00CF63DE" w:rsidRPr="007C0C4B" w:rsidRDefault="00CF63DE" w:rsidP="00DA1A65">
      <w:pPr>
        <w:pStyle w:val="Prrafodelista"/>
        <w:numPr>
          <w:ilvl w:val="0"/>
          <w:numId w:val="4"/>
        </w:numPr>
        <w:tabs>
          <w:tab w:val="left" w:pos="1488"/>
        </w:tabs>
        <w:spacing w:line="360" w:lineRule="auto"/>
        <w:jc w:val="both"/>
        <w:rPr>
          <w:rFonts w:ascii="Tahoma" w:hAnsi="Tahoma" w:cs="Tahoma"/>
          <w:bCs/>
          <w:sz w:val="36"/>
          <w:szCs w:val="36"/>
          <w:lang w:val="es-MX"/>
        </w:rPr>
      </w:pPr>
      <w:r w:rsidRPr="007C0C4B">
        <w:rPr>
          <w:rFonts w:ascii="Tahoma" w:hAnsi="Tahoma" w:cs="Tahoma"/>
          <w:bCs/>
          <w:sz w:val="36"/>
          <w:szCs w:val="36"/>
          <w:lang w:val="es-MX"/>
        </w:rPr>
        <w:t>La disminución del presupuesto en el 2013 les afecta para poder hacer uso de los recursos según las necesidades, esto a su vez limita la adquisición de materiales y otros recursos.</w:t>
      </w:r>
    </w:p>
    <w:p w14:paraId="011483F2" w14:textId="77777777" w:rsidR="00CF63DE" w:rsidRPr="007C0C4B" w:rsidRDefault="00CF63DE" w:rsidP="00DA1A65">
      <w:pPr>
        <w:pStyle w:val="Prrafodelista"/>
        <w:numPr>
          <w:ilvl w:val="0"/>
          <w:numId w:val="4"/>
        </w:numPr>
        <w:tabs>
          <w:tab w:val="left" w:pos="1488"/>
        </w:tabs>
        <w:spacing w:line="360" w:lineRule="auto"/>
        <w:jc w:val="both"/>
        <w:rPr>
          <w:rFonts w:ascii="Tahoma" w:hAnsi="Tahoma" w:cs="Tahoma"/>
          <w:bCs/>
          <w:sz w:val="36"/>
          <w:szCs w:val="36"/>
          <w:lang w:val="es-MX"/>
        </w:rPr>
      </w:pPr>
      <w:r w:rsidRPr="007C0C4B">
        <w:rPr>
          <w:rFonts w:ascii="Tahoma" w:hAnsi="Tahoma" w:cs="Tahoma"/>
          <w:bCs/>
          <w:sz w:val="36"/>
          <w:szCs w:val="36"/>
          <w:lang w:val="es-MX"/>
        </w:rPr>
        <w:t>El limitado presupuesto para realizar proyectos específicos</w:t>
      </w:r>
    </w:p>
    <w:p w14:paraId="0B168CBF" w14:textId="77777777" w:rsidR="00CF63DE" w:rsidRPr="007C0C4B" w:rsidRDefault="00CF63DE" w:rsidP="00DA1A65">
      <w:pPr>
        <w:pStyle w:val="Prrafodelista"/>
        <w:numPr>
          <w:ilvl w:val="0"/>
          <w:numId w:val="4"/>
        </w:numPr>
        <w:tabs>
          <w:tab w:val="left" w:pos="1488"/>
        </w:tabs>
        <w:spacing w:line="360" w:lineRule="auto"/>
        <w:jc w:val="both"/>
        <w:rPr>
          <w:rFonts w:ascii="Tahoma" w:hAnsi="Tahoma" w:cs="Tahoma"/>
          <w:bCs/>
          <w:sz w:val="36"/>
          <w:szCs w:val="36"/>
          <w:lang w:val="es-MX"/>
        </w:rPr>
      </w:pPr>
      <w:r w:rsidRPr="007C0C4B">
        <w:rPr>
          <w:rFonts w:ascii="Tahoma" w:hAnsi="Tahoma" w:cs="Tahoma"/>
          <w:bCs/>
          <w:sz w:val="36"/>
          <w:szCs w:val="36"/>
          <w:lang w:val="es-MX"/>
        </w:rPr>
        <w:t>La falta de equipo y material adaptado, entre otras cosas</w:t>
      </w:r>
    </w:p>
    <w:p w14:paraId="7B2226D8" w14:textId="77777777" w:rsidR="00CF63DE" w:rsidRPr="007C0C4B" w:rsidRDefault="00CF63DE" w:rsidP="00DA1A65">
      <w:pPr>
        <w:pStyle w:val="Prrafodelista"/>
        <w:numPr>
          <w:ilvl w:val="0"/>
          <w:numId w:val="4"/>
        </w:numPr>
        <w:tabs>
          <w:tab w:val="left" w:pos="1488"/>
        </w:tabs>
        <w:spacing w:line="360" w:lineRule="auto"/>
        <w:jc w:val="both"/>
        <w:rPr>
          <w:rFonts w:ascii="Tahoma" w:hAnsi="Tahoma" w:cs="Tahoma"/>
          <w:bCs/>
          <w:sz w:val="36"/>
          <w:szCs w:val="36"/>
          <w:lang w:val="es-MX"/>
        </w:rPr>
      </w:pPr>
      <w:r w:rsidRPr="007C0C4B">
        <w:rPr>
          <w:rFonts w:ascii="Tahoma" w:hAnsi="Tahoma" w:cs="Tahoma"/>
          <w:bCs/>
          <w:sz w:val="36"/>
          <w:szCs w:val="36"/>
          <w:lang w:val="es-MX"/>
        </w:rPr>
        <w:lastRenderedPageBreak/>
        <w:t xml:space="preserve">El poco apoyo económico que reciben de </w:t>
      </w:r>
      <w:r w:rsidR="00030FA9" w:rsidRPr="007C0C4B">
        <w:rPr>
          <w:rFonts w:ascii="Tahoma" w:hAnsi="Tahoma" w:cs="Tahoma"/>
          <w:bCs/>
          <w:sz w:val="36"/>
          <w:szCs w:val="36"/>
          <w:lang w:val="es-MX"/>
        </w:rPr>
        <w:t>otras instituciones</w:t>
      </w:r>
    </w:p>
    <w:p w14:paraId="68391F4B" w14:textId="77777777" w:rsidR="00CD70E8" w:rsidRDefault="00CF63DE" w:rsidP="009E13A2">
      <w:pPr>
        <w:spacing w:after="0" w:line="360" w:lineRule="auto"/>
        <w:jc w:val="both"/>
        <w:rPr>
          <w:rFonts w:ascii="Tahoma" w:hAnsi="Tahoma" w:cs="Tahoma"/>
          <w:bCs/>
          <w:sz w:val="36"/>
          <w:szCs w:val="36"/>
          <w:lang w:val="es-MX"/>
        </w:rPr>
      </w:pPr>
      <w:r w:rsidRPr="007C0C4B">
        <w:rPr>
          <w:rFonts w:ascii="Tahoma" w:hAnsi="Tahoma" w:cs="Tahoma"/>
          <w:bCs/>
          <w:sz w:val="36"/>
          <w:szCs w:val="36"/>
          <w:lang w:val="es-MX"/>
        </w:rPr>
        <w:t>No obstante, el apoyo que les brinda la JPS y el CNREE, es fundamental para solventar las necesidades básicas que demanda el funci</w:t>
      </w:r>
      <w:r w:rsidR="00A051E9" w:rsidRPr="007C0C4B">
        <w:rPr>
          <w:rFonts w:ascii="Tahoma" w:hAnsi="Tahoma" w:cs="Tahoma"/>
          <w:bCs/>
          <w:sz w:val="36"/>
          <w:szCs w:val="36"/>
          <w:lang w:val="es-MX"/>
        </w:rPr>
        <w:t xml:space="preserve">onamiento del centro en algunas </w:t>
      </w:r>
      <w:r w:rsidRPr="007C0C4B">
        <w:rPr>
          <w:rFonts w:ascii="Tahoma" w:hAnsi="Tahoma" w:cs="Tahoma"/>
          <w:bCs/>
          <w:sz w:val="36"/>
          <w:szCs w:val="36"/>
          <w:lang w:val="es-MX"/>
        </w:rPr>
        <w:t>áreas, además permite ayudar a algunos</w:t>
      </w:r>
      <w:r w:rsidR="00A051E9" w:rsidRPr="007C0C4B">
        <w:rPr>
          <w:rFonts w:ascii="Tahoma" w:hAnsi="Tahoma" w:cs="Tahoma"/>
          <w:bCs/>
          <w:sz w:val="36"/>
          <w:szCs w:val="36"/>
          <w:lang w:val="es-MX"/>
        </w:rPr>
        <w:t>/as</w:t>
      </w:r>
      <w:r w:rsidRPr="007C0C4B">
        <w:rPr>
          <w:rFonts w:ascii="Tahoma" w:hAnsi="Tahoma" w:cs="Tahoma"/>
          <w:bCs/>
          <w:sz w:val="36"/>
          <w:szCs w:val="36"/>
          <w:lang w:val="es-MX"/>
        </w:rPr>
        <w:t xml:space="preserve"> usuarios</w:t>
      </w:r>
      <w:r w:rsidR="00A051E9" w:rsidRPr="007C0C4B">
        <w:rPr>
          <w:rFonts w:ascii="Tahoma" w:hAnsi="Tahoma" w:cs="Tahoma"/>
          <w:bCs/>
          <w:sz w:val="36"/>
          <w:szCs w:val="36"/>
          <w:lang w:val="es-MX"/>
        </w:rPr>
        <w:t>/as</w:t>
      </w:r>
      <w:r w:rsidRPr="007C0C4B">
        <w:rPr>
          <w:rFonts w:ascii="Tahoma" w:hAnsi="Tahoma" w:cs="Tahoma"/>
          <w:bCs/>
          <w:sz w:val="36"/>
          <w:szCs w:val="36"/>
          <w:lang w:val="es-MX"/>
        </w:rPr>
        <w:t xml:space="preserve"> con necesidades fuertes.</w:t>
      </w:r>
    </w:p>
    <w:p w14:paraId="72727B5A" w14:textId="77777777" w:rsidR="005D618F" w:rsidRPr="007C0C4B" w:rsidRDefault="005D618F" w:rsidP="009E13A2">
      <w:pPr>
        <w:spacing w:after="0" w:line="360" w:lineRule="auto"/>
        <w:jc w:val="both"/>
        <w:rPr>
          <w:rFonts w:ascii="Tahoma" w:hAnsi="Tahoma" w:cs="Tahoma"/>
          <w:bCs/>
          <w:sz w:val="36"/>
          <w:szCs w:val="36"/>
          <w:lang w:val="es-MX"/>
        </w:rPr>
      </w:pPr>
    </w:p>
    <w:p w14:paraId="2CF3163F" w14:textId="77777777" w:rsidR="00E92668" w:rsidRPr="007C0C4B" w:rsidRDefault="000F7E8E" w:rsidP="009E13A2">
      <w:pPr>
        <w:spacing w:after="0" w:line="360" w:lineRule="auto"/>
        <w:jc w:val="both"/>
        <w:rPr>
          <w:rFonts w:ascii="Tahoma" w:hAnsi="Tahoma" w:cs="Tahoma"/>
          <w:bCs/>
          <w:sz w:val="36"/>
          <w:szCs w:val="36"/>
          <w:lang w:val="es-MX"/>
        </w:rPr>
      </w:pPr>
      <w:r w:rsidRPr="007C0C4B">
        <w:rPr>
          <w:rFonts w:ascii="Tahoma" w:hAnsi="Tahoma" w:cs="Tahoma"/>
          <w:bCs/>
          <w:sz w:val="36"/>
          <w:szCs w:val="36"/>
          <w:lang w:val="es-MX"/>
        </w:rPr>
        <w:t>Uno de los aspectos que consideran como una de las debilidades más significativas, es la falta de acompañamiento tanto en el área adminis</w:t>
      </w:r>
      <w:r w:rsidR="00020102" w:rsidRPr="007C0C4B">
        <w:rPr>
          <w:rFonts w:ascii="Tahoma" w:hAnsi="Tahoma" w:cs="Tahoma"/>
          <w:bCs/>
          <w:sz w:val="36"/>
          <w:szCs w:val="36"/>
          <w:lang w:val="es-MX"/>
        </w:rPr>
        <w:t>trativa como en el área técnica.</w:t>
      </w:r>
      <w:r w:rsidRPr="007C0C4B">
        <w:rPr>
          <w:rFonts w:ascii="Tahoma" w:hAnsi="Tahoma" w:cs="Tahoma"/>
          <w:bCs/>
          <w:sz w:val="36"/>
          <w:szCs w:val="36"/>
          <w:lang w:val="es-MX"/>
        </w:rPr>
        <w:t xml:space="preserve"> En un 90% de los CAIPAD se indica, que no se tienen establecidos procesos articulados de seguimiento y acompañamiento por parte </w:t>
      </w:r>
      <w:r w:rsidR="00336D6D" w:rsidRPr="007C0C4B">
        <w:rPr>
          <w:rFonts w:ascii="Tahoma" w:hAnsi="Tahoma" w:cs="Tahoma"/>
          <w:bCs/>
          <w:sz w:val="36"/>
          <w:szCs w:val="36"/>
          <w:lang w:val="es-MX"/>
        </w:rPr>
        <w:t>del MEP</w:t>
      </w:r>
      <w:r w:rsidR="00EE2FC5" w:rsidRPr="007C0C4B">
        <w:rPr>
          <w:rFonts w:ascii="Tahoma" w:hAnsi="Tahoma" w:cs="Tahoma"/>
          <w:bCs/>
          <w:sz w:val="36"/>
          <w:szCs w:val="36"/>
          <w:lang w:val="es-MX"/>
        </w:rPr>
        <w:t>,</w:t>
      </w:r>
      <w:r w:rsidR="00336D6D" w:rsidRPr="007C0C4B">
        <w:rPr>
          <w:rFonts w:ascii="Tahoma" w:hAnsi="Tahoma" w:cs="Tahoma"/>
          <w:bCs/>
          <w:sz w:val="36"/>
          <w:szCs w:val="36"/>
          <w:lang w:val="es-MX"/>
        </w:rPr>
        <w:t xml:space="preserve"> lo cual limita la gestión técnica y administrativa de los CAIPAD,</w:t>
      </w:r>
      <w:r w:rsidRPr="007C0C4B">
        <w:rPr>
          <w:rFonts w:ascii="Tahoma" w:hAnsi="Tahoma" w:cs="Tahoma"/>
          <w:bCs/>
          <w:sz w:val="36"/>
          <w:szCs w:val="36"/>
          <w:lang w:val="es-MX"/>
        </w:rPr>
        <w:t xml:space="preserve"> lo anterior a pesar de que según el convenio se establece c</w:t>
      </w:r>
      <w:r w:rsidR="00336D6D" w:rsidRPr="007C0C4B">
        <w:rPr>
          <w:rFonts w:ascii="Tahoma" w:hAnsi="Tahoma" w:cs="Tahoma"/>
          <w:bCs/>
          <w:sz w:val="36"/>
          <w:szCs w:val="36"/>
          <w:lang w:val="es-MX"/>
        </w:rPr>
        <w:t>omo una obligación del MEP</w:t>
      </w:r>
      <w:r w:rsidRPr="007C0C4B">
        <w:rPr>
          <w:rFonts w:ascii="Tahoma" w:hAnsi="Tahoma" w:cs="Tahoma"/>
          <w:bCs/>
          <w:sz w:val="36"/>
          <w:szCs w:val="36"/>
          <w:lang w:val="es-MX"/>
        </w:rPr>
        <w:t xml:space="preserve">, velar por el funcionamiento del Centro según se demanda para cada instancia y funcionario, a través del </w:t>
      </w:r>
      <w:r w:rsidRPr="007C0C4B">
        <w:rPr>
          <w:rFonts w:ascii="Tahoma" w:hAnsi="Tahoma" w:cs="Tahoma"/>
          <w:bCs/>
          <w:sz w:val="36"/>
          <w:szCs w:val="36"/>
          <w:lang w:val="es-MX"/>
        </w:rPr>
        <w:lastRenderedPageBreak/>
        <w:t>Departamento de Centros Docentes Privados, el cual puede apoyarse en el Departamento de Educación Especial de la Dirección de Desarrollo Curricular co</w:t>
      </w:r>
      <w:r w:rsidR="00CD70E8" w:rsidRPr="007C0C4B">
        <w:rPr>
          <w:rFonts w:ascii="Tahoma" w:hAnsi="Tahoma" w:cs="Tahoma"/>
          <w:bCs/>
          <w:sz w:val="36"/>
          <w:szCs w:val="36"/>
          <w:lang w:val="es-MX"/>
        </w:rPr>
        <w:t>mo ente auxiliar.  A</w:t>
      </w:r>
      <w:r w:rsidRPr="007C0C4B">
        <w:rPr>
          <w:rFonts w:ascii="Tahoma" w:hAnsi="Tahoma" w:cs="Tahoma"/>
          <w:bCs/>
          <w:sz w:val="36"/>
          <w:szCs w:val="36"/>
          <w:lang w:val="es-MX"/>
        </w:rPr>
        <w:t xml:space="preserve"> nivel Administrativo-Docente por medio de los Supervisores del Centro Educativo del MEP</w:t>
      </w:r>
      <w:r w:rsidR="00EE2FC5" w:rsidRPr="007C0C4B">
        <w:rPr>
          <w:rFonts w:ascii="Tahoma" w:hAnsi="Tahoma" w:cs="Tahoma"/>
          <w:bCs/>
          <w:sz w:val="36"/>
          <w:szCs w:val="36"/>
          <w:lang w:val="es-MX"/>
        </w:rPr>
        <w:t>,</w:t>
      </w:r>
      <w:r w:rsidRPr="007C0C4B">
        <w:rPr>
          <w:rFonts w:ascii="Tahoma" w:hAnsi="Tahoma" w:cs="Tahoma"/>
          <w:bCs/>
          <w:sz w:val="36"/>
          <w:szCs w:val="36"/>
          <w:lang w:val="es-MX"/>
        </w:rPr>
        <w:t xml:space="preserve"> a los que pertenece cada Organización No Gubernamental según su región, así como las Diferentes Direcciones Regionales de Educación. </w:t>
      </w:r>
    </w:p>
    <w:p w14:paraId="04A92DC1" w14:textId="77777777" w:rsidR="00E92668" w:rsidRPr="007C0C4B" w:rsidRDefault="00E92668" w:rsidP="009E13A2">
      <w:pPr>
        <w:spacing w:after="0" w:line="360" w:lineRule="auto"/>
        <w:jc w:val="both"/>
        <w:rPr>
          <w:rFonts w:ascii="Tahoma" w:hAnsi="Tahoma" w:cs="Tahoma"/>
          <w:bCs/>
          <w:sz w:val="36"/>
          <w:szCs w:val="36"/>
          <w:lang w:val="es-MX"/>
        </w:rPr>
      </w:pPr>
    </w:p>
    <w:p w14:paraId="694D07CC" w14:textId="77777777" w:rsidR="000F7E8E" w:rsidRPr="007C0C4B" w:rsidRDefault="000F7E8E" w:rsidP="009E13A2">
      <w:pPr>
        <w:spacing w:after="0" w:line="360" w:lineRule="auto"/>
        <w:jc w:val="both"/>
        <w:rPr>
          <w:rFonts w:ascii="Tahoma" w:hAnsi="Tahoma" w:cs="Tahoma"/>
          <w:bCs/>
          <w:sz w:val="36"/>
          <w:szCs w:val="36"/>
          <w:lang w:val="es-MX"/>
        </w:rPr>
      </w:pPr>
      <w:r w:rsidRPr="007C0C4B">
        <w:rPr>
          <w:rFonts w:ascii="Tahoma" w:hAnsi="Tahoma" w:cs="Tahoma"/>
          <w:bCs/>
          <w:sz w:val="36"/>
          <w:szCs w:val="36"/>
          <w:lang w:val="es-MX"/>
        </w:rPr>
        <w:t>Por lo general el Departamento de Centros Docentes Privados les pide en algún momento del año</w:t>
      </w:r>
      <w:r w:rsidR="00020102" w:rsidRPr="007C0C4B">
        <w:rPr>
          <w:rFonts w:ascii="Tahoma" w:hAnsi="Tahoma" w:cs="Tahoma"/>
          <w:bCs/>
          <w:sz w:val="36"/>
          <w:szCs w:val="36"/>
          <w:lang w:val="es-MX"/>
        </w:rPr>
        <w:t>,</w:t>
      </w:r>
      <w:r w:rsidRPr="007C0C4B">
        <w:rPr>
          <w:rFonts w:ascii="Tahoma" w:hAnsi="Tahoma" w:cs="Tahoma"/>
          <w:bCs/>
          <w:sz w:val="36"/>
          <w:szCs w:val="36"/>
          <w:lang w:val="es-MX"/>
        </w:rPr>
        <w:t xml:space="preserve"> algún informe sobre la gestión administrativa que se está realizando, igual sucede por parte del Supervisor del MEP, este</w:t>
      </w:r>
      <w:r w:rsidR="00E92668" w:rsidRPr="007C0C4B">
        <w:rPr>
          <w:rFonts w:ascii="Tahoma" w:hAnsi="Tahoma" w:cs="Tahoma"/>
          <w:bCs/>
          <w:sz w:val="36"/>
          <w:szCs w:val="36"/>
          <w:lang w:val="es-MX"/>
        </w:rPr>
        <w:t xml:space="preserve"> último tiene a su vez</w:t>
      </w:r>
      <w:r w:rsidRPr="007C0C4B">
        <w:rPr>
          <w:rFonts w:ascii="Tahoma" w:hAnsi="Tahoma" w:cs="Tahoma"/>
          <w:bCs/>
          <w:sz w:val="36"/>
          <w:szCs w:val="36"/>
          <w:lang w:val="es-MX"/>
        </w:rPr>
        <w:t xml:space="preserve"> la responsabilidad de emitir la evaluación del desempeño a final del año, y en un 90% de los CAIPAD indican </w:t>
      </w:r>
      <w:r w:rsidR="0052635D" w:rsidRPr="007C0C4B">
        <w:rPr>
          <w:rFonts w:ascii="Tahoma" w:hAnsi="Tahoma" w:cs="Tahoma"/>
          <w:bCs/>
          <w:sz w:val="36"/>
          <w:szCs w:val="36"/>
          <w:lang w:val="es-MX"/>
        </w:rPr>
        <w:t xml:space="preserve">que </w:t>
      </w:r>
      <w:r w:rsidRPr="007C0C4B">
        <w:rPr>
          <w:rFonts w:ascii="Tahoma" w:hAnsi="Tahoma" w:cs="Tahoma"/>
          <w:bCs/>
          <w:sz w:val="36"/>
          <w:szCs w:val="36"/>
          <w:lang w:val="es-MX"/>
        </w:rPr>
        <w:t>nunca los visitan</w:t>
      </w:r>
      <w:r w:rsidR="0052635D" w:rsidRPr="007C0C4B">
        <w:rPr>
          <w:rFonts w:ascii="Tahoma" w:hAnsi="Tahoma" w:cs="Tahoma"/>
          <w:bCs/>
          <w:sz w:val="36"/>
          <w:szCs w:val="36"/>
          <w:lang w:val="es-MX"/>
        </w:rPr>
        <w:t>,</w:t>
      </w:r>
      <w:r w:rsidRPr="007C0C4B">
        <w:rPr>
          <w:rFonts w:ascii="Tahoma" w:hAnsi="Tahoma" w:cs="Tahoma"/>
          <w:bCs/>
          <w:sz w:val="36"/>
          <w:szCs w:val="36"/>
          <w:lang w:val="es-MX"/>
        </w:rPr>
        <w:t xml:space="preserve"> como para tener un referente más objetivo</w:t>
      </w:r>
      <w:r w:rsidR="00336D6D" w:rsidRPr="007C0C4B">
        <w:rPr>
          <w:rFonts w:ascii="Tahoma" w:hAnsi="Tahoma" w:cs="Tahoma"/>
          <w:bCs/>
          <w:sz w:val="36"/>
          <w:szCs w:val="36"/>
          <w:lang w:val="es-MX"/>
        </w:rPr>
        <w:t xml:space="preserve"> al momento de elaborar dicha evaluación del desempeño</w:t>
      </w:r>
      <w:r w:rsidRPr="007C0C4B">
        <w:rPr>
          <w:rFonts w:ascii="Tahoma" w:hAnsi="Tahoma" w:cs="Tahoma"/>
          <w:bCs/>
          <w:sz w:val="36"/>
          <w:szCs w:val="36"/>
          <w:lang w:val="es-MX"/>
        </w:rPr>
        <w:t>.</w:t>
      </w:r>
    </w:p>
    <w:p w14:paraId="4B311046" w14:textId="77777777" w:rsidR="00C6685B" w:rsidRPr="007C0C4B" w:rsidRDefault="00C6685B" w:rsidP="009E13A2">
      <w:pPr>
        <w:spacing w:after="0" w:line="360" w:lineRule="auto"/>
        <w:jc w:val="both"/>
        <w:rPr>
          <w:rFonts w:ascii="Tahoma" w:hAnsi="Tahoma" w:cs="Tahoma"/>
          <w:bCs/>
          <w:sz w:val="36"/>
          <w:szCs w:val="36"/>
          <w:lang w:val="es-MX"/>
        </w:rPr>
      </w:pPr>
    </w:p>
    <w:p w14:paraId="344A2E3D" w14:textId="77777777" w:rsidR="00B23926" w:rsidRPr="007C0C4B" w:rsidRDefault="0052635D" w:rsidP="009E13A2">
      <w:pPr>
        <w:spacing w:after="0" w:line="360" w:lineRule="auto"/>
        <w:jc w:val="both"/>
        <w:rPr>
          <w:rFonts w:ascii="Tahoma" w:hAnsi="Tahoma" w:cs="Tahoma"/>
          <w:bCs/>
          <w:sz w:val="36"/>
          <w:szCs w:val="36"/>
          <w:lang w:val="es-MX"/>
        </w:rPr>
      </w:pPr>
      <w:r w:rsidRPr="007C0C4B">
        <w:rPr>
          <w:rFonts w:ascii="Tahoma" w:hAnsi="Tahoma" w:cs="Tahoma"/>
          <w:bCs/>
          <w:sz w:val="36"/>
          <w:szCs w:val="36"/>
          <w:lang w:val="es-MX"/>
        </w:rPr>
        <w:lastRenderedPageBreak/>
        <w:t>Es importante mencionar que algunos</w:t>
      </w:r>
      <w:r w:rsidR="000F7E8E" w:rsidRPr="007C0C4B">
        <w:rPr>
          <w:rFonts w:ascii="Tahoma" w:hAnsi="Tahoma" w:cs="Tahoma"/>
          <w:bCs/>
          <w:sz w:val="36"/>
          <w:szCs w:val="36"/>
          <w:lang w:val="es-MX"/>
        </w:rPr>
        <w:t xml:space="preserve"> CAIPAD</w:t>
      </w:r>
      <w:r w:rsidR="00336D6D" w:rsidRPr="007C0C4B">
        <w:rPr>
          <w:rFonts w:ascii="Tahoma" w:hAnsi="Tahoma" w:cs="Tahoma"/>
          <w:bCs/>
          <w:sz w:val="36"/>
          <w:szCs w:val="36"/>
          <w:lang w:val="es-MX"/>
        </w:rPr>
        <w:t xml:space="preserve"> </w:t>
      </w:r>
      <w:r w:rsidR="000F7E8E" w:rsidRPr="007C0C4B">
        <w:rPr>
          <w:rFonts w:ascii="Tahoma" w:hAnsi="Tahoma" w:cs="Tahoma"/>
          <w:bCs/>
          <w:sz w:val="36"/>
          <w:szCs w:val="36"/>
          <w:lang w:val="es-MX"/>
        </w:rPr>
        <w:t xml:space="preserve">cuentan con recursos propios </w:t>
      </w:r>
      <w:r w:rsidR="00336D6D" w:rsidRPr="007C0C4B">
        <w:rPr>
          <w:rFonts w:ascii="Tahoma" w:hAnsi="Tahoma" w:cs="Tahoma"/>
          <w:bCs/>
          <w:sz w:val="36"/>
          <w:szCs w:val="36"/>
          <w:lang w:val="es-MX"/>
        </w:rPr>
        <w:t xml:space="preserve">que les permite la contratación de </w:t>
      </w:r>
      <w:r w:rsidR="000F7E8E" w:rsidRPr="007C0C4B">
        <w:rPr>
          <w:rFonts w:ascii="Tahoma" w:hAnsi="Tahoma" w:cs="Tahoma"/>
          <w:bCs/>
          <w:sz w:val="36"/>
          <w:szCs w:val="36"/>
          <w:lang w:val="es-MX"/>
        </w:rPr>
        <w:t>personal adicional</w:t>
      </w:r>
      <w:r w:rsidR="00336D6D" w:rsidRPr="007C0C4B">
        <w:rPr>
          <w:rFonts w:ascii="Tahoma" w:hAnsi="Tahoma" w:cs="Tahoma"/>
          <w:bCs/>
          <w:sz w:val="36"/>
          <w:szCs w:val="36"/>
          <w:lang w:val="es-MX"/>
        </w:rPr>
        <w:t xml:space="preserve"> que llega a favorecer aún más la atención que requieren los</w:t>
      </w:r>
      <w:r w:rsidRPr="007C0C4B">
        <w:rPr>
          <w:rFonts w:ascii="Tahoma" w:hAnsi="Tahoma" w:cs="Tahoma"/>
          <w:bCs/>
          <w:sz w:val="36"/>
          <w:szCs w:val="36"/>
          <w:lang w:val="es-MX"/>
        </w:rPr>
        <w:t xml:space="preserve"> y las</w:t>
      </w:r>
      <w:r w:rsidR="00336D6D" w:rsidRPr="007C0C4B">
        <w:rPr>
          <w:rFonts w:ascii="Tahoma" w:hAnsi="Tahoma" w:cs="Tahoma"/>
          <w:bCs/>
          <w:sz w:val="36"/>
          <w:szCs w:val="36"/>
          <w:lang w:val="es-MX"/>
        </w:rPr>
        <w:t xml:space="preserve"> usuarios</w:t>
      </w:r>
      <w:r w:rsidRPr="007C0C4B">
        <w:rPr>
          <w:rFonts w:ascii="Tahoma" w:hAnsi="Tahoma" w:cs="Tahoma"/>
          <w:bCs/>
          <w:sz w:val="36"/>
          <w:szCs w:val="36"/>
          <w:lang w:val="es-MX"/>
        </w:rPr>
        <w:t>/as</w:t>
      </w:r>
      <w:r w:rsidR="00336D6D" w:rsidRPr="007C0C4B">
        <w:rPr>
          <w:rFonts w:ascii="Tahoma" w:hAnsi="Tahoma" w:cs="Tahoma"/>
          <w:bCs/>
          <w:sz w:val="36"/>
          <w:szCs w:val="36"/>
          <w:lang w:val="es-MX"/>
        </w:rPr>
        <w:t xml:space="preserve"> en las diferentes áreas.  </w:t>
      </w:r>
    </w:p>
    <w:p w14:paraId="1CDCA7B7" w14:textId="77777777" w:rsidR="0034378A" w:rsidRPr="007C0C4B" w:rsidRDefault="0034378A" w:rsidP="009E13A2">
      <w:pPr>
        <w:spacing w:line="360" w:lineRule="auto"/>
        <w:jc w:val="both"/>
        <w:rPr>
          <w:rFonts w:ascii="Tahoma" w:hAnsi="Tahoma" w:cs="Tahoma"/>
          <w:bCs/>
          <w:sz w:val="36"/>
          <w:szCs w:val="36"/>
          <w:lang w:val="es-MX"/>
        </w:rPr>
      </w:pPr>
    </w:p>
    <w:p w14:paraId="581ACAE1" w14:textId="77777777" w:rsidR="000F7E8E" w:rsidRPr="007C0C4B" w:rsidRDefault="00234E1D" w:rsidP="00DA1A65">
      <w:pPr>
        <w:pStyle w:val="Ttulo2"/>
        <w:numPr>
          <w:ilvl w:val="0"/>
          <w:numId w:val="11"/>
        </w:numPr>
        <w:spacing w:line="360" w:lineRule="auto"/>
        <w:jc w:val="both"/>
        <w:rPr>
          <w:rFonts w:ascii="Tahoma" w:hAnsi="Tahoma" w:cs="Tahoma"/>
          <w:b w:val="0"/>
          <w:color w:val="auto"/>
          <w:sz w:val="36"/>
          <w:szCs w:val="36"/>
          <w:lang w:val="es-MX"/>
        </w:rPr>
      </w:pPr>
      <w:bookmarkStart w:id="23" w:name="_Toc373841123"/>
      <w:r w:rsidRPr="007C0C4B">
        <w:rPr>
          <w:rFonts w:ascii="Tahoma" w:hAnsi="Tahoma" w:cs="Tahoma"/>
          <w:b w:val="0"/>
          <w:color w:val="auto"/>
          <w:sz w:val="36"/>
          <w:szCs w:val="36"/>
          <w:lang w:val="es-MX"/>
        </w:rPr>
        <w:t>Instrumentos de planificación que utilizan las organizaciones para operar el CAIPAD</w:t>
      </w:r>
      <w:bookmarkEnd w:id="23"/>
    </w:p>
    <w:p w14:paraId="16E60ACF" w14:textId="77777777" w:rsidR="00F2236F" w:rsidRDefault="00BA0CB9" w:rsidP="009E13A2">
      <w:pPr>
        <w:tabs>
          <w:tab w:val="left" w:pos="1488"/>
        </w:tabs>
        <w:spacing w:line="360" w:lineRule="auto"/>
        <w:jc w:val="both"/>
        <w:rPr>
          <w:rFonts w:ascii="Tahoma" w:hAnsi="Tahoma" w:cs="Tahoma"/>
          <w:bCs/>
          <w:sz w:val="36"/>
          <w:szCs w:val="36"/>
          <w:lang w:val="es-MX"/>
        </w:rPr>
      </w:pPr>
      <w:r w:rsidRPr="007C0C4B">
        <w:rPr>
          <w:rFonts w:ascii="Tahoma" w:hAnsi="Tahoma" w:cs="Tahoma"/>
          <w:bCs/>
          <w:sz w:val="36"/>
          <w:szCs w:val="36"/>
          <w:lang w:val="es-MX"/>
        </w:rPr>
        <w:t>Dentro de los instrumentos de planificación que utilizan las organizaciones para operar el CAIPAD, un 84 % de los centros indican que</w:t>
      </w:r>
      <w:r w:rsidR="009A10C0" w:rsidRPr="007C0C4B">
        <w:rPr>
          <w:rFonts w:ascii="Tahoma" w:hAnsi="Tahoma" w:cs="Tahoma"/>
          <w:bCs/>
          <w:sz w:val="36"/>
          <w:szCs w:val="36"/>
          <w:lang w:val="es-MX"/>
        </w:rPr>
        <w:t xml:space="preserve"> </w:t>
      </w:r>
      <w:r w:rsidRPr="007C0C4B">
        <w:rPr>
          <w:rFonts w:ascii="Tahoma" w:hAnsi="Tahoma" w:cs="Tahoma"/>
          <w:bCs/>
          <w:sz w:val="36"/>
          <w:szCs w:val="36"/>
          <w:lang w:val="es-MX"/>
        </w:rPr>
        <w:t>el principal instrumento de planificación está basado en el reglamento interno, mismo que es aportado por el MEP y los lineamientos d</w:t>
      </w:r>
      <w:r w:rsidR="00F73F61" w:rsidRPr="007C0C4B">
        <w:rPr>
          <w:rFonts w:ascii="Tahoma" w:hAnsi="Tahoma" w:cs="Tahoma"/>
          <w:bCs/>
          <w:sz w:val="36"/>
          <w:szCs w:val="36"/>
          <w:lang w:val="es-MX"/>
        </w:rPr>
        <w:t>ados por la misma institución.</w:t>
      </w:r>
    </w:p>
    <w:p w14:paraId="12395E59" w14:textId="77777777" w:rsidR="004F310C" w:rsidRPr="007C0C4B" w:rsidRDefault="00F73F61" w:rsidP="009E13A2">
      <w:pPr>
        <w:tabs>
          <w:tab w:val="left" w:pos="1488"/>
        </w:tabs>
        <w:spacing w:line="360" w:lineRule="auto"/>
        <w:jc w:val="both"/>
        <w:rPr>
          <w:rFonts w:ascii="Tahoma" w:hAnsi="Tahoma" w:cs="Tahoma"/>
          <w:bCs/>
          <w:sz w:val="36"/>
          <w:szCs w:val="36"/>
          <w:lang w:val="es-MX"/>
        </w:rPr>
      </w:pPr>
      <w:r w:rsidRPr="007C0C4B">
        <w:rPr>
          <w:rFonts w:ascii="Tahoma" w:hAnsi="Tahoma" w:cs="Tahoma"/>
          <w:bCs/>
          <w:sz w:val="36"/>
          <w:szCs w:val="36"/>
          <w:lang w:val="es-MX"/>
        </w:rPr>
        <w:t>A</w:t>
      </w:r>
      <w:r w:rsidR="00BA0CB9" w:rsidRPr="007C0C4B">
        <w:rPr>
          <w:rFonts w:ascii="Tahoma" w:hAnsi="Tahoma" w:cs="Tahoma"/>
          <w:bCs/>
          <w:sz w:val="36"/>
          <w:szCs w:val="36"/>
          <w:lang w:val="es-MX"/>
        </w:rPr>
        <w:t xml:space="preserve">demás </w:t>
      </w:r>
      <w:r w:rsidRPr="007C0C4B">
        <w:rPr>
          <w:rFonts w:ascii="Tahoma" w:hAnsi="Tahoma" w:cs="Tahoma"/>
          <w:bCs/>
          <w:sz w:val="36"/>
          <w:szCs w:val="36"/>
          <w:lang w:val="es-MX"/>
        </w:rPr>
        <w:t xml:space="preserve">de </w:t>
      </w:r>
      <w:r w:rsidR="00BA0CB9" w:rsidRPr="007C0C4B">
        <w:rPr>
          <w:rFonts w:ascii="Tahoma" w:hAnsi="Tahoma" w:cs="Tahoma"/>
          <w:bCs/>
          <w:sz w:val="36"/>
          <w:szCs w:val="36"/>
          <w:lang w:val="es-MX"/>
        </w:rPr>
        <w:t xml:space="preserve">otros aspectos de orden operativo </w:t>
      </w:r>
      <w:r w:rsidRPr="007C0C4B">
        <w:rPr>
          <w:rFonts w:ascii="Tahoma" w:hAnsi="Tahoma" w:cs="Tahoma"/>
          <w:bCs/>
          <w:sz w:val="36"/>
          <w:szCs w:val="36"/>
          <w:lang w:val="es-MX"/>
        </w:rPr>
        <w:t xml:space="preserve">relacionados </w:t>
      </w:r>
      <w:r w:rsidR="00BA0CB9" w:rsidRPr="007C0C4B">
        <w:rPr>
          <w:rFonts w:ascii="Tahoma" w:hAnsi="Tahoma" w:cs="Tahoma"/>
          <w:bCs/>
          <w:sz w:val="36"/>
          <w:szCs w:val="36"/>
          <w:lang w:val="es-MX"/>
        </w:rPr>
        <w:t>con el desarrollo del programa y la dinámica de trabajo, para lo cual</w:t>
      </w:r>
      <w:r w:rsidRPr="007C0C4B">
        <w:rPr>
          <w:rFonts w:ascii="Tahoma" w:hAnsi="Tahoma" w:cs="Tahoma"/>
          <w:bCs/>
          <w:sz w:val="36"/>
          <w:szCs w:val="36"/>
          <w:lang w:val="es-MX"/>
        </w:rPr>
        <w:t>,</w:t>
      </w:r>
      <w:r w:rsidR="004F310C" w:rsidRPr="007C0C4B">
        <w:rPr>
          <w:rFonts w:ascii="Tahoma" w:hAnsi="Tahoma" w:cs="Tahoma"/>
          <w:bCs/>
          <w:sz w:val="36"/>
          <w:szCs w:val="36"/>
          <w:lang w:val="es-MX"/>
        </w:rPr>
        <w:t xml:space="preserve"> mencionan se tienen </w:t>
      </w:r>
      <w:r w:rsidR="00BA0CB9" w:rsidRPr="007C0C4B">
        <w:rPr>
          <w:rFonts w:ascii="Tahoma" w:hAnsi="Tahoma" w:cs="Tahoma"/>
          <w:bCs/>
          <w:sz w:val="36"/>
          <w:szCs w:val="36"/>
          <w:lang w:val="es-MX"/>
        </w:rPr>
        <w:t xml:space="preserve">elaborados protocolos con las funciones de cada miembro del equipo base, planes de trabajo en las </w:t>
      </w:r>
      <w:r w:rsidR="00BA0CB9" w:rsidRPr="007C0C4B">
        <w:rPr>
          <w:rFonts w:ascii="Tahoma" w:hAnsi="Tahoma" w:cs="Tahoma"/>
          <w:bCs/>
          <w:sz w:val="36"/>
          <w:szCs w:val="36"/>
          <w:lang w:val="es-MX"/>
        </w:rPr>
        <w:lastRenderedPageBreak/>
        <w:t xml:space="preserve">diferentes áreas, reuniones semanales, manual de normas y procedimientos que contempla el reglamento, manuales de puesto y de funciones, plan anual, plan de las unidades de trabajo, cronogramas, calendarios, incluso se mencionan planes de trabajo individuales. </w:t>
      </w:r>
    </w:p>
    <w:p w14:paraId="3DE54A2F" w14:textId="77777777" w:rsidR="00BA0CB9" w:rsidRPr="007C0C4B" w:rsidRDefault="00BA0CB9" w:rsidP="009E13A2">
      <w:pPr>
        <w:tabs>
          <w:tab w:val="left" w:pos="1488"/>
        </w:tabs>
        <w:spacing w:line="360" w:lineRule="auto"/>
        <w:jc w:val="both"/>
        <w:rPr>
          <w:rFonts w:ascii="Tahoma" w:hAnsi="Tahoma" w:cs="Tahoma"/>
          <w:bCs/>
          <w:sz w:val="36"/>
          <w:szCs w:val="36"/>
          <w:lang w:val="es-MX"/>
        </w:rPr>
      </w:pPr>
      <w:r w:rsidRPr="007C0C4B">
        <w:rPr>
          <w:rFonts w:ascii="Tahoma" w:hAnsi="Tahoma" w:cs="Tahoma"/>
          <w:bCs/>
          <w:sz w:val="36"/>
          <w:szCs w:val="36"/>
          <w:lang w:val="es-MX"/>
        </w:rPr>
        <w:t xml:space="preserve">En el caso </w:t>
      </w:r>
      <w:r w:rsidR="007B1B5F" w:rsidRPr="007C0C4B">
        <w:rPr>
          <w:rFonts w:ascii="Tahoma" w:hAnsi="Tahoma" w:cs="Tahoma"/>
          <w:bCs/>
          <w:sz w:val="36"/>
          <w:szCs w:val="36"/>
          <w:lang w:val="es-MX"/>
        </w:rPr>
        <w:t>de dos de los CAIPAD se conformó</w:t>
      </w:r>
      <w:r w:rsidRPr="007C0C4B">
        <w:rPr>
          <w:rFonts w:ascii="Tahoma" w:hAnsi="Tahoma" w:cs="Tahoma"/>
          <w:bCs/>
          <w:sz w:val="36"/>
          <w:szCs w:val="36"/>
          <w:lang w:val="es-MX"/>
        </w:rPr>
        <w:t xml:space="preserve"> una comisión que trabajó con la Junta Directiva de los mismos para la elaboración de una </w:t>
      </w:r>
      <w:r w:rsidR="00905625" w:rsidRPr="007C0C4B">
        <w:rPr>
          <w:rFonts w:ascii="Tahoma" w:hAnsi="Tahoma" w:cs="Tahoma"/>
          <w:bCs/>
          <w:sz w:val="36"/>
          <w:szCs w:val="36"/>
          <w:lang w:val="es-MX"/>
        </w:rPr>
        <w:t>normativa,</w:t>
      </w:r>
      <w:r w:rsidRPr="007C0C4B">
        <w:rPr>
          <w:rFonts w:ascii="Tahoma" w:hAnsi="Tahoma" w:cs="Tahoma"/>
          <w:bCs/>
          <w:sz w:val="36"/>
          <w:szCs w:val="36"/>
          <w:lang w:val="es-MX"/>
        </w:rPr>
        <w:t xml:space="preserve"> También se menciona que en otros casos utilizan un plan operativo anual, los planeamientos y proyecciones presupuestarias, procesos de gestión de riesgos, por medio de comités de trabajo a partir de las funciones de cada trabajador, y las evaluaciones que se aplican a los usuarios al ingresar al CAIPAD.</w:t>
      </w:r>
    </w:p>
    <w:p w14:paraId="205BBC5A" w14:textId="77777777" w:rsidR="00BA0CB9" w:rsidRPr="007C0C4B" w:rsidRDefault="00BA0CB9" w:rsidP="009E13A2">
      <w:pPr>
        <w:tabs>
          <w:tab w:val="left" w:pos="1488"/>
        </w:tabs>
        <w:spacing w:line="360" w:lineRule="auto"/>
        <w:jc w:val="both"/>
        <w:rPr>
          <w:rFonts w:ascii="Tahoma" w:hAnsi="Tahoma" w:cs="Tahoma"/>
          <w:bCs/>
          <w:sz w:val="36"/>
          <w:szCs w:val="36"/>
          <w:lang w:val="es-MX"/>
        </w:rPr>
      </w:pPr>
      <w:r w:rsidRPr="007C0C4B">
        <w:rPr>
          <w:rFonts w:ascii="Tahoma" w:hAnsi="Tahoma" w:cs="Tahoma"/>
          <w:bCs/>
          <w:sz w:val="36"/>
          <w:szCs w:val="36"/>
          <w:lang w:val="es-MX"/>
        </w:rPr>
        <w:t>U</w:t>
      </w:r>
      <w:r w:rsidR="00C63281" w:rsidRPr="007C0C4B">
        <w:rPr>
          <w:rFonts w:ascii="Tahoma" w:hAnsi="Tahoma" w:cs="Tahoma"/>
          <w:bCs/>
          <w:sz w:val="36"/>
          <w:szCs w:val="36"/>
          <w:lang w:val="es-MX"/>
        </w:rPr>
        <w:t>n 12% indica que no aplican ningún instrumento de planificación</w:t>
      </w:r>
      <w:r w:rsidRPr="007C0C4B">
        <w:rPr>
          <w:rFonts w:ascii="Tahoma" w:hAnsi="Tahoma" w:cs="Tahoma"/>
          <w:bCs/>
          <w:sz w:val="36"/>
          <w:szCs w:val="36"/>
          <w:lang w:val="es-MX"/>
        </w:rPr>
        <w:t xml:space="preserve"> y en un 45% menciona que lo único que utilizan son los planes de trabajo de cada área. E</w:t>
      </w:r>
      <w:r w:rsidR="00126099" w:rsidRPr="007C0C4B">
        <w:rPr>
          <w:rFonts w:ascii="Tahoma" w:hAnsi="Tahoma" w:cs="Tahoma"/>
          <w:bCs/>
          <w:sz w:val="36"/>
          <w:szCs w:val="36"/>
          <w:lang w:val="es-MX"/>
        </w:rPr>
        <w:t>n general una</w:t>
      </w:r>
      <w:r w:rsidRPr="007C0C4B">
        <w:rPr>
          <w:rFonts w:ascii="Tahoma" w:hAnsi="Tahoma" w:cs="Tahoma"/>
          <w:bCs/>
          <w:sz w:val="36"/>
          <w:szCs w:val="36"/>
          <w:lang w:val="es-MX"/>
        </w:rPr>
        <w:t xml:space="preserve"> situación que se enfoca como una </w:t>
      </w:r>
      <w:r w:rsidRPr="007C0C4B">
        <w:rPr>
          <w:rFonts w:ascii="Tahoma" w:hAnsi="Tahoma" w:cs="Tahoma"/>
          <w:bCs/>
          <w:sz w:val="36"/>
          <w:szCs w:val="36"/>
          <w:lang w:val="es-MX"/>
        </w:rPr>
        <w:lastRenderedPageBreak/>
        <w:t>debilidad importante, es la carencia de un manual de funciones tanto de los profesionales que componen el equipo base como de las funciones que</w:t>
      </w:r>
      <w:r w:rsidR="00C63281" w:rsidRPr="007C0C4B">
        <w:rPr>
          <w:rFonts w:ascii="Tahoma" w:hAnsi="Tahoma" w:cs="Tahoma"/>
          <w:bCs/>
          <w:sz w:val="36"/>
          <w:szCs w:val="36"/>
          <w:lang w:val="es-MX"/>
        </w:rPr>
        <w:t xml:space="preserve"> tienen que ver con la </w:t>
      </w:r>
      <w:r w:rsidR="00AF6E18" w:rsidRPr="007C0C4B">
        <w:rPr>
          <w:rFonts w:ascii="Tahoma" w:hAnsi="Tahoma" w:cs="Tahoma"/>
          <w:bCs/>
          <w:sz w:val="36"/>
          <w:szCs w:val="36"/>
          <w:lang w:val="es-MX"/>
        </w:rPr>
        <w:t>ONG.</w:t>
      </w:r>
    </w:p>
    <w:p w14:paraId="7A5582E9" w14:textId="77777777" w:rsidR="009A6CA0" w:rsidRPr="007C0C4B" w:rsidRDefault="00126099" w:rsidP="009A6CA0">
      <w:pPr>
        <w:tabs>
          <w:tab w:val="left" w:pos="1488"/>
        </w:tabs>
        <w:spacing w:line="360" w:lineRule="auto"/>
        <w:jc w:val="both"/>
        <w:rPr>
          <w:rFonts w:ascii="Tahoma" w:hAnsi="Tahoma" w:cs="Tahoma"/>
          <w:bCs/>
          <w:sz w:val="36"/>
          <w:szCs w:val="36"/>
          <w:lang w:val="es-MX"/>
        </w:rPr>
      </w:pPr>
      <w:r w:rsidRPr="007C0C4B">
        <w:rPr>
          <w:rFonts w:ascii="Tahoma" w:hAnsi="Tahoma" w:cs="Tahoma"/>
          <w:bCs/>
          <w:sz w:val="36"/>
          <w:szCs w:val="36"/>
          <w:lang w:val="es-MX"/>
        </w:rPr>
        <w:t xml:space="preserve">El no contar con la existencia </w:t>
      </w:r>
      <w:r w:rsidR="00BA0CB9" w:rsidRPr="007C0C4B">
        <w:rPr>
          <w:rFonts w:ascii="Tahoma" w:hAnsi="Tahoma" w:cs="Tahoma"/>
          <w:bCs/>
          <w:sz w:val="36"/>
          <w:szCs w:val="36"/>
          <w:lang w:val="es-MX"/>
        </w:rPr>
        <w:t>de un perfil de funciones del Terapeuta Físico, así como carecer de un manual de las funciones que debe realizar la ONG y el coordinador del CAIPAD son obstáculo para realizar procesos de planificación más pert</w:t>
      </w:r>
      <w:r w:rsidRPr="007C0C4B">
        <w:rPr>
          <w:rFonts w:ascii="Tahoma" w:hAnsi="Tahoma" w:cs="Tahoma"/>
          <w:bCs/>
          <w:sz w:val="36"/>
          <w:szCs w:val="36"/>
          <w:lang w:val="es-MX"/>
        </w:rPr>
        <w:t>inentes a la función del centro por parte de las ONG´s</w:t>
      </w:r>
    </w:p>
    <w:p w14:paraId="3D8C2A04" w14:textId="77777777" w:rsidR="003F49CC" w:rsidRPr="007C0C4B" w:rsidRDefault="003F49CC" w:rsidP="009E13A2">
      <w:pPr>
        <w:spacing w:line="360" w:lineRule="auto"/>
        <w:jc w:val="both"/>
        <w:rPr>
          <w:rFonts w:ascii="Tahoma" w:hAnsi="Tahoma" w:cs="Tahoma"/>
          <w:bCs/>
          <w:sz w:val="36"/>
          <w:szCs w:val="36"/>
          <w:lang w:val="es-MX"/>
        </w:rPr>
      </w:pPr>
      <w:r w:rsidRPr="007C0C4B">
        <w:rPr>
          <w:rFonts w:ascii="Tahoma" w:hAnsi="Tahoma" w:cs="Tahoma"/>
          <w:bCs/>
          <w:sz w:val="36"/>
          <w:szCs w:val="36"/>
          <w:lang w:val="es-MX"/>
        </w:rPr>
        <w:t xml:space="preserve">Según lo externado por los miembros de las Juntas Directivas de CAIPAD, existen </w:t>
      </w:r>
      <w:r w:rsidR="00882E35" w:rsidRPr="007C0C4B">
        <w:rPr>
          <w:rFonts w:ascii="Tahoma" w:hAnsi="Tahoma" w:cs="Tahoma"/>
          <w:bCs/>
          <w:sz w:val="36"/>
          <w:szCs w:val="36"/>
          <w:lang w:val="es-MX"/>
        </w:rPr>
        <w:t xml:space="preserve">una serie de </w:t>
      </w:r>
      <w:r w:rsidRPr="007C0C4B">
        <w:rPr>
          <w:rFonts w:ascii="Tahoma" w:hAnsi="Tahoma" w:cs="Tahoma"/>
          <w:bCs/>
          <w:sz w:val="36"/>
          <w:szCs w:val="36"/>
          <w:lang w:val="es-MX"/>
        </w:rPr>
        <w:t xml:space="preserve">aspectos </w:t>
      </w:r>
      <w:r w:rsidR="00882E35" w:rsidRPr="007C0C4B">
        <w:rPr>
          <w:rFonts w:ascii="Tahoma" w:hAnsi="Tahoma" w:cs="Tahoma"/>
          <w:bCs/>
          <w:sz w:val="36"/>
          <w:szCs w:val="36"/>
          <w:lang w:val="es-MX"/>
        </w:rPr>
        <w:t>que ellos han identificado como limitaciones</w:t>
      </w:r>
      <w:r w:rsidR="00700604" w:rsidRPr="007C0C4B">
        <w:rPr>
          <w:rFonts w:ascii="Tahoma" w:hAnsi="Tahoma" w:cs="Tahoma"/>
          <w:bCs/>
          <w:sz w:val="36"/>
          <w:szCs w:val="36"/>
          <w:lang w:val="es-MX"/>
        </w:rPr>
        <w:t xml:space="preserve"> que en cierto modo no permiten la satisfacción total de usuario y usuaria, entre estas limitaciones está</w:t>
      </w:r>
      <w:r w:rsidR="0015253A" w:rsidRPr="007C0C4B">
        <w:rPr>
          <w:rFonts w:ascii="Tahoma" w:hAnsi="Tahoma" w:cs="Tahoma"/>
          <w:bCs/>
          <w:sz w:val="36"/>
          <w:szCs w:val="36"/>
          <w:lang w:val="es-MX"/>
        </w:rPr>
        <w:t>n</w:t>
      </w:r>
      <w:r w:rsidR="00700604" w:rsidRPr="007C0C4B">
        <w:rPr>
          <w:rFonts w:ascii="Tahoma" w:hAnsi="Tahoma" w:cs="Tahoma"/>
          <w:bCs/>
          <w:sz w:val="36"/>
          <w:szCs w:val="36"/>
          <w:lang w:val="es-MX"/>
        </w:rPr>
        <w:t>:</w:t>
      </w:r>
    </w:p>
    <w:p w14:paraId="4534C195" w14:textId="77777777" w:rsidR="00CF63DE" w:rsidRPr="00640E24" w:rsidRDefault="00CF63DE" w:rsidP="00DA1A65">
      <w:pPr>
        <w:pStyle w:val="Prrafodelista"/>
        <w:numPr>
          <w:ilvl w:val="0"/>
          <w:numId w:val="17"/>
        </w:numPr>
        <w:spacing w:after="0" w:line="360" w:lineRule="auto"/>
        <w:jc w:val="both"/>
        <w:rPr>
          <w:rFonts w:ascii="Tahoma" w:hAnsi="Tahoma" w:cs="Tahoma"/>
          <w:bCs/>
          <w:sz w:val="36"/>
          <w:szCs w:val="36"/>
          <w:lang w:val="es-MX"/>
        </w:rPr>
      </w:pPr>
      <w:r w:rsidRPr="00640E24">
        <w:rPr>
          <w:rFonts w:ascii="Tahoma" w:hAnsi="Tahoma" w:cs="Tahoma"/>
          <w:bCs/>
          <w:sz w:val="36"/>
          <w:szCs w:val="36"/>
          <w:lang w:val="es-MX"/>
        </w:rPr>
        <w:t>La falta de Director o Directora a tiempo completo</w:t>
      </w:r>
    </w:p>
    <w:p w14:paraId="13F33AB6" w14:textId="77777777" w:rsidR="00CF63DE" w:rsidRPr="00640E24" w:rsidRDefault="00CF63DE" w:rsidP="00DA1A65">
      <w:pPr>
        <w:pStyle w:val="Prrafodelista"/>
        <w:numPr>
          <w:ilvl w:val="0"/>
          <w:numId w:val="17"/>
        </w:numPr>
        <w:spacing w:after="0" w:line="360" w:lineRule="auto"/>
        <w:jc w:val="both"/>
        <w:rPr>
          <w:rFonts w:ascii="Tahoma" w:hAnsi="Tahoma" w:cs="Tahoma"/>
          <w:bCs/>
          <w:sz w:val="36"/>
          <w:szCs w:val="36"/>
          <w:lang w:val="es-MX"/>
        </w:rPr>
      </w:pPr>
      <w:r w:rsidRPr="00640E24">
        <w:rPr>
          <w:rFonts w:ascii="Tahoma" w:hAnsi="Tahoma" w:cs="Tahoma"/>
          <w:bCs/>
          <w:sz w:val="36"/>
          <w:szCs w:val="36"/>
          <w:lang w:val="es-MX"/>
        </w:rPr>
        <w:t>Poco personal para la atención de grupos tan diversos</w:t>
      </w:r>
    </w:p>
    <w:p w14:paraId="752019D4" w14:textId="77777777" w:rsidR="00CF63DE" w:rsidRPr="00640E24" w:rsidRDefault="00CF63DE" w:rsidP="00DA1A65">
      <w:pPr>
        <w:pStyle w:val="Prrafodelista"/>
        <w:numPr>
          <w:ilvl w:val="0"/>
          <w:numId w:val="17"/>
        </w:numPr>
        <w:spacing w:after="0" w:line="360" w:lineRule="auto"/>
        <w:jc w:val="both"/>
        <w:rPr>
          <w:rFonts w:ascii="Tahoma" w:hAnsi="Tahoma" w:cs="Tahoma"/>
          <w:bCs/>
          <w:sz w:val="36"/>
          <w:szCs w:val="36"/>
          <w:lang w:val="es-MX"/>
        </w:rPr>
      </w:pPr>
      <w:r w:rsidRPr="00640E24">
        <w:rPr>
          <w:rFonts w:ascii="Tahoma" w:hAnsi="Tahoma" w:cs="Tahoma"/>
          <w:bCs/>
          <w:sz w:val="36"/>
          <w:szCs w:val="36"/>
          <w:lang w:val="es-MX"/>
        </w:rPr>
        <w:lastRenderedPageBreak/>
        <w:t>El personal asignado no está preparado ni capacitado para la atención de la población que asiste al centro.</w:t>
      </w:r>
    </w:p>
    <w:p w14:paraId="6B8BBF51" w14:textId="77777777" w:rsidR="00CF63DE" w:rsidRPr="00640E24" w:rsidRDefault="00CF63DE" w:rsidP="00DA1A65">
      <w:pPr>
        <w:pStyle w:val="Prrafodelista"/>
        <w:numPr>
          <w:ilvl w:val="0"/>
          <w:numId w:val="17"/>
        </w:numPr>
        <w:spacing w:after="0" w:line="360" w:lineRule="auto"/>
        <w:jc w:val="both"/>
        <w:rPr>
          <w:rFonts w:ascii="Tahoma" w:hAnsi="Tahoma" w:cs="Tahoma"/>
          <w:bCs/>
          <w:sz w:val="36"/>
          <w:szCs w:val="36"/>
          <w:lang w:val="es-MX"/>
        </w:rPr>
      </w:pPr>
      <w:r w:rsidRPr="00640E24">
        <w:rPr>
          <w:rFonts w:ascii="Tahoma" w:hAnsi="Tahoma" w:cs="Tahoma"/>
          <w:bCs/>
          <w:sz w:val="36"/>
          <w:szCs w:val="36"/>
          <w:lang w:val="es-MX"/>
        </w:rPr>
        <w:t>Hay carencia de personal en el área de Terapia Ocupacional</w:t>
      </w:r>
    </w:p>
    <w:p w14:paraId="6B377671" w14:textId="77777777" w:rsidR="00CF63DE" w:rsidRPr="00640E24" w:rsidRDefault="00CF63DE" w:rsidP="00DA1A65">
      <w:pPr>
        <w:pStyle w:val="Prrafodelista"/>
        <w:numPr>
          <w:ilvl w:val="0"/>
          <w:numId w:val="17"/>
        </w:numPr>
        <w:spacing w:after="0" w:line="360" w:lineRule="auto"/>
        <w:jc w:val="both"/>
        <w:rPr>
          <w:rFonts w:ascii="Tahoma" w:hAnsi="Tahoma" w:cs="Tahoma"/>
          <w:bCs/>
          <w:sz w:val="36"/>
          <w:szCs w:val="36"/>
          <w:lang w:val="es-MX"/>
        </w:rPr>
      </w:pPr>
      <w:r w:rsidRPr="00640E24">
        <w:rPr>
          <w:rFonts w:ascii="Tahoma" w:hAnsi="Tahoma" w:cs="Tahoma"/>
          <w:bCs/>
          <w:sz w:val="36"/>
          <w:szCs w:val="36"/>
          <w:lang w:val="es-MX"/>
        </w:rPr>
        <w:t>No contar con una planta física adecuada</w:t>
      </w:r>
    </w:p>
    <w:p w14:paraId="49C7BC2B" w14:textId="77777777" w:rsidR="00CF63DE" w:rsidRPr="00640E24" w:rsidRDefault="00CF63DE" w:rsidP="00DA1A65">
      <w:pPr>
        <w:pStyle w:val="Prrafodelista"/>
        <w:numPr>
          <w:ilvl w:val="0"/>
          <w:numId w:val="17"/>
        </w:numPr>
        <w:spacing w:after="0" w:line="360" w:lineRule="auto"/>
        <w:jc w:val="both"/>
        <w:rPr>
          <w:rFonts w:ascii="Tahoma" w:hAnsi="Tahoma" w:cs="Tahoma"/>
          <w:bCs/>
          <w:sz w:val="36"/>
          <w:szCs w:val="36"/>
          <w:lang w:val="es-MX"/>
        </w:rPr>
      </w:pPr>
      <w:r w:rsidRPr="00640E24">
        <w:rPr>
          <w:rFonts w:ascii="Tahoma" w:hAnsi="Tahoma" w:cs="Tahoma"/>
          <w:bCs/>
          <w:sz w:val="36"/>
          <w:szCs w:val="36"/>
          <w:lang w:val="es-MX"/>
        </w:rPr>
        <w:t>La falta de asistentes en la atención de algunos usuarios y usuarias</w:t>
      </w:r>
    </w:p>
    <w:p w14:paraId="0E8AA5DA" w14:textId="77777777" w:rsidR="00CF63DE" w:rsidRPr="00640E24" w:rsidRDefault="00CF63DE" w:rsidP="00DA1A65">
      <w:pPr>
        <w:pStyle w:val="Prrafodelista"/>
        <w:numPr>
          <w:ilvl w:val="0"/>
          <w:numId w:val="17"/>
        </w:numPr>
        <w:spacing w:after="0" w:line="360" w:lineRule="auto"/>
        <w:jc w:val="both"/>
        <w:rPr>
          <w:rFonts w:ascii="Tahoma" w:hAnsi="Tahoma" w:cs="Tahoma"/>
          <w:bCs/>
          <w:sz w:val="36"/>
          <w:szCs w:val="36"/>
          <w:lang w:val="es-MX"/>
        </w:rPr>
      </w:pPr>
      <w:r w:rsidRPr="00640E24">
        <w:rPr>
          <w:rFonts w:ascii="Tahoma" w:hAnsi="Tahoma" w:cs="Tahoma"/>
          <w:bCs/>
          <w:sz w:val="36"/>
          <w:szCs w:val="36"/>
          <w:lang w:val="es-MX"/>
        </w:rPr>
        <w:t>La ayuda del gobierno es insuficiente para atender la demanda existente en la actualidad</w:t>
      </w:r>
    </w:p>
    <w:p w14:paraId="780942B5" w14:textId="77777777" w:rsidR="00CF63DE" w:rsidRPr="00640E24" w:rsidRDefault="00CF63DE" w:rsidP="00DA1A65">
      <w:pPr>
        <w:pStyle w:val="Prrafodelista"/>
        <w:numPr>
          <w:ilvl w:val="0"/>
          <w:numId w:val="17"/>
        </w:numPr>
        <w:spacing w:after="0" w:line="360" w:lineRule="auto"/>
        <w:jc w:val="both"/>
        <w:rPr>
          <w:rFonts w:ascii="Tahoma" w:hAnsi="Tahoma" w:cs="Tahoma"/>
          <w:bCs/>
          <w:sz w:val="36"/>
          <w:szCs w:val="36"/>
          <w:lang w:val="es-MX"/>
        </w:rPr>
      </w:pPr>
      <w:r w:rsidRPr="00640E24">
        <w:rPr>
          <w:rFonts w:ascii="Tahoma" w:hAnsi="Tahoma" w:cs="Tahoma"/>
          <w:bCs/>
          <w:sz w:val="36"/>
          <w:szCs w:val="36"/>
          <w:lang w:val="es-MX"/>
        </w:rPr>
        <w:t xml:space="preserve">Los procesos de comunicación no se dan con la fluidez que deberían darse sobre todo entre ONG y entes públicos, por </w:t>
      </w:r>
      <w:r w:rsidR="00FD190E" w:rsidRPr="00640E24">
        <w:rPr>
          <w:rFonts w:ascii="Tahoma" w:hAnsi="Tahoma" w:cs="Tahoma"/>
          <w:bCs/>
          <w:sz w:val="36"/>
          <w:szCs w:val="36"/>
          <w:lang w:val="es-MX"/>
        </w:rPr>
        <w:t>ejemplo,</w:t>
      </w:r>
      <w:r w:rsidRPr="00640E24">
        <w:rPr>
          <w:rFonts w:ascii="Tahoma" w:hAnsi="Tahoma" w:cs="Tahoma"/>
          <w:bCs/>
          <w:sz w:val="36"/>
          <w:szCs w:val="36"/>
          <w:lang w:val="es-MX"/>
        </w:rPr>
        <w:t xml:space="preserve"> la Municipalidad</w:t>
      </w:r>
    </w:p>
    <w:p w14:paraId="16510188" w14:textId="77777777" w:rsidR="00CF63DE" w:rsidRPr="00AB1050" w:rsidRDefault="00CF63DE" w:rsidP="00DA1A65">
      <w:pPr>
        <w:pStyle w:val="Prrafodelista"/>
        <w:numPr>
          <w:ilvl w:val="0"/>
          <w:numId w:val="17"/>
        </w:numPr>
        <w:spacing w:after="0" w:line="360" w:lineRule="auto"/>
        <w:ind w:left="567" w:hanging="567"/>
        <w:jc w:val="both"/>
        <w:rPr>
          <w:rFonts w:ascii="Tahoma" w:hAnsi="Tahoma" w:cs="Tahoma"/>
          <w:bCs/>
          <w:sz w:val="36"/>
          <w:szCs w:val="36"/>
          <w:lang w:val="es-MX"/>
        </w:rPr>
      </w:pPr>
      <w:r w:rsidRPr="00AB1050">
        <w:rPr>
          <w:rFonts w:ascii="Tahoma" w:hAnsi="Tahoma" w:cs="Tahoma"/>
          <w:bCs/>
          <w:sz w:val="36"/>
          <w:szCs w:val="36"/>
          <w:lang w:val="es-MX"/>
        </w:rPr>
        <w:t>Falta el desarrollo de programas por parte de las instituciones gubernamentales dirigidos a la población con discapacidad</w:t>
      </w:r>
    </w:p>
    <w:p w14:paraId="3CB487E9" w14:textId="77777777" w:rsidR="00CF63DE" w:rsidRPr="00AB1050" w:rsidRDefault="00CF63DE" w:rsidP="00DA1A65">
      <w:pPr>
        <w:pStyle w:val="Prrafodelista"/>
        <w:numPr>
          <w:ilvl w:val="0"/>
          <w:numId w:val="17"/>
        </w:numPr>
        <w:spacing w:after="0" w:line="360" w:lineRule="auto"/>
        <w:ind w:left="567" w:hanging="567"/>
        <w:jc w:val="both"/>
        <w:rPr>
          <w:rFonts w:ascii="Tahoma" w:hAnsi="Tahoma" w:cs="Tahoma"/>
          <w:bCs/>
          <w:sz w:val="36"/>
          <w:szCs w:val="36"/>
          <w:lang w:val="es-MX"/>
        </w:rPr>
      </w:pPr>
      <w:r w:rsidRPr="00AB1050">
        <w:rPr>
          <w:rFonts w:ascii="Tahoma" w:hAnsi="Tahoma" w:cs="Tahoma"/>
          <w:bCs/>
          <w:sz w:val="36"/>
          <w:szCs w:val="36"/>
          <w:lang w:val="es-MX"/>
        </w:rPr>
        <w:t>El MEP condiciona la asignación de recursos a la conformación de una ONG, lo cual no deja opción de otras alternativas</w:t>
      </w:r>
    </w:p>
    <w:p w14:paraId="74CED6C0" w14:textId="77777777" w:rsidR="00CF63DE" w:rsidRPr="00AB1050" w:rsidRDefault="00CF63DE" w:rsidP="00DA1A65">
      <w:pPr>
        <w:pStyle w:val="Prrafodelista"/>
        <w:numPr>
          <w:ilvl w:val="0"/>
          <w:numId w:val="17"/>
        </w:numPr>
        <w:spacing w:after="0" w:line="360" w:lineRule="auto"/>
        <w:ind w:left="567" w:hanging="567"/>
        <w:jc w:val="both"/>
        <w:rPr>
          <w:rFonts w:ascii="Tahoma" w:hAnsi="Tahoma" w:cs="Tahoma"/>
          <w:bCs/>
          <w:sz w:val="36"/>
          <w:szCs w:val="36"/>
          <w:lang w:val="es-MX"/>
        </w:rPr>
      </w:pPr>
      <w:r w:rsidRPr="00AB1050">
        <w:rPr>
          <w:rFonts w:ascii="Tahoma" w:hAnsi="Tahoma" w:cs="Tahoma"/>
          <w:bCs/>
          <w:sz w:val="36"/>
          <w:szCs w:val="36"/>
          <w:lang w:val="es-MX"/>
        </w:rPr>
        <w:lastRenderedPageBreak/>
        <w:t>La ausencia total de los padres o encargados de los usuarios y usuarias para el mejoramiento de las ONG´s</w:t>
      </w:r>
    </w:p>
    <w:p w14:paraId="3E116D2D" w14:textId="77777777" w:rsidR="00CF63DE" w:rsidRPr="00AB1050" w:rsidRDefault="00CF63DE" w:rsidP="00DA1A65">
      <w:pPr>
        <w:pStyle w:val="Prrafodelista"/>
        <w:numPr>
          <w:ilvl w:val="0"/>
          <w:numId w:val="17"/>
        </w:numPr>
        <w:spacing w:after="0" w:line="360" w:lineRule="auto"/>
        <w:ind w:left="567" w:hanging="567"/>
        <w:jc w:val="both"/>
        <w:rPr>
          <w:rFonts w:ascii="Tahoma" w:hAnsi="Tahoma" w:cs="Tahoma"/>
          <w:bCs/>
          <w:sz w:val="36"/>
          <w:szCs w:val="36"/>
          <w:lang w:val="es-MX"/>
        </w:rPr>
      </w:pPr>
      <w:r w:rsidRPr="00AB1050">
        <w:rPr>
          <w:rFonts w:ascii="Tahoma" w:hAnsi="Tahoma" w:cs="Tahoma"/>
          <w:bCs/>
          <w:sz w:val="36"/>
          <w:szCs w:val="36"/>
          <w:lang w:val="es-MX"/>
        </w:rPr>
        <w:t>La ley de incentivos los deja en desventaja por el porcentaje y por el compromiso con otros centros privados</w:t>
      </w:r>
    </w:p>
    <w:p w14:paraId="3D9620B4" w14:textId="77777777" w:rsidR="00CF63DE" w:rsidRPr="00AB1050" w:rsidRDefault="00CF63DE" w:rsidP="00DA1A65">
      <w:pPr>
        <w:pStyle w:val="Prrafodelista"/>
        <w:numPr>
          <w:ilvl w:val="0"/>
          <w:numId w:val="17"/>
        </w:numPr>
        <w:spacing w:after="0" w:line="360" w:lineRule="auto"/>
        <w:ind w:left="567" w:hanging="567"/>
        <w:jc w:val="both"/>
        <w:rPr>
          <w:rFonts w:ascii="Tahoma" w:hAnsi="Tahoma" w:cs="Tahoma"/>
          <w:bCs/>
          <w:sz w:val="36"/>
          <w:szCs w:val="36"/>
          <w:lang w:val="es-MX"/>
        </w:rPr>
      </w:pPr>
      <w:r w:rsidRPr="00AB1050">
        <w:rPr>
          <w:rFonts w:ascii="Tahoma" w:hAnsi="Tahoma" w:cs="Tahoma"/>
          <w:bCs/>
          <w:sz w:val="36"/>
          <w:szCs w:val="36"/>
          <w:lang w:val="es-MX"/>
        </w:rPr>
        <w:t>Falta compromiso de parte de instituciones del estado, a saber: INA, IMAS, Municipalidad</w:t>
      </w:r>
    </w:p>
    <w:p w14:paraId="43716C90" w14:textId="77777777" w:rsidR="00CF63DE" w:rsidRPr="00AB1050" w:rsidRDefault="00CF63DE" w:rsidP="00DA1A65">
      <w:pPr>
        <w:pStyle w:val="Prrafodelista"/>
        <w:numPr>
          <w:ilvl w:val="0"/>
          <w:numId w:val="17"/>
        </w:numPr>
        <w:spacing w:after="0" w:line="360" w:lineRule="auto"/>
        <w:ind w:left="567" w:hanging="567"/>
        <w:jc w:val="both"/>
        <w:rPr>
          <w:rFonts w:ascii="Tahoma" w:hAnsi="Tahoma" w:cs="Tahoma"/>
          <w:bCs/>
          <w:sz w:val="36"/>
          <w:szCs w:val="36"/>
          <w:lang w:val="es-MX"/>
        </w:rPr>
      </w:pPr>
      <w:r w:rsidRPr="00AB1050">
        <w:rPr>
          <w:rFonts w:ascii="Tahoma" w:hAnsi="Tahoma" w:cs="Tahoma"/>
          <w:bCs/>
          <w:sz w:val="36"/>
          <w:szCs w:val="36"/>
          <w:lang w:val="es-MX"/>
        </w:rPr>
        <w:t>El no poder decidir cuando un funcionario pagado por el MEP no es funcional al centro</w:t>
      </w:r>
    </w:p>
    <w:p w14:paraId="715E9B9D" w14:textId="77777777" w:rsidR="00CF63DE" w:rsidRPr="00AB1050" w:rsidRDefault="00CF63DE" w:rsidP="00DA1A65">
      <w:pPr>
        <w:pStyle w:val="Prrafodelista"/>
        <w:numPr>
          <w:ilvl w:val="0"/>
          <w:numId w:val="17"/>
        </w:numPr>
        <w:spacing w:after="0" w:line="360" w:lineRule="auto"/>
        <w:ind w:left="567" w:hanging="567"/>
        <w:jc w:val="both"/>
        <w:rPr>
          <w:rFonts w:ascii="Tahoma" w:hAnsi="Tahoma" w:cs="Tahoma"/>
          <w:bCs/>
          <w:sz w:val="36"/>
          <w:szCs w:val="36"/>
          <w:lang w:val="es-MX"/>
        </w:rPr>
      </w:pPr>
      <w:r w:rsidRPr="00AB1050">
        <w:rPr>
          <w:rFonts w:ascii="Tahoma" w:hAnsi="Tahoma" w:cs="Tahoma"/>
          <w:bCs/>
          <w:sz w:val="36"/>
          <w:szCs w:val="36"/>
          <w:lang w:val="es-MX"/>
        </w:rPr>
        <w:t>El alto costo que demanda la atención de cada usuario</w:t>
      </w:r>
    </w:p>
    <w:p w14:paraId="5584C4EE" w14:textId="77777777" w:rsidR="00CF63DE" w:rsidRPr="00AB1050" w:rsidRDefault="00CF63DE" w:rsidP="00DA1A65">
      <w:pPr>
        <w:pStyle w:val="Prrafodelista"/>
        <w:numPr>
          <w:ilvl w:val="0"/>
          <w:numId w:val="17"/>
        </w:numPr>
        <w:spacing w:after="0" w:line="360" w:lineRule="auto"/>
        <w:ind w:left="567" w:hanging="567"/>
        <w:jc w:val="both"/>
        <w:rPr>
          <w:rFonts w:ascii="Tahoma" w:hAnsi="Tahoma" w:cs="Tahoma"/>
          <w:bCs/>
          <w:sz w:val="36"/>
          <w:szCs w:val="36"/>
          <w:lang w:val="es-MX"/>
        </w:rPr>
      </w:pPr>
      <w:r w:rsidRPr="00AB1050">
        <w:rPr>
          <w:rFonts w:ascii="Tahoma" w:hAnsi="Tahoma" w:cs="Tahoma"/>
          <w:bCs/>
          <w:sz w:val="36"/>
          <w:szCs w:val="36"/>
          <w:lang w:val="es-MX"/>
        </w:rPr>
        <w:t>El bajo porcentaje asignado por la JPS para pago de salarios</w:t>
      </w:r>
    </w:p>
    <w:p w14:paraId="6183B1B4" w14:textId="77777777" w:rsidR="00CF63DE" w:rsidRPr="00AB1050" w:rsidRDefault="00CF63DE" w:rsidP="00DA1A65">
      <w:pPr>
        <w:pStyle w:val="Prrafodelista"/>
        <w:numPr>
          <w:ilvl w:val="0"/>
          <w:numId w:val="17"/>
        </w:numPr>
        <w:spacing w:after="0" w:line="360" w:lineRule="auto"/>
        <w:ind w:left="142" w:hanging="142"/>
        <w:jc w:val="both"/>
        <w:rPr>
          <w:rFonts w:ascii="Tahoma" w:hAnsi="Tahoma" w:cs="Tahoma"/>
          <w:bCs/>
          <w:sz w:val="36"/>
          <w:szCs w:val="36"/>
          <w:lang w:val="es-MX"/>
        </w:rPr>
      </w:pPr>
      <w:r w:rsidRPr="00AB1050">
        <w:rPr>
          <w:rFonts w:ascii="Tahoma" w:hAnsi="Tahoma" w:cs="Tahoma"/>
          <w:bCs/>
          <w:sz w:val="36"/>
          <w:szCs w:val="36"/>
          <w:lang w:val="es-MX"/>
        </w:rPr>
        <w:t>Poca ayuda de instituciones de la comunidad</w:t>
      </w:r>
    </w:p>
    <w:p w14:paraId="14453F07" w14:textId="77777777" w:rsidR="00321268" w:rsidRDefault="00CF63DE" w:rsidP="00DA1A65">
      <w:pPr>
        <w:pStyle w:val="Prrafodelista"/>
        <w:numPr>
          <w:ilvl w:val="0"/>
          <w:numId w:val="17"/>
        </w:numPr>
        <w:spacing w:after="0" w:line="360" w:lineRule="auto"/>
        <w:ind w:left="142" w:hanging="142"/>
        <w:jc w:val="both"/>
        <w:rPr>
          <w:rFonts w:ascii="Tahoma" w:hAnsi="Tahoma" w:cs="Tahoma"/>
          <w:bCs/>
          <w:sz w:val="36"/>
          <w:szCs w:val="36"/>
          <w:lang w:val="es-MX"/>
        </w:rPr>
      </w:pPr>
      <w:r w:rsidRPr="00AB1050">
        <w:rPr>
          <w:rFonts w:ascii="Tahoma" w:hAnsi="Tahoma" w:cs="Tahoma"/>
          <w:bCs/>
          <w:sz w:val="36"/>
          <w:szCs w:val="36"/>
          <w:lang w:val="es-MX"/>
        </w:rPr>
        <w:t>Falta de acciones para generar empleo</w:t>
      </w:r>
    </w:p>
    <w:p w14:paraId="3F8FB3F4" w14:textId="77777777" w:rsidR="00CF63DE" w:rsidRDefault="00CF63DE" w:rsidP="00DA1A65">
      <w:pPr>
        <w:pStyle w:val="Prrafodelista"/>
        <w:numPr>
          <w:ilvl w:val="0"/>
          <w:numId w:val="17"/>
        </w:numPr>
        <w:spacing w:after="0" w:line="360" w:lineRule="auto"/>
        <w:ind w:left="142" w:hanging="142"/>
        <w:jc w:val="both"/>
        <w:rPr>
          <w:rFonts w:ascii="Tahoma" w:hAnsi="Tahoma" w:cs="Tahoma"/>
          <w:bCs/>
          <w:sz w:val="36"/>
          <w:szCs w:val="36"/>
          <w:lang w:val="es-MX"/>
        </w:rPr>
      </w:pPr>
      <w:r w:rsidRPr="00321268">
        <w:rPr>
          <w:rFonts w:ascii="Tahoma" w:hAnsi="Tahoma" w:cs="Tahoma"/>
          <w:bCs/>
          <w:sz w:val="36"/>
          <w:szCs w:val="36"/>
          <w:lang w:val="es-MX"/>
        </w:rPr>
        <w:t>Se utiliza el CAIPAD como guardería</w:t>
      </w:r>
    </w:p>
    <w:p w14:paraId="06F76B44" w14:textId="77777777" w:rsidR="00CF2C22" w:rsidRPr="00CF2C22" w:rsidRDefault="00CF2C22" w:rsidP="00CF2C22">
      <w:pPr>
        <w:pStyle w:val="Prrafodelista"/>
        <w:spacing w:after="0" w:line="360" w:lineRule="auto"/>
        <w:ind w:left="142"/>
        <w:jc w:val="both"/>
        <w:rPr>
          <w:rFonts w:ascii="Tahoma" w:hAnsi="Tahoma" w:cs="Tahoma"/>
          <w:bCs/>
          <w:sz w:val="36"/>
          <w:szCs w:val="36"/>
          <w:lang w:val="es-MX"/>
        </w:rPr>
      </w:pPr>
    </w:p>
    <w:p w14:paraId="5CDAB817" w14:textId="77777777" w:rsidR="00CF63DE" w:rsidRPr="007C0C4B" w:rsidRDefault="00CF63DE" w:rsidP="00876DE4">
      <w:pPr>
        <w:spacing w:after="0" w:line="360" w:lineRule="auto"/>
        <w:jc w:val="both"/>
        <w:rPr>
          <w:rFonts w:ascii="Tahoma" w:hAnsi="Tahoma" w:cs="Tahoma"/>
          <w:bCs/>
          <w:sz w:val="36"/>
          <w:szCs w:val="36"/>
          <w:lang w:val="es-MX"/>
        </w:rPr>
      </w:pPr>
      <w:r w:rsidRPr="007C0C4B">
        <w:rPr>
          <w:rFonts w:ascii="Tahoma" w:hAnsi="Tahoma" w:cs="Tahoma"/>
          <w:bCs/>
          <w:sz w:val="36"/>
          <w:szCs w:val="36"/>
          <w:lang w:val="es-MX"/>
        </w:rPr>
        <w:t>También hacen alusión a una serie de aspectos identificados como fortalezas, entre las que citan:</w:t>
      </w:r>
    </w:p>
    <w:p w14:paraId="4DD52086" w14:textId="77777777" w:rsidR="00CF63DE" w:rsidRPr="00454BE1" w:rsidRDefault="00CF63DE" w:rsidP="00DA1A65">
      <w:pPr>
        <w:pStyle w:val="Prrafodelista"/>
        <w:numPr>
          <w:ilvl w:val="0"/>
          <w:numId w:val="18"/>
        </w:numPr>
        <w:spacing w:after="0" w:line="360" w:lineRule="auto"/>
        <w:ind w:hanging="720"/>
        <w:jc w:val="both"/>
        <w:rPr>
          <w:rFonts w:ascii="Tahoma" w:hAnsi="Tahoma" w:cs="Tahoma"/>
          <w:bCs/>
          <w:sz w:val="36"/>
          <w:szCs w:val="36"/>
          <w:lang w:val="es-MX"/>
        </w:rPr>
      </w:pPr>
      <w:r w:rsidRPr="00454BE1">
        <w:rPr>
          <w:rFonts w:ascii="Tahoma" w:hAnsi="Tahoma" w:cs="Tahoma"/>
          <w:bCs/>
          <w:sz w:val="36"/>
          <w:szCs w:val="36"/>
          <w:lang w:val="es-MX"/>
        </w:rPr>
        <w:lastRenderedPageBreak/>
        <w:t xml:space="preserve">Organización </w:t>
      </w:r>
      <w:r w:rsidR="00C6584A" w:rsidRPr="00454BE1">
        <w:rPr>
          <w:rFonts w:ascii="Tahoma" w:hAnsi="Tahoma" w:cs="Tahoma"/>
          <w:bCs/>
          <w:sz w:val="36"/>
          <w:szCs w:val="36"/>
          <w:lang w:val="es-MX"/>
        </w:rPr>
        <w:t>conformada por</w:t>
      </w:r>
      <w:r w:rsidRPr="00454BE1">
        <w:rPr>
          <w:rFonts w:ascii="Tahoma" w:hAnsi="Tahoma" w:cs="Tahoma"/>
          <w:bCs/>
          <w:sz w:val="36"/>
          <w:szCs w:val="36"/>
          <w:lang w:val="es-MX"/>
        </w:rPr>
        <w:t xml:space="preserve"> padres de </w:t>
      </w:r>
      <w:r w:rsidR="00876DE4" w:rsidRPr="00454BE1">
        <w:rPr>
          <w:rFonts w:ascii="Tahoma" w:hAnsi="Tahoma" w:cs="Tahoma"/>
          <w:bCs/>
          <w:sz w:val="36"/>
          <w:szCs w:val="36"/>
          <w:lang w:val="es-MX"/>
        </w:rPr>
        <w:t>familia, por</w:t>
      </w:r>
      <w:r w:rsidRPr="00454BE1">
        <w:rPr>
          <w:rFonts w:ascii="Tahoma" w:hAnsi="Tahoma" w:cs="Tahoma"/>
          <w:bCs/>
          <w:sz w:val="36"/>
          <w:szCs w:val="36"/>
          <w:lang w:val="es-MX"/>
        </w:rPr>
        <w:t xml:space="preserve"> </w:t>
      </w:r>
      <w:r w:rsidR="00796D32" w:rsidRPr="00454BE1">
        <w:rPr>
          <w:rFonts w:ascii="Tahoma" w:hAnsi="Tahoma" w:cs="Tahoma"/>
          <w:bCs/>
          <w:sz w:val="36"/>
          <w:szCs w:val="36"/>
          <w:lang w:val="es-MX"/>
        </w:rPr>
        <w:t>tanto,</w:t>
      </w:r>
      <w:r w:rsidRPr="00454BE1">
        <w:rPr>
          <w:rFonts w:ascii="Tahoma" w:hAnsi="Tahoma" w:cs="Tahoma"/>
          <w:bCs/>
          <w:sz w:val="36"/>
          <w:szCs w:val="36"/>
          <w:lang w:val="es-MX"/>
        </w:rPr>
        <w:t xml:space="preserve"> representan intereses de esta población</w:t>
      </w:r>
    </w:p>
    <w:p w14:paraId="044D8A2D" w14:textId="77777777" w:rsidR="00CF63DE" w:rsidRPr="00454BE1" w:rsidRDefault="00CF63DE" w:rsidP="00DA1A65">
      <w:pPr>
        <w:pStyle w:val="Prrafodelista"/>
        <w:numPr>
          <w:ilvl w:val="0"/>
          <w:numId w:val="18"/>
        </w:numPr>
        <w:spacing w:after="0" w:line="360" w:lineRule="auto"/>
        <w:ind w:hanging="720"/>
        <w:jc w:val="both"/>
        <w:rPr>
          <w:rFonts w:ascii="Tahoma" w:hAnsi="Tahoma" w:cs="Tahoma"/>
          <w:bCs/>
          <w:sz w:val="36"/>
          <w:szCs w:val="36"/>
          <w:lang w:val="es-MX"/>
        </w:rPr>
      </w:pPr>
      <w:r w:rsidRPr="00454BE1">
        <w:rPr>
          <w:rFonts w:ascii="Tahoma" w:hAnsi="Tahoma" w:cs="Tahoma"/>
          <w:bCs/>
          <w:sz w:val="36"/>
          <w:szCs w:val="36"/>
          <w:lang w:val="es-MX"/>
        </w:rPr>
        <w:t xml:space="preserve">La evaluación semestral en donde se evidencian logros y necesidades </w:t>
      </w:r>
    </w:p>
    <w:p w14:paraId="2DBA9D7E" w14:textId="77777777" w:rsidR="00CF63DE" w:rsidRPr="00454BE1" w:rsidRDefault="00CF63DE" w:rsidP="00DA1A65">
      <w:pPr>
        <w:pStyle w:val="Prrafodelista"/>
        <w:numPr>
          <w:ilvl w:val="0"/>
          <w:numId w:val="18"/>
        </w:numPr>
        <w:spacing w:after="0" w:line="360" w:lineRule="auto"/>
        <w:ind w:hanging="720"/>
        <w:jc w:val="both"/>
        <w:rPr>
          <w:rFonts w:ascii="Tahoma" w:hAnsi="Tahoma" w:cs="Tahoma"/>
          <w:bCs/>
          <w:sz w:val="36"/>
          <w:szCs w:val="36"/>
          <w:lang w:val="es-MX"/>
        </w:rPr>
      </w:pPr>
      <w:r w:rsidRPr="00454BE1">
        <w:rPr>
          <w:rFonts w:ascii="Tahoma" w:hAnsi="Tahoma" w:cs="Tahoma"/>
          <w:bCs/>
          <w:sz w:val="36"/>
          <w:szCs w:val="36"/>
          <w:lang w:val="es-MX"/>
        </w:rPr>
        <w:t>Transparencia en el orden y ejecución de los proyectos y el programa en si</w:t>
      </w:r>
    </w:p>
    <w:p w14:paraId="6B38A6A4" w14:textId="77777777" w:rsidR="00CF63DE" w:rsidRPr="00454BE1" w:rsidRDefault="00CF63DE" w:rsidP="00DA1A65">
      <w:pPr>
        <w:pStyle w:val="Prrafodelista"/>
        <w:numPr>
          <w:ilvl w:val="0"/>
          <w:numId w:val="18"/>
        </w:numPr>
        <w:spacing w:after="0" w:line="360" w:lineRule="auto"/>
        <w:ind w:hanging="720"/>
        <w:jc w:val="both"/>
        <w:rPr>
          <w:rFonts w:ascii="Tahoma" w:hAnsi="Tahoma" w:cs="Tahoma"/>
          <w:bCs/>
          <w:sz w:val="36"/>
          <w:szCs w:val="36"/>
          <w:lang w:val="es-MX"/>
        </w:rPr>
      </w:pPr>
      <w:r w:rsidRPr="00454BE1">
        <w:rPr>
          <w:rFonts w:ascii="Tahoma" w:hAnsi="Tahoma" w:cs="Tahoma"/>
          <w:bCs/>
          <w:sz w:val="36"/>
          <w:szCs w:val="36"/>
          <w:lang w:val="es-MX"/>
        </w:rPr>
        <w:t>El establecimiento de un plan estratégico y de trabajo, que guía los objetivos a lograr</w:t>
      </w:r>
    </w:p>
    <w:p w14:paraId="775DC06F" w14:textId="77777777" w:rsidR="00CF63DE" w:rsidRPr="00454BE1" w:rsidRDefault="00CF63DE" w:rsidP="00DA1A65">
      <w:pPr>
        <w:pStyle w:val="Prrafodelista"/>
        <w:numPr>
          <w:ilvl w:val="0"/>
          <w:numId w:val="18"/>
        </w:numPr>
        <w:spacing w:after="0" w:line="360" w:lineRule="auto"/>
        <w:ind w:hanging="720"/>
        <w:jc w:val="both"/>
        <w:rPr>
          <w:rFonts w:ascii="Tahoma" w:hAnsi="Tahoma" w:cs="Tahoma"/>
          <w:bCs/>
          <w:sz w:val="36"/>
          <w:szCs w:val="36"/>
          <w:lang w:val="es-MX"/>
        </w:rPr>
      </w:pPr>
      <w:r w:rsidRPr="00454BE1">
        <w:rPr>
          <w:rFonts w:ascii="Tahoma" w:hAnsi="Tahoma" w:cs="Tahoma"/>
          <w:bCs/>
          <w:sz w:val="36"/>
          <w:szCs w:val="36"/>
          <w:lang w:val="es-MX"/>
        </w:rPr>
        <w:t xml:space="preserve">El poder contar con personal docente calificado, comprometido, competente, con mística y experiencia </w:t>
      </w:r>
    </w:p>
    <w:p w14:paraId="62AC6107" w14:textId="77777777" w:rsidR="00CF63DE" w:rsidRPr="00454BE1" w:rsidRDefault="00CF63DE" w:rsidP="00DA1A65">
      <w:pPr>
        <w:pStyle w:val="Prrafodelista"/>
        <w:numPr>
          <w:ilvl w:val="0"/>
          <w:numId w:val="18"/>
        </w:numPr>
        <w:spacing w:after="0" w:line="360" w:lineRule="auto"/>
        <w:ind w:hanging="720"/>
        <w:jc w:val="both"/>
        <w:rPr>
          <w:rFonts w:ascii="Tahoma" w:hAnsi="Tahoma" w:cs="Tahoma"/>
          <w:bCs/>
          <w:sz w:val="36"/>
          <w:szCs w:val="36"/>
          <w:lang w:val="es-MX"/>
        </w:rPr>
      </w:pPr>
      <w:r w:rsidRPr="00454BE1">
        <w:rPr>
          <w:rFonts w:ascii="Tahoma" w:hAnsi="Tahoma" w:cs="Tahoma"/>
          <w:bCs/>
          <w:sz w:val="36"/>
          <w:szCs w:val="36"/>
          <w:lang w:val="es-MX"/>
        </w:rPr>
        <w:t>El tener los medios para hacer contrataciones con presupuesto propio</w:t>
      </w:r>
    </w:p>
    <w:p w14:paraId="0A132961" w14:textId="77777777" w:rsidR="00CF63DE" w:rsidRPr="00454BE1" w:rsidRDefault="00CF63DE" w:rsidP="00DA1A65">
      <w:pPr>
        <w:pStyle w:val="Prrafodelista"/>
        <w:numPr>
          <w:ilvl w:val="0"/>
          <w:numId w:val="18"/>
        </w:numPr>
        <w:spacing w:after="0" w:line="360" w:lineRule="auto"/>
        <w:ind w:hanging="720"/>
        <w:jc w:val="both"/>
        <w:rPr>
          <w:rFonts w:ascii="Tahoma" w:hAnsi="Tahoma" w:cs="Tahoma"/>
          <w:bCs/>
          <w:sz w:val="36"/>
          <w:szCs w:val="36"/>
          <w:lang w:val="es-MX"/>
        </w:rPr>
      </w:pPr>
      <w:r w:rsidRPr="00454BE1">
        <w:rPr>
          <w:rFonts w:ascii="Tahoma" w:hAnsi="Tahoma" w:cs="Tahoma"/>
          <w:bCs/>
          <w:sz w:val="36"/>
          <w:szCs w:val="36"/>
          <w:lang w:val="es-MX"/>
        </w:rPr>
        <w:t>Contar con estudiantes que realizan proyectos como el TCU</w:t>
      </w:r>
    </w:p>
    <w:p w14:paraId="1C272DEE" w14:textId="77777777" w:rsidR="00CF63DE" w:rsidRPr="00454BE1" w:rsidRDefault="00CF63DE" w:rsidP="00DA1A65">
      <w:pPr>
        <w:pStyle w:val="Prrafodelista"/>
        <w:numPr>
          <w:ilvl w:val="0"/>
          <w:numId w:val="18"/>
        </w:numPr>
        <w:spacing w:after="0" w:line="360" w:lineRule="auto"/>
        <w:ind w:hanging="720"/>
        <w:jc w:val="both"/>
        <w:rPr>
          <w:rFonts w:ascii="Tahoma" w:hAnsi="Tahoma" w:cs="Tahoma"/>
          <w:bCs/>
          <w:sz w:val="36"/>
          <w:szCs w:val="36"/>
          <w:lang w:val="es-MX"/>
        </w:rPr>
      </w:pPr>
      <w:r w:rsidRPr="00454BE1">
        <w:rPr>
          <w:rFonts w:ascii="Tahoma" w:hAnsi="Tahoma" w:cs="Tahoma"/>
          <w:bCs/>
          <w:sz w:val="36"/>
          <w:szCs w:val="36"/>
          <w:lang w:val="es-MX"/>
        </w:rPr>
        <w:t>La capacidad de la organización para la consecución de fondos propios</w:t>
      </w:r>
    </w:p>
    <w:p w14:paraId="2619C613" w14:textId="77777777" w:rsidR="00CF63DE" w:rsidRPr="00454BE1" w:rsidRDefault="00CF63DE" w:rsidP="00DA1A65">
      <w:pPr>
        <w:pStyle w:val="Prrafodelista"/>
        <w:numPr>
          <w:ilvl w:val="0"/>
          <w:numId w:val="18"/>
        </w:numPr>
        <w:spacing w:after="0" w:line="360" w:lineRule="auto"/>
        <w:ind w:hanging="720"/>
        <w:jc w:val="both"/>
        <w:rPr>
          <w:rFonts w:ascii="Tahoma" w:hAnsi="Tahoma" w:cs="Tahoma"/>
          <w:bCs/>
          <w:sz w:val="36"/>
          <w:szCs w:val="36"/>
          <w:lang w:val="es-MX"/>
        </w:rPr>
      </w:pPr>
      <w:r w:rsidRPr="00454BE1">
        <w:rPr>
          <w:rFonts w:ascii="Tahoma" w:hAnsi="Tahoma" w:cs="Tahoma"/>
          <w:bCs/>
          <w:sz w:val="36"/>
          <w:szCs w:val="36"/>
          <w:lang w:val="es-MX"/>
        </w:rPr>
        <w:t>La venta de servicios por ejemplo en T</w:t>
      </w:r>
      <w:r w:rsidR="0074616E" w:rsidRPr="00454BE1">
        <w:rPr>
          <w:rFonts w:ascii="Tahoma" w:hAnsi="Tahoma" w:cs="Tahoma"/>
          <w:bCs/>
          <w:sz w:val="36"/>
          <w:szCs w:val="36"/>
          <w:lang w:val="es-MX"/>
        </w:rPr>
        <w:t xml:space="preserve">erapia </w:t>
      </w:r>
      <w:r w:rsidRPr="00454BE1">
        <w:rPr>
          <w:rFonts w:ascii="Tahoma" w:hAnsi="Tahoma" w:cs="Tahoma"/>
          <w:bCs/>
          <w:sz w:val="36"/>
          <w:szCs w:val="36"/>
          <w:lang w:val="es-MX"/>
        </w:rPr>
        <w:t>F</w:t>
      </w:r>
      <w:r w:rsidR="0074616E" w:rsidRPr="00454BE1">
        <w:rPr>
          <w:rFonts w:ascii="Tahoma" w:hAnsi="Tahoma" w:cs="Tahoma"/>
          <w:bCs/>
          <w:sz w:val="36"/>
          <w:szCs w:val="36"/>
          <w:lang w:val="es-MX"/>
        </w:rPr>
        <w:t>ísica</w:t>
      </w:r>
    </w:p>
    <w:p w14:paraId="45D08CBC" w14:textId="77777777" w:rsidR="00CF63DE" w:rsidRPr="00454BE1" w:rsidRDefault="00CF63DE" w:rsidP="00DA1A65">
      <w:pPr>
        <w:pStyle w:val="Prrafodelista"/>
        <w:numPr>
          <w:ilvl w:val="0"/>
          <w:numId w:val="18"/>
        </w:numPr>
        <w:spacing w:after="0" w:line="360" w:lineRule="auto"/>
        <w:ind w:hanging="720"/>
        <w:jc w:val="both"/>
        <w:rPr>
          <w:rFonts w:ascii="Tahoma" w:hAnsi="Tahoma" w:cs="Tahoma"/>
          <w:bCs/>
          <w:sz w:val="36"/>
          <w:szCs w:val="36"/>
          <w:lang w:val="es-MX"/>
        </w:rPr>
      </w:pPr>
      <w:r w:rsidRPr="00454BE1">
        <w:rPr>
          <w:rFonts w:ascii="Tahoma" w:hAnsi="Tahoma" w:cs="Tahoma"/>
          <w:bCs/>
          <w:sz w:val="36"/>
          <w:szCs w:val="36"/>
          <w:lang w:val="es-MX"/>
        </w:rPr>
        <w:t>Variedad en la oferta de servicios</w:t>
      </w:r>
    </w:p>
    <w:p w14:paraId="6CB3ED39" w14:textId="77777777" w:rsidR="00CF63DE" w:rsidRPr="00454BE1" w:rsidRDefault="00CF63DE" w:rsidP="00DA1A65">
      <w:pPr>
        <w:pStyle w:val="Prrafodelista"/>
        <w:numPr>
          <w:ilvl w:val="0"/>
          <w:numId w:val="18"/>
        </w:numPr>
        <w:spacing w:after="0" w:line="360" w:lineRule="auto"/>
        <w:ind w:hanging="720"/>
        <w:jc w:val="both"/>
        <w:rPr>
          <w:rFonts w:ascii="Tahoma" w:hAnsi="Tahoma" w:cs="Tahoma"/>
          <w:bCs/>
          <w:sz w:val="36"/>
          <w:szCs w:val="36"/>
          <w:lang w:val="es-MX"/>
        </w:rPr>
      </w:pPr>
      <w:r w:rsidRPr="00454BE1">
        <w:rPr>
          <w:rFonts w:ascii="Tahoma" w:hAnsi="Tahoma" w:cs="Tahoma"/>
          <w:bCs/>
          <w:sz w:val="36"/>
          <w:szCs w:val="36"/>
          <w:lang w:val="es-MX"/>
        </w:rPr>
        <w:lastRenderedPageBreak/>
        <w:t>Apoyo comunal en muchos casos ha sido clave en el desarrollo del centro y sobre todo de las actividades que se planifican</w:t>
      </w:r>
    </w:p>
    <w:p w14:paraId="4DA0973F" w14:textId="77777777" w:rsidR="00CF63DE" w:rsidRPr="00454BE1" w:rsidRDefault="00CF63DE" w:rsidP="00DA1A65">
      <w:pPr>
        <w:pStyle w:val="Prrafodelista"/>
        <w:numPr>
          <w:ilvl w:val="0"/>
          <w:numId w:val="18"/>
        </w:numPr>
        <w:spacing w:after="0" w:line="360" w:lineRule="auto"/>
        <w:ind w:hanging="720"/>
        <w:jc w:val="both"/>
        <w:rPr>
          <w:rFonts w:ascii="Tahoma" w:hAnsi="Tahoma" w:cs="Tahoma"/>
          <w:bCs/>
          <w:sz w:val="36"/>
          <w:szCs w:val="36"/>
          <w:lang w:val="es-MX"/>
        </w:rPr>
      </w:pPr>
      <w:r w:rsidRPr="00454BE1">
        <w:rPr>
          <w:rFonts w:ascii="Tahoma" w:hAnsi="Tahoma" w:cs="Tahoma"/>
          <w:bCs/>
          <w:sz w:val="36"/>
          <w:szCs w:val="36"/>
          <w:lang w:val="es-MX"/>
        </w:rPr>
        <w:t>Contar con los recursos que obtienen por ejemplo de la JPS, MEP, CNREE y Embajada de Japón entre otros</w:t>
      </w:r>
    </w:p>
    <w:p w14:paraId="24D72953" w14:textId="77777777" w:rsidR="00CF63DE" w:rsidRPr="00454BE1" w:rsidRDefault="00CF63DE" w:rsidP="00DA1A65">
      <w:pPr>
        <w:pStyle w:val="Prrafodelista"/>
        <w:numPr>
          <w:ilvl w:val="0"/>
          <w:numId w:val="18"/>
        </w:numPr>
        <w:spacing w:after="0" w:line="360" w:lineRule="auto"/>
        <w:ind w:hanging="720"/>
        <w:jc w:val="both"/>
        <w:rPr>
          <w:rFonts w:ascii="Tahoma" w:hAnsi="Tahoma" w:cs="Tahoma"/>
          <w:bCs/>
          <w:sz w:val="36"/>
          <w:szCs w:val="36"/>
          <w:lang w:val="es-MX"/>
        </w:rPr>
      </w:pPr>
      <w:r w:rsidRPr="00454BE1">
        <w:rPr>
          <w:rFonts w:ascii="Tahoma" w:hAnsi="Tahoma" w:cs="Tahoma"/>
          <w:bCs/>
          <w:sz w:val="36"/>
          <w:szCs w:val="36"/>
          <w:lang w:val="es-MX"/>
        </w:rPr>
        <w:t>La participación de las familias en el trabajo con los usuarios y usuarias</w:t>
      </w:r>
    </w:p>
    <w:p w14:paraId="6D591C08" w14:textId="77777777" w:rsidR="00CF63DE" w:rsidRPr="00454BE1" w:rsidRDefault="00CF63DE" w:rsidP="00DA1A65">
      <w:pPr>
        <w:pStyle w:val="Prrafodelista"/>
        <w:numPr>
          <w:ilvl w:val="0"/>
          <w:numId w:val="18"/>
        </w:numPr>
        <w:spacing w:after="0" w:line="360" w:lineRule="auto"/>
        <w:ind w:hanging="720"/>
        <w:jc w:val="both"/>
        <w:rPr>
          <w:rFonts w:ascii="Tahoma" w:hAnsi="Tahoma" w:cs="Tahoma"/>
          <w:bCs/>
          <w:sz w:val="36"/>
          <w:szCs w:val="36"/>
          <w:lang w:val="es-MX"/>
        </w:rPr>
      </w:pPr>
      <w:r w:rsidRPr="00454BE1">
        <w:rPr>
          <w:rFonts w:ascii="Tahoma" w:hAnsi="Tahoma" w:cs="Tahoma"/>
          <w:bCs/>
          <w:sz w:val="36"/>
          <w:szCs w:val="36"/>
          <w:lang w:val="es-MX"/>
        </w:rPr>
        <w:t>Contar en algunos casos con transporte propio</w:t>
      </w:r>
    </w:p>
    <w:p w14:paraId="0E9558AB" w14:textId="77777777" w:rsidR="00CF63DE" w:rsidRPr="00454BE1" w:rsidRDefault="00CF63DE" w:rsidP="00DA1A65">
      <w:pPr>
        <w:pStyle w:val="Prrafodelista"/>
        <w:numPr>
          <w:ilvl w:val="0"/>
          <w:numId w:val="18"/>
        </w:numPr>
        <w:spacing w:after="0" w:line="360" w:lineRule="auto"/>
        <w:ind w:hanging="720"/>
        <w:jc w:val="both"/>
        <w:rPr>
          <w:rFonts w:ascii="Tahoma" w:hAnsi="Tahoma" w:cs="Tahoma"/>
          <w:bCs/>
          <w:sz w:val="36"/>
          <w:szCs w:val="36"/>
          <w:lang w:val="es-MX"/>
        </w:rPr>
      </w:pPr>
      <w:r w:rsidRPr="00454BE1">
        <w:rPr>
          <w:rFonts w:ascii="Tahoma" w:hAnsi="Tahoma" w:cs="Tahoma"/>
          <w:bCs/>
          <w:sz w:val="36"/>
          <w:szCs w:val="36"/>
          <w:lang w:val="es-MX"/>
        </w:rPr>
        <w:t>Contar con el mobiliario y equipo</w:t>
      </w:r>
    </w:p>
    <w:p w14:paraId="1277520B" w14:textId="77777777" w:rsidR="00CF63DE" w:rsidRPr="00454BE1" w:rsidRDefault="00CF63DE" w:rsidP="00DA1A65">
      <w:pPr>
        <w:pStyle w:val="Prrafodelista"/>
        <w:numPr>
          <w:ilvl w:val="0"/>
          <w:numId w:val="18"/>
        </w:numPr>
        <w:spacing w:after="0" w:line="360" w:lineRule="auto"/>
        <w:ind w:hanging="720"/>
        <w:jc w:val="both"/>
        <w:rPr>
          <w:rFonts w:ascii="Tahoma" w:hAnsi="Tahoma" w:cs="Tahoma"/>
          <w:bCs/>
          <w:sz w:val="36"/>
          <w:szCs w:val="36"/>
          <w:lang w:val="es-MX"/>
        </w:rPr>
      </w:pPr>
      <w:r w:rsidRPr="00454BE1">
        <w:rPr>
          <w:rFonts w:ascii="Tahoma" w:hAnsi="Tahoma" w:cs="Tahoma"/>
          <w:bCs/>
          <w:sz w:val="36"/>
          <w:szCs w:val="36"/>
          <w:lang w:val="es-MX"/>
        </w:rPr>
        <w:t>El aumento de matrícula</w:t>
      </w:r>
    </w:p>
    <w:p w14:paraId="06933323" w14:textId="77777777" w:rsidR="00CF63DE" w:rsidRPr="00454BE1" w:rsidRDefault="00CF63DE" w:rsidP="00DA1A65">
      <w:pPr>
        <w:pStyle w:val="Prrafodelista"/>
        <w:numPr>
          <w:ilvl w:val="0"/>
          <w:numId w:val="18"/>
        </w:numPr>
        <w:spacing w:after="0" w:line="360" w:lineRule="auto"/>
        <w:ind w:hanging="720"/>
        <w:jc w:val="both"/>
        <w:rPr>
          <w:rFonts w:ascii="Tahoma" w:hAnsi="Tahoma" w:cs="Tahoma"/>
          <w:bCs/>
          <w:sz w:val="36"/>
          <w:szCs w:val="36"/>
          <w:lang w:val="es-MX"/>
        </w:rPr>
      </w:pPr>
      <w:r w:rsidRPr="00454BE1">
        <w:rPr>
          <w:rFonts w:ascii="Tahoma" w:hAnsi="Tahoma" w:cs="Tahoma"/>
          <w:bCs/>
          <w:sz w:val="36"/>
          <w:szCs w:val="36"/>
          <w:lang w:val="es-MX"/>
        </w:rPr>
        <w:t>Contar con equipo tecnológico adaptado a la población</w:t>
      </w:r>
    </w:p>
    <w:p w14:paraId="581D6F99" w14:textId="77777777" w:rsidR="00B55A3C" w:rsidRDefault="00CF63DE" w:rsidP="00DA1A65">
      <w:pPr>
        <w:pStyle w:val="Prrafodelista"/>
        <w:numPr>
          <w:ilvl w:val="0"/>
          <w:numId w:val="18"/>
        </w:numPr>
        <w:spacing w:after="0" w:line="360" w:lineRule="auto"/>
        <w:ind w:hanging="720"/>
        <w:jc w:val="both"/>
        <w:rPr>
          <w:rFonts w:ascii="Tahoma" w:hAnsi="Tahoma" w:cs="Tahoma"/>
          <w:bCs/>
          <w:sz w:val="36"/>
          <w:szCs w:val="36"/>
          <w:lang w:val="es-MX"/>
        </w:rPr>
      </w:pPr>
      <w:r w:rsidRPr="00454BE1">
        <w:rPr>
          <w:rFonts w:ascii="Tahoma" w:hAnsi="Tahoma" w:cs="Tahoma"/>
          <w:bCs/>
          <w:sz w:val="36"/>
          <w:szCs w:val="36"/>
          <w:lang w:val="es-MX"/>
        </w:rPr>
        <w:t xml:space="preserve">La puesta en práctica de proyectos productivos, por </w:t>
      </w:r>
      <w:r w:rsidR="005271C2" w:rsidRPr="00454BE1">
        <w:rPr>
          <w:rFonts w:ascii="Tahoma" w:hAnsi="Tahoma" w:cs="Tahoma"/>
          <w:bCs/>
          <w:sz w:val="36"/>
          <w:szCs w:val="36"/>
          <w:lang w:val="es-MX"/>
        </w:rPr>
        <w:t>ejemplo,</w:t>
      </w:r>
      <w:r w:rsidRPr="00454BE1">
        <w:rPr>
          <w:rFonts w:ascii="Tahoma" w:hAnsi="Tahoma" w:cs="Tahoma"/>
          <w:bCs/>
          <w:sz w:val="36"/>
          <w:szCs w:val="36"/>
          <w:lang w:val="es-MX"/>
        </w:rPr>
        <w:t xml:space="preserve"> la </w:t>
      </w:r>
      <w:r w:rsidR="005271C2" w:rsidRPr="00454BE1">
        <w:rPr>
          <w:rFonts w:ascii="Tahoma" w:hAnsi="Tahoma" w:cs="Tahoma"/>
          <w:bCs/>
          <w:sz w:val="36"/>
          <w:szCs w:val="36"/>
          <w:lang w:val="es-MX"/>
        </w:rPr>
        <w:t>fábrica</w:t>
      </w:r>
      <w:r w:rsidRPr="00454BE1">
        <w:rPr>
          <w:rFonts w:ascii="Tahoma" w:hAnsi="Tahoma" w:cs="Tahoma"/>
          <w:bCs/>
          <w:sz w:val="36"/>
          <w:szCs w:val="36"/>
          <w:lang w:val="es-MX"/>
        </w:rPr>
        <w:t xml:space="preserve"> de tortillas, el invernadero, entre otros.</w:t>
      </w:r>
    </w:p>
    <w:p w14:paraId="7C4F2F06" w14:textId="77777777" w:rsidR="00B55A3C" w:rsidRDefault="00CF63DE" w:rsidP="00DA1A65">
      <w:pPr>
        <w:pStyle w:val="Prrafodelista"/>
        <w:numPr>
          <w:ilvl w:val="0"/>
          <w:numId w:val="18"/>
        </w:numPr>
        <w:spacing w:after="0" w:line="360" w:lineRule="auto"/>
        <w:ind w:hanging="720"/>
        <w:jc w:val="both"/>
        <w:rPr>
          <w:rFonts w:ascii="Tahoma" w:hAnsi="Tahoma" w:cs="Tahoma"/>
          <w:bCs/>
          <w:sz w:val="36"/>
          <w:szCs w:val="36"/>
          <w:lang w:val="es-MX"/>
        </w:rPr>
      </w:pPr>
      <w:r w:rsidRPr="00B55A3C">
        <w:rPr>
          <w:rFonts w:ascii="Tahoma" w:hAnsi="Tahoma" w:cs="Tahoma"/>
          <w:bCs/>
          <w:sz w:val="36"/>
          <w:szCs w:val="36"/>
          <w:lang w:val="es-MX"/>
        </w:rPr>
        <w:t>Utilizar las instalaciones para alquiler de otras actividades lo cual les genera recursos económicos</w:t>
      </w:r>
    </w:p>
    <w:p w14:paraId="04CBEF58" w14:textId="77777777" w:rsidR="00273FA5" w:rsidRPr="00B55A3C" w:rsidRDefault="00CF63DE" w:rsidP="00DA1A65">
      <w:pPr>
        <w:pStyle w:val="Prrafodelista"/>
        <w:numPr>
          <w:ilvl w:val="0"/>
          <w:numId w:val="18"/>
        </w:numPr>
        <w:spacing w:after="0" w:line="360" w:lineRule="auto"/>
        <w:ind w:hanging="720"/>
        <w:jc w:val="both"/>
        <w:rPr>
          <w:rFonts w:ascii="Tahoma" w:hAnsi="Tahoma" w:cs="Tahoma"/>
          <w:bCs/>
          <w:sz w:val="36"/>
          <w:szCs w:val="36"/>
          <w:lang w:val="es-MX"/>
        </w:rPr>
      </w:pPr>
      <w:r w:rsidRPr="00B55A3C">
        <w:rPr>
          <w:rFonts w:ascii="Tahoma" w:hAnsi="Tahoma" w:cs="Tahoma"/>
          <w:bCs/>
          <w:sz w:val="36"/>
          <w:szCs w:val="36"/>
          <w:lang w:val="es-MX"/>
        </w:rPr>
        <w:t>Contar con materiales para el trabajo c</w:t>
      </w:r>
      <w:r w:rsidR="0034378A" w:rsidRPr="00B55A3C">
        <w:rPr>
          <w:rFonts w:ascii="Tahoma" w:hAnsi="Tahoma" w:cs="Tahoma"/>
          <w:bCs/>
          <w:sz w:val="36"/>
          <w:szCs w:val="36"/>
          <w:lang w:val="es-MX"/>
        </w:rPr>
        <w:t>on los y las usuarios y usuaria</w:t>
      </w:r>
      <w:r w:rsidR="002B572C" w:rsidRPr="00B55A3C">
        <w:rPr>
          <w:rFonts w:ascii="Tahoma" w:hAnsi="Tahoma" w:cs="Tahoma"/>
          <w:bCs/>
          <w:sz w:val="36"/>
          <w:szCs w:val="36"/>
          <w:lang w:val="es-MX"/>
        </w:rPr>
        <w:t>s</w:t>
      </w:r>
      <w:r w:rsidR="0034378A" w:rsidRPr="00B55A3C">
        <w:rPr>
          <w:rFonts w:ascii="Tahoma" w:hAnsi="Tahoma" w:cs="Tahoma"/>
          <w:bCs/>
          <w:sz w:val="36"/>
          <w:szCs w:val="36"/>
          <w:lang w:val="es-MX"/>
        </w:rPr>
        <w:t>.</w:t>
      </w:r>
    </w:p>
    <w:p w14:paraId="1EA9C7AE" w14:textId="77777777" w:rsidR="0034378A" w:rsidRPr="007C0C4B" w:rsidRDefault="0034378A" w:rsidP="00DA1A65">
      <w:pPr>
        <w:pStyle w:val="Ttulo2"/>
        <w:numPr>
          <w:ilvl w:val="0"/>
          <w:numId w:val="11"/>
        </w:numPr>
        <w:spacing w:line="360" w:lineRule="auto"/>
        <w:jc w:val="both"/>
        <w:rPr>
          <w:rFonts w:ascii="Tahoma" w:hAnsi="Tahoma" w:cs="Tahoma"/>
          <w:b w:val="0"/>
          <w:color w:val="auto"/>
          <w:sz w:val="36"/>
          <w:szCs w:val="36"/>
          <w:lang w:val="es-MX"/>
        </w:rPr>
      </w:pPr>
      <w:bookmarkStart w:id="24" w:name="_Toc373841124"/>
      <w:r w:rsidRPr="007C0C4B">
        <w:rPr>
          <w:rFonts w:ascii="Tahoma" w:hAnsi="Tahoma" w:cs="Tahoma"/>
          <w:b w:val="0"/>
          <w:color w:val="auto"/>
          <w:sz w:val="36"/>
          <w:szCs w:val="36"/>
          <w:lang w:val="es-MX"/>
        </w:rPr>
        <w:lastRenderedPageBreak/>
        <w:t>Financiamiento</w:t>
      </w:r>
      <w:bookmarkEnd w:id="24"/>
    </w:p>
    <w:p w14:paraId="725E2757" w14:textId="7B095916" w:rsidR="0034378A" w:rsidRPr="007C0C4B" w:rsidRDefault="0034378A" w:rsidP="009E13A2">
      <w:pPr>
        <w:spacing w:line="360" w:lineRule="auto"/>
        <w:jc w:val="both"/>
        <w:rPr>
          <w:rFonts w:ascii="Tahoma" w:hAnsi="Tahoma" w:cs="Tahoma"/>
          <w:bCs/>
          <w:sz w:val="36"/>
          <w:szCs w:val="36"/>
          <w:lang w:val="es-ES_tradnl"/>
        </w:rPr>
      </w:pPr>
      <w:r w:rsidRPr="007C0C4B">
        <w:rPr>
          <w:rFonts w:ascii="Tahoma" w:hAnsi="Tahoma" w:cs="Tahoma"/>
          <w:bCs/>
          <w:sz w:val="36"/>
          <w:szCs w:val="36"/>
          <w:lang w:val="es-MX"/>
        </w:rPr>
        <w:t xml:space="preserve">Los Centros de Atención Integral para Personas Adultas con Discapacidad (CAIPAD), son entes privados de interés público, los cuales reciben apoyo económico del estado y son administrados por Organizaciones No Gubernamentales (ONG). El financiamiento de los mismos se da mediante diferentes fuentes, el MEP financia el costo del recurso humano, específicamente nombrando docentes y profesionales en diversas especialidades, bajo el estímulo estatal de pago de salarios del personal docente y administrativo de las instituciones privadas de enseñanza, Ley Nº8791, la Junta de Protección Social por su parte mediante la Ley Nº8718, y según indica la misma en el ARTÍCULO 8.- Distribución de la utilidad neta de las loterías, los juegos y otros productos de azar, inciso J- De un siete por ciento (7%) a un ocho por ciento (8%) para programas destinados a personas con discapacidad física, mental o sensorial, conforme al Manual de criterios para la distribución de recursos de la Junta de </w:t>
      </w:r>
      <w:r w:rsidRPr="007C0C4B">
        <w:rPr>
          <w:rFonts w:ascii="Tahoma" w:hAnsi="Tahoma" w:cs="Tahoma"/>
          <w:bCs/>
          <w:sz w:val="36"/>
          <w:szCs w:val="36"/>
          <w:lang w:val="es-MX"/>
        </w:rPr>
        <w:lastRenderedPageBreak/>
        <w:t xml:space="preserve">Protección Social, brinda un monto económico de acuerdo al porcentaje anteriormente dicho, </w:t>
      </w:r>
      <w:r w:rsidRPr="007C0C4B">
        <w:rPr>
          <w:rFonts w:ascii="Tahoma" w:hAnsi="Tahoma" w:cs="Tahoma"/>
          <w:bCs/>
          <w:sz w:val="36"/>
          <w:szCs w:val="36"/>
          <w:lang w:val="es-ES_tradnl"/>
        </w:rPr>
        <w:t>a los CAIPAD que han solicitado recursos</w:t>
      </w:r>
      <w:r w:rsidRPr="007C0C4B">
        <w:rPr>
          <w:rFonts w:ascii="Tahoma" w:hAnsi="Tahoma" w:cs="Tahoma"/>
          <w:bCs/>
          <w:sz w:val="36"/>
          <w:szCs w:val="36"/>
          <w:lang w:val="es-MX"/>
        </w:rPr>
        <w:t xml:space="preserve"> (para el año 2013 correspondieron </w:t>
      </w:r>
      <w:r w:rsidRPr="007C0C4B">
        <w:rPr>
          <w:rFonts w:ascii="Tahoma" w:hAnsi="Tahoma" w:cs="Tahoma"/>
          <w:bCs/>
          <w:sz w:val="36"/>
          <w:szCs w:val="36"/>
          <w:lang w:val="es-ES_tradnl"/>
        </w:rPr>
        <w:t>386.300 millones de colones aproximadamente) y con ello los Centros realizan compra de materiales, alimentos, pago de servicios públicos y contratación de recurso humano. Cabe señalar que de los 28 CAIPAD que se encuentran funcionando actualmente, 26 reciben apoyo económico de la Junta de Protección Social.</w:t>
      </w:r>
    </w:p>
    <w:p w14:paraId="2118193D" w14:textId="77777777" w:rsidR="002C1BEC" w:rsidRPr="007C0C4B" w:rsidRDefault="0034378A" w:rsidP="009E13A2">
      <w:pPr>
        <w:spacing w:line="360" w:lineRule="auto"/>
        <w:jc w:val="both"/>
        <w:rPr>
          <w:rFonts w:ascii="Tahoma" w:hAnsi="Tahoma" w:cs="Tahoma"/>
          <w:bCs/>
          <w:sz w:val="36"/>
          <w:szCs w:val="36"/>
          <w:lang w:val="es-ES_tradnl"/>
        </w:rPr>
      </w:pPr>
      <w:r w:rsidRPr="007C0C4B">
        <w:rPr>
          <w:rFonts w:ascii="Tahoma" w:hAnsi="Tahoma" w:cs="Tahoma"/>
          <w:bCs/>
          <w:sz w:val="36"/>
          <w:szCs w:val="36"/>
          <w:lang w:val="es-ES_tradnl"/>
        </w:rPr>
        <w:t>Otros medios de financiamiento los cuales fueron indicados por los miembros de Juntas Directivas, en encuesta realizada en el 2012, son:</w:t>
      </w:r>
    </w:p>
    <w:p w14:paraId="348CEA8A" w14:textId="77777777" w:rsidR="0034378A" w:rsidRPr="007C0C4B" w:rsidRDefault="0034378A" w:rsidP="009E13A2">
      <w:pPr>
        <w:spacing w:line="360" w:lineRule="auto"/>
        <w:jc w:val="both"/>
        <w:rPr>
          <w:rFonts w:ascii="Tahoma" w:hAnsi="Tahoma" w:cs="Tahoma"/>
          <w:bCs/>
          <w:sz w:val="36"/>
          <w:szCs w:val="36"/>
          <w:lang w:val="es-MX"/>
        </w:rPr>
      </w:pPr>
      <w:bookmarkStart w:id="25" w:name="_Toc373834799"/>
      <w:r w:rsidRPr="007C0C4B">
        <w:rPr>
          <w:rFonts w:ascii="Tahoma" w:hAnsi="Tahoma" w:cs="Tahoma"/>
          <w:bCs/>
          <w:sz w:val="36"/>
          <w:szCs w:val="36"/>
          <w:lang w:val="es-MX"/>
        </w:rPr>
        <w:t xml:space="preserve">Subsidios económicos CNREE: El Consejo Nacional de Rehabilitación y Educación Especial, mediante su Programa Pobreza y Discapacidad, brinda subsidios económicos a personas con discapacidad para la satisfacción de sus necesidades básicas y las derivadas de su discapacidad, en dicho subsidio se les brinda un </w:t>
      </w:r>
      <w:r w:rsidRPr="007C0C4B">
        <w:rPr>
          <w:rFonts w:ascii="Tahoma" w:hAnsi="Tahoma" w:cs="Tahoma"/>
          <w:bCs/>
          <w:sz w:val="36"/>
          <w:szCs w:val="36"/>
          <w:lang w:val="es-MX"/>
        </w:rPr>
        <w:lastRenderedPageBreak/>
        <w:t>monto para asistencia a CAIPAD, que contempla pago de matrícula, mensualidad, transporte y material didáctico.</w:t>
      </w:r>
      <w:bookmarkEnd w:id="25"/>
    </w:p>
    <w:p w14:paraId="1D0E7E83" w14:textId="77777777" w:rsidR="0034378A" w:rsidRPr="007C0C4B" w:rsidRDefault="0034378A" w:rsidP="009E13A2">
      <w:pPr>
        <w:spacing w:line="360" w:lineRule="auto"/>
        <w:jc w:val="both"/>
        <w:rPr>
          <w:rFonts w:ascii="Tahoma" w:hAnsi="Tahoma" w:cs="Tahoma"/>
          <w:bCs/>
          <w:sz w:val="36"/>
          <w:szCs w:val="36"/>
          <w:lang w:val="es-MX"/>
        </w:rPr>
      </w:pPr>
      <w:bookmarkStart w:id="26" w:name="_Toc373834800"/>
      <w:r w:rsidRPr="007C0C4B">
        <w:rPr>
          <w:rFonts w:ascii="Tahoma" w:hAnsi="Tahoma" w:cs="Tahoma"/>
          <w:bCs/>
          <w:sz w:val="36"/>
          <w:szCs w:val="36"/>
          <w:lang w:val="es-MX"/>
        </w:rPr>
        <w:t>Donaciones: Las ONG</w:t>
      </w:r>
      <w:r w:rsidR="00BD61B3" w:rsidRPr="007C0C4B">
        <w:rPr>
          <w:rFonts w:ascii="Tahoma" w:hAnsi="Tahoma" w:cs="Tahoma"/>
          <w:bCs/>
          <w:sz w:val="36"/>
          <w:szCs w:val="36"/>
          <w:lang w:val="es-MX"/>
        </w:rPr>
        <w:t>´s</w:t>
      </w:r>
      <w:r w:rsidRPr="007C0C4B">
        <w:rPr>
          <w:rFonts w:ascii="Tahoma" w:hAnsi="Tahoma" w:cs="Tahoma"/>
          <w:bCs/>
          <w:sz w:val="36"/>
          <w:szCs w:val="36"/>
          <w:lang w:val="es-MX"/>
        </w:rPr>
        <w:t xml:space="preserve"> reciben aportes económicos, mobiliario y equipo, víveres, por parte de personas e instituciones privadas que voluntariamente desean ayudar a los CAIPAD, para el funcionamiento de </w:t>
      </w:r>
      <w:r w:rsidR="00835C8A" w:rsidRPr="007C0C4B">
        <w:rPr>
          <w:rFonts w:ascii="Tahoma" w:hAnsi="Tahoma" w:cs="Tahoma"/>
          <w:bCs/>
          <w:sz w:val="36"/>
          <w:szCs w:val="36"/>
          <w:lang w:val="es-MX"/>
        </w:rPr>
        <w:t>estos</w:t>
      </w:r>
      <w:r w:rsidRPr="007C0C4B">
        <w:rPr>
          <w:rFonts w:ascii="Tahoma" w:hAnsi="Tahoma" w:cs="Tahoma"/>
          <w:bCs/>
          <w:sz w:val="36"/>
          <w:szCs w:val="36"/>
          <w:lang w:val="es-MX"/>
        </w:rPr>
        <w:t>.</w:t>
      </w:r>
      <w:bookmarkEnd w:id="26"/>
    </w:p>
    <w:p w14:paraId="50181AEA" w14:textId="77777777" w:rsidR="0034378A" w:rsidRPr="007C0C4B" w:rsidRDefault="0034378A" w:rsidP="009E13A2">
      <w:pPr>
        <w:spacing w:line="360" w:lineRule="auto"/>
        <w:jc w:val="both"/>
        <w:rPr>
          <w:rFonts w:ascii="Tahoma" w:hAnsi="Tahoma" w:cs="Tahoma"/>
          <w:bCs/>
          <w:sz w:val="36"/>
          <w:szCs w:val="36"/>
          <w:lang w:val="es-MX"/>
        </w:rPr>
      </w:pPr>
      <w:bookmarkStart w:id="27" w:name="_Toc373834801"/>
      <w:r w:rsidRPr="007C0C4B">
        <w:rPr>
          <w:rFonts w:ascii="Tahoma" w:hAnsi="Tahoma" w:cs="Tahoma"/>
          <w:bCs/>
          <w:sz w:val="36"/>
          <w:szCs w:val="36"/>
          <w:lang w:val="es-MX"/>
        </w:rPr>
        <w:t>Cuota Asociados: Monto económico que pagan de forma mensual las personas socias de la Organización No Gubernamental que administra el CAIPAD.</w:t>
      </w:r>
      <w:bookmarkEnd w:id="27"/>
      <w:r w:rsidRPr="007C0C4B">
        <w:rPr>
          <w:rFonts w:ascii="Tahoma" w:hAnsi="Tahoma" w:cs="Tahoma"/>
          <w:bCs/>
          <w:sz w:val="36"/>
          <w:szCs w:val="36"/>
          <w:lang w:val="es-MX"/>
        </w:rPr>
        <w:t xml:space="preserve">  </w:t>
      </w:r>
    </w:p>
    <w:p w14:paraId="47CD6D1B" w14:textId="77777777" w:rsidR="0034378A" w:rsidRPr="007C0C4B" w:rsidRDefault="0034378A" w:rsidP="009E13A2">
      <w:pPr>
        <w:spacing w:line="360" w:lineRule="auto"/>
        <w:jc w:val="both"/>
        <w:rPr>
          <w:rFonts w:ascii="Tahoma" w:hAnsi="Tahoma" w:cs="Tahoma"/>
          <w:bCs/>
          <w:sz w:val="36"/>
          <w:szCs w:val="36"/>
          <w:lang w:val="es-MX"/>
        </w:rPr>
      </w:pPr>
      <w:bookmarkStart w:id="28" w:name="_Toc373834802"/>
      <w:r w:rsidRPr="007C0C4B">
        <w:rPr>
          <w:rFonts w:ascii="Tahoma" w:hAnsi="Tahoma" w:cs="Tahoma"/>
          <w:bCs/>
          <w:sz w:val="36"/>
          <w:szCs w:val="36"/>
          <w:lang w:val="es-MX"/>
        </w:rPr>
        <w:t>Municipalidades: Dos CAIPAD indican recibir apoyo económico por parte de la Municipalidad del cantón donde se ubican.</w:t>
      </w:r>
      <w:bookmarkEnd w:id="28"/>
    </w:p>
    <w:p w14:paraId="2EDF8671" w14:textId="77777777" w:rsidR="0034378A" w:rsidRPr="007C0C4B" w:rsidRDefault="0034378A" w:rsidP="009E13A2">
      <w:pPr>
        <w:spacing w:line="360" w:lineRule="auto"/>
        <w:jc w:val="both"/>
        <w:rPr>
          <w:rFonts w:ascii="Tahoma" w:hAnsi="Tahoma" w:cs="Tahoma"/>
          <w:bCs/>
          <w:sz w:val="36"/>
          <w:szCs w:val="36"/>
          <w:lang w:val="es-MX"/>
        </w:rPr>
      </w:pPr>
      <w:bookmarkStart w:id="29" w:name="_Toc373834803"/>
      <w:r w:rsidRPr="007C0C4B">
        <w:rPr>
          <w:rFonts w:ascii="Tahoma" w:hAnsi="Tahoma" w:cs="Tahoma"/>
          <w:bCs/>
          <w:sz w:val="36"/>
          <w:szCs w:val="36"/>
          <w:lang w:val="es-MX"/>
        </w:rPr>
        <w:t xml:space="preserve">Actividades realizadas por la ONG: Las Organizaciones No Gubernamentales realizan bingos, ferias, venta de artículos elaborados por las personas usuarias del CAIPAD, entre </w:t>
      </w:r>
      <w:r w:rsidR="009447E0" w:rsidRPr="007C0C4B">
        <w:rPr>
          <w:rFonts w:ascii="Tahoma" w:hAnsi="Tahoma" w:cs="Tahoma"/>
          <w:bCs/>
          <w:sz w:val="36"/>
          <w:szCs w:val="36"/>
          <w:lang w:val="es-MX"/>
        </w:rPr>
        <w:t>otros, y</w:t>
      </w:r>
      <w:r w:rsidRPr="007C0C4B">
        <w:rPr>
          <w:rFonts w:ascii="Tahoma" w:hAnsi="Tahoma" w:cs="Tahoma"/>
          <w:bCs/>
          <w:sz w:val="36"/>
          <w:szCs w:val="36"/>
          <w:lang w:val="es-MX"/>
        </w:rPr>
        <w:t xml:space="preserve"> con ello recaudan fondos para el mantenimiento de los CAIPAD.</w:t>
      </w:r>
      <w:bookmarkEnd w:id="29"/>
    </w:p>
    <w:p w14:paraId="50356A87" w14:textId="77777777" w:rsidR="0034378A" w:rsidRPr="007C0C4B" w:rsidRDefault="0034378A" w:rsidP="009E13A2">
      <w:pPr>
        <w:spacing w:line="360" w:lineRule="auto"/>
        <w:jc w:val="both"/>
        <w:rPr>
          <w:rFonts w:ascii="Tahoma" w:hAnsi="Tahoma" w:cs="Tahoma"/>
          <w:bCs/>
          <w:sz w:val="36"/>
          <w:szCs w:val="36"/>
          <w:lang w:val="es-MX"/>
        </w:rPr>
      </w:pPr>
      <w:bookmarkStart w:id="30" w:name="_Toc373834804"/>
      <w:r w:rsidRPr="007C0C4B">
        <w:rPr>
          <w:rFonts w:ascii="Tahoma" w:hAnsi="Tahoma" w:cs="Tahoma"/>
          <w:bCs/>
          <w:sz w:val="36"/>
          <w:szCs w:val="36"/>
          <w:lang w:val="es-MX"/>
        </w:rPr>
        <w:lastRenderedPageBreak/>
        <w:t>Venta de servicios: Una de las fuentes de financiamiento de uno de los CAIPAD es vender servicios de terapia física a la CCSS.</w:t>
      </w:r>
      <w:bookmarkEnd w:id="30"/>
      <w:r w:rsidRPr="007C0C4B">
        <w:rPr>
          <w:rFonts w:ascii="Tahoma" w:hAnsi="Tahoma" w:cs="Tahoma"/>
          <w:bCs/>
          <w:sz w:val="36"/>
          <w:szCs w:val="36"/>
          <w:lang w:val="es-MX"/>
        </w:rPr>
        <w:t xml:space="preserve"> </w:t>
      </w:r>
    </w:p>
    <w:p w14:paraId="2C448FD7" w14:textId="77777777" w:rsidR="0034378A" w:rsidRPr="007C0C4B" w:rsidRDefault="0034378A" w:rsidP="009E13A2">
      <w:pPr>
        <w:spacing w:line="360" w:lineRule="auto"/>
        <w:jc w:val="both"/>
        <w:rPr>
          <w:rFonts w:ascii="Tahoma" w:hAnsi="Tahoma" w:cs="Tahoma"/>
          <w:bCs/>
          <w:sz w:val="36"/>
          <w:szCs w:val="36"/>
          <w:lang w:val="es-MX"/>
        </w:rPr>
      </w:pPr>
      <w:bookmarkStart w:id="31" w:name="_Toc373834805"/>
      <w:r w:rsidRPr="007C0C4B">
        <w:rPr>
          <w:rFonts w:ascii="Tahoma" w:hAnsi="Tahoma" w:cs="Tahoma"/>
          <w:bCs/>
          <w:sz w:val="36"/>
          <w:szCs w:val="36"/>
          <w:lang w:val="es-MX"/>
        </w:rPr>
        <w:t>Mensualidad Usuarios/as: Cuota económica mensual que pagan los y las usuarios/as del CAIPAD.</w:t>
      </w:r>
      <w:bookmarkEnd w:id="31"/>
    </w:p>
    <w:p w14:paraId="5D4EF9EE" w14:textId="77777777" w:rsidR="0034378A" w:rsidRPr="007C0C4B" w:rsidRDefault="0034378A" w:rsidP="009E13A2">
      <w:pPr>
        <w:spacing w:line="360" w:lineRule="auto"/>
        <w:jc w:val="both"/>
        <w:rPr>
          <w:rFonts w:ascii="Tahoma" w:hAnsi="Tahoma" w:cs="Tahoma"/>
          <w:bCs/>
          <w:sz w:val="36"/>
          <w:szCs w:val="36"/>
          <w:lang w:val="es-MX"/>
        </w:rPr>
      </w:pPr>
      <w:bookmarkStart w:id="32" w:name="_Toc373834806"/>
      <w:r w:rsidRPr="007C0C4B">
        <w:rPr>
          <w:rFonts w:ascii="Tahoma" w:hAnsi="Tahoma" w:cs="Tahoma"/>
          <w:bCs/>
          <w:sz w:val="36"/>
          <w:szCs w:val="36"/>
          <w:lang w:val="es-MX"/>
        </w:rPr>
        <w:t>Fondos por elaboración de prensas: En cinco CAIPAD, la población usuaria realiza el ensamblaje de prensas y por dicho trabajo la ONG recibe un monto económico.</w:t>
      </w:r>
      <w:bookmarkEnd w:id="32"/>
      <w:r w:rsidRPr="007C0C4B">
        <w:rPr>
          <w:rFonts w:ascii="Tahoma" w:hAnsi="Tahoma" w:cs="Tahoma"/>
          <w:bCs/>
          <w:sz w:val="36"/>
          <w:szCs w:val="36"/>
          <w:lang w:val="es-MX"/>
        </w:rPr>
        <w:t xml:space="preserve"> </w:t>
      </w:r>
    </w:p>
    <w:p w14:paraId="39D6FC99" w14:textId="77777777" w:rsidR="0034378A" w:rsidRPr="007C0C4B" w:rsidRDefault="0034378A" w:rsidP="009E13A2">
      <w:pPr>
        <w:spacing w:line="360" w:lineRule="auto"/>
        <w:jc w:val="both"/>
        <w:rPr>
          <w:rFonts w:ascii="Tahoma" w:hAnsi="Tahoma" w:cs="Tahoma"/>
          <w:bCs/>
          <w:sz w:val="36"/>
          <w:szCs w:val="36"/>
          <w:lang w:val="es-MX"/>
        </w:rPr>
      </w:pPr>
      <w:bookmarkStart w:id="33" w:name="_Toc373834807"/>
      <w:r w:rsidRPr="007C0C4B">
        <w:rPr>
          <w:rFonts w:ascii="Tahoma" w:hAnsi="Tahoma" w:cs="Tahoma"/>
          <w:bCs/>
          <w:sz w:val="36"/>
          <w:szCs w:val="36"/>
          <w:lang w:val="es-MX"/>
        </w:rPr>
        <w:t>Matrícula: Las personas usuarias cada inicio de año, o bien quienes se integran en el transcurso del año, pagan un monto económico por matricula al CAIPAD.</w:t>
      </w:r>
      <w:bookmarkEnd w:id="33"/>
    </w:p>
    <w:p w14:paraId="07A54AF5" w14:textId="77777777" w:rsidR="0034378A" w:rsidRPr="007C0C4B" w:rsidRDefault="0034378A" w:rsidP="009E13A2">
      <w:pPr>
        <w:spacing w:line="360" w:lineRule="auto"/>
        <w:jc w:val="both"/>
        <w:rPr>
          <w:rFonts w:ascii="Tahoma" w:hAnsi="Tahoma" w:cs="Tahoma"/>
          <w:bCs/>
          <w:sz w:val="36"/>
          <w:szCs w:val="36"/>
          <w:lang w:val="es-MX"/>
        </w:rPr>
      </w:pPr>
      <w:bookmarkStart w:id="34" w:name="_Toc373834808"/>
      <w:r w:rsidRPr="007C0C4B">
        <w:rPr>
          <w:rFonts w:ascii="Tahoma" w:hAnsi="Tahoma" w:cs="Tahoma"/>
          <w:bCs/>
          <w:sz w:val="36"/>
          <w:szCs w:val="36"/>
          <w:lang w:val="es-MX"/>
        </w:rPr>
        <w:t>Socios/as Honorarios/as: Son quienes de forma personal brindan un monto económico o ayuda en especie a la ONG.</w:t>
      </w:r>
      <w:bookmarkEnd w:id="34"/>
      <w:r w:rsidRPr="007C0C4B">
        <w:rPr>
          <w:rFonts w:ascii="Tahoma" w:hAnsi="Tahoma" w:cs="Tahoma"/>
          <w:bCs/>
          <w:sz w:val="36"/>
          <w:szCs w:val="36"/>
          <w:lang w:val="es-MX"/>
        </w:rPr>
        <w:t xml:space="preserve"> </w:t>
      </w:r>
    </w:p>
    <w:p w14:paraId="6B395685" w14:textId="77777777" w:rsidR="00681291" w:rsidRDefault="0034378A" w:rsidP="00883205">
      <w:pPr>
        <w:spacing w:line="360" w:lineRule="auto"/>
        <w:jc w:val="both"/>
        <w:rPr>
          <w:rFonts w:ascii="Tahoma" w:hAnsi="Tahoma" w:cs="Tahoma"/>
          <w:bCs/>
          <w:sz w:val="36"/>
          <w:szCs w:val="36"/>
          <w:lang w:val="es-MX"/>
        </w:rPr>
      </w:pPr>
      <w:bookmarkStart w:id="35" w:name="_Toc373834809"/>
      <w:r w:rsidRPr="007C0C4B">
        <w:rPr>
          <w:rFonts w:ascii="Tahoma" w:hAnsi="Tahoma" w:cs="Tahoma"/>
          <w:bCs/>
          <w:sz w:val="36"/>
          <w:szCs w:val="36"/>
          <w:lang w:val="es-MX"/>
        </w:rPr>
        <w:t>Alquiler de instalaciones: Uno de los CAIPAD alquila las instalaciones que posee y con ello genera recursos económicos que permiten solventar las necesidades del Centro.</w:t>
      </w:r>
      <w:bookmarkEnd w:id="35"/>
    </w:p>
    <w:p w14:paraId="11B90B07" w14:textId="77777777" w:rsidR="00A36D94" w:rsidRPr="007C0C4B" w:rsidRDefault="00A36D94" w:rsidP="00DA1A65">
      <w:pPr>
        <w:pStyle w:val="Ttulo2"/>
        <w:numPr>
          <w:ilvl w:val="0"/>
          <w:numId w:val="11"/>
        </w:numPr>
        <w:spacing w:line="360" w:lineRule="auto"/>
        <w:jc w:val="both"/>
        <w:rPr>
          <w:rFonts w:ascii="Tahoma" w:hAnsi="Tahoma" w:cs="Tahoma"/>
          <w:b w:val="0"/>
          <w:color w:val="auto"/>
          <w:sz w:val="36"/>
          <w:szCs w:val="36"/>
          <w:lang w:val="es-MX"/>
        </w:rPr>
      </w:pPr>
      <w:bookmarkStart w:id="36" w:name="_Toc373841125"/>
      <w:r w:rsidRPr="007C0C4B">
        <w:rPr>
          <w:rFonts w:ascii="Tahoma" w:hAnsi="Tahoma" w:cs="Tahoma"/>
          <w:b w:val="0"/>
          <w:color w:val="auto"/>
          <w:sz w:val="36"/>
          <w:szCs w:val="36"/>
          <w:lang w:val="es-MX"/>
        </w:rPr>
        <w:lastRenderedPageBreak/>
        <w:t>Infraestructura</w:t>
      </w:r>
      <w:bookmarkEnd w:id="36"/>
    </w:p>
    <w:p w14:paraId="02E8D5CD" w14:textId="77777777" w:rsidR="00681291" w:rsidRPr="007C0C4B" w:rsidRDefault="00A36D94" w:rsidP="009E13A2">
      <w:pPr>
        <w:spacing w:line="360" w:lineRule="auto"/>
        <w:jc w:val="both"/>
        <w:rPr>
          <w:rFonts w:ascii="Tahoma" w:hAnsi="Tahoma" w:cs="Tahoma"/>
          <w:bCs/>
          <w:sz w:val="36"/>
          <w:szCs w:val="36"/>
          <w:lang w:val="es-MX"/>
        </w:rPr>
      </w:pPr>
      <w:r w:rsidRPr="007C0C4B">
        <w:rPr>
          <w:rFonts w:ascii="Tahoma" w:hAnsi="Tahoma" w:cs="Tahoma"/>
          <w:bCs/>
          <w:sz w:val="36"/>
          <w:szCs w:val="36"/>
          <w:lang w:val="es-MX"/>
        </w:rPr>
        <w:t xml:space="preserve">El espacio público lo constituyen todos los elementos naturales y construidos destinados a satisfacer los intereses sociales de las personas y de toda una comunidad. La accesibilidad en el espacio </w:t>
      </w:r>
      <w:r w:rsidR="001B0644" w:rsidRPr="007C0C4B">
        <w:rPr>
          <w:rFonts w:ascii="Tahoma" w:hAnsi="Tahoma" w:cs="Tahoma"/>
          <w:bCs/>
          <w:sz w:val="36"/>
          <w:szCs w:val="36"/>
          <w:lang w:val="es-MX"/>
        </w:rPr>
        <w:t>público</w:t>
      </w:r>
      <w:r w:rsidRPr="007C0C4B">
        <w:rPr>
          <w:rFonts w:ascii="Tahoma" w:hAnsi="Tahoma" w:cs="Tahoma"/>
          <w:bCs/>
          <w:sz w:val="36"/>
          <w:szCs w:val="36"/>
          <w:lang w:val="es-MX"/>
        </w:rPr>
        <w:t xml:space="preserve"> debe garantizar unas adecuadas condiciones de los elementos y los espacios, que las personas utilizan en diferentes actividades sociales, económicas, educativas, administrativas, políticas y culturales, en el entorno de lo colectivo en sus diversas escalas. (Universidad Nacional de Colombia, 2000, Accesibilidad al medio físico y al transporte, pág. 11)</w:t>
      </w:r>
    </w:p>
    <w:p w14:paraId="395ECD2D" w14:textId="77777777" w:rsidR="00A36D94" w:rsidRPr="007C0C4B" w:rsidRDefault="00A36D94" w:rsidP="009E13A2">
      <w:pPr>
        <w:spacing w:line="360" w:lineRule="auto"/>
        <w:jc w:val="both"/>
        <w:rPr>
          <w:rFonts w:ascii="Tahoma" w:hAnsi="Tahoma" w:cs="Tahoma"/>
          <w:bCs/>
          <w:sz w:val="36"/>
          <w:szCs w:val="36"/>
          <w:lang w:val="es-MX"/>
        </w:rPr>
      </w:pPr>
      <w:r w:rsidRPr="007C0C4B">
        <w:rPr>
          <w:rFonts w:ascii="Tahoma" w:hAnsi="Tahoma" w:cs="Tahoma"/>
          <w:bCs/>
          <w:sz w:val="36"/>
          <w:szCs w:val="36"/>
          <w:lang w:val="es-MX"/>
        </w:rPr>
        <w:t xml:space="preserve">El presente apartado, tiene como finalidad dar a conocer los hallazgos encontrados en lo que ha infraestructura se refiere, durante las visitas realizadas en el primer semestre 2013 y la información recopilada en el mes de octubre del 2012 en el encuentro con Directores/as y miembros de las ONG´S.  </w:t>
      </w:r>
    </w:p>
    <w:p w14:paraId="04F1F791" w14:textId="77777777" w:rsidR="00B0389E" w:rsidRPr="007C0C4B" w:rsidRDefault="00A36D94" w:rsidP="009E13A2">
      <w:pPr>
        <w:spacing w:line="360" w:lineRule="auto"/>
        <w:jc w:val="both"/>
        <w:rPr>
          <w:rFonts w:ascii="Tahoma" w:hAnsi="Tahoma" w:cs="Tahoma"/>
          <w:bCs/>
          <w:sz w:val="36"/>
          <w:szCs w:val="36"/>
          <w:lang w:val="es-MX"/>
        </w:rPr>
      </w:pPr>
      <w:r w:rsidRPr="007C0C4B">
        <w:rPr>
          <w:rFonts w:ascii="Tahoma" w:hAnsi="Tahoma" w:cs="Tahoma"/>
          <w:bCs/>
          <w:sz w:val="36"/>
          <w:szCs w:val="36"/>
          <w:lang w:val="es-MX"/>
        </w:rPr>
        <w:lastRenderedPageBreak/>
        <w:t xml:space="preserve">A lo largo del recorrido de todo el proceso se identificaron centros con infraestructura funcional a los intereses de trabajo que tiene definido el CAIPAD, pero también se identificaron ámbitos de trabajo donde las condiciones no permiten un acceso funcional </w:t>
      </w:r>
      <w:r w:rsidR="00BC1135" w:rsidRPr="007C0C4B">
        <w:rPr>
          <w:rFonts w:ascii="Tahoma" w:hAnsi="Tahoma" w:cs="Tahoma"/>
          <w:bCs/>
          <w:sz w:val="36"/>
          <w:szCs w:val="36"/>
          <w:lang w:val="es-MX"/>
        </w:rPr>
        <w:t xml:space="preserve">para </w:t>
      </w:r>
      <w:r w:rsidRPr="007C0C4B">
        <w:rPr>
          <w:rFonts w:ascii="Tahoma" w:hAnsi="Tahoma" w:cs="Tahoma"/>
          <w:bCs/>
          <w:sz w:val="36"/>
          <w:szCs w:val="36"/>
          <w:lang w:val="es-MX"/>
        </w:rPr>
        <w:t xml:space="preserve">la población que asiste a los mismos. A su </w:t>
      </w:r>
      <w:r w:rsidR="006154A2" w:rsidRPr="007C0C4B">
        <w:rPr>
          <w:rFonts w:ascii="Tahoma" w:hAnsi="Tahoma" w:cs="Tahoma"/>
          <w:bCs/>
          <w:sz w:val="36"/>
          <w:szCs w:val="36"/>
          <w:lang w:val="es-MX"/>
        </w:rPr>
        <w:t>vez, en</w:t>
      </w:r>
      <w:r w:rsidRPr="007C0C4B">
        <w:rPr>
          <w:rFonts w:ascii="Tahoma" w:hAnsi="Tahoma" w:cs="Tahoma"/>
          <w:bCs/>
          <w:sz w:val="36"/>
          <w:szCs w:val="36"/>
          <w:lang w:val="es-MX"/>
        </w:rPr>
        <w:t xml:space="preserve"> este apartado se pretende concientizar con cada una de las organizaciones, en la importancia de contar con elementos básicos pero claves para una mejor efectividad del desarrollo del programa CAIPAD, como lo es el tema de infraestructura adaptada, con el fin de que cada una de las organizaciones tomen las medidas del caso que permitan de una forma más efectiva, espacios accesibles y funcionales dentro de cada uno de los CAIPAD.</w:t>
      </w:r>
    </w:p>
    <w:p w14:paraId="51B33357" w14:textId="77777777" w:rsidR="00A36D94" w:rsidRPr="007C0C4B" w:rsidRDefault="00A36D94" w:rsidP="009E13A2">
      <w:pPr>
        <w:spacing w:line="360" w:lineRule="auto"/>
        <w:jc w:val="both"/>
        <w:rPr>
          <w:rFonts w:ascii="Tahoma" w:hAnsi="Tahoma" w:cs="Tahoma"/>
          <w:bCs/>
          <w:sz w:val="36"/>
          <w:szCs w:val="36"/>
          <w:lang w:val="es-MX"/>
        </w:rPr>
      </w:pPr>
      <w:r w:rsidRPr="007C0C4B">
        <w:rPr>
          <w:rFonts w:ascii="Tahoma" w:hAnsi="Tahoma" w:cs="Tahoma"/>
          <w:bCs/>
          <w:sz w:val="36"/>
          <w:szCs w:val="36"/>
          <w:lang w:val="es-MX"/>
        </w:rPr>
        <w:t>Aceras públicas para el ingreso al CAIPAD:</w:t>
      </w:r>
    </w:p>
    <w:p w14:paraId="62C57D40" w14:textId="77777777" w:rsidR="00266367" w:rsidRPr="007C0C4B" w:rsidRDefault="00A36D94" w:rsidP="009E13A2">
      <w:pPr>
        <w:spacing w:line="360" w:lineRule="auto"/>
        <w:jc w:val="both"/>
        <w:rPr>
          <w:rFonts w:ascii="Tahoma" w:hAnsi="Tahoma" w:cs="Tahoma"/>
          <w:bCs/>
          <w:sz w:val="36"/>
          <w:szCs w:val="36"/>
          <w:lang w:val="es-MX"/>
        </w:rPr>
      </w:pPr>
      <w:r w:rsidRPr="007C0C4B">
        <w:rPr>
          <w:rFonts w:ascii="Tahoma" w:hAnsi="Tahoma" w:cs="Tahoma"/>
          <w:bCs/>
          <w:sz w:val="36"/>
          <w:szCs w:val="36"/>
          <w:lang w:val="es-MX"/>
        </w:rPr>
        <w:t xml:space="preserve">Con base en los 28 CAIPAD visitados se encuentra que un total de 18 CAIPAD, lo cual representa un 64%, tienen aceras externas de acceso al lugar en </w:t>
      </w:r>
      <w:r w:rsidRPr="007C0C4B">
        <w:rPr>
          <w:rFonts w:ascii="Tahoma" w:hAnsi="Tahoma" w:cs="Tahoma"/>
          <w:bCs/>
          <w:sz w:val="36"/>
          <w:szCs w:val="36"/>
          <w:lang w:val="es-MX"/>
        </w:rPr>
        <w:lastRenderedPageBreak/>
        <w:t xml:space="preserve">condiciones buenas, es decir tienen una superficie plana y sin deterioro visible que permiten la libre movilización. Estas aceras son públicas y se encuentran al lado de la carretera. Un 36% es decir 10 CAIPAD, presentan en esas mismas aceras de acceso, deterioro que hace en algunos casos imposible el tránsito de personas o bien alguna ayuda técnica (silla de ruedas, andadera, bastón, entre otros). </w:t>
      </w:r>
    </w:p>
    <w:p w14:paraId="4D62E8A0" w14:textId="77777777" w:rsidR="004129C2" w:rsidRDefault="00266367" w:rsidP="009E13A2">
      <w:pPr>
        <w:spacing w:line="360" w:lineRule="auto"/>
        <w:jc w:val="both"/>
        <w:rPr>
          <w:rFonts w:ascii="Tahoma" w:hAnsi="Tahoma" w:cs="Tahoma"/>
          <w:bCs/>
          <w:sz w:val="36"/>
          <w:szCs w:val="36"/>
          <w:lang w:val="es-MX"/>
        </w:rPr>
      </w:pPr>
      <w:r w:rsidRPr="007C0C4B">
        <w:rPr>
          <w:rFonts w:ascii="Tahoma" w:hAnsi="Tahoma" w:cs="Tahoma"/>
          <w:bCs/>
          <w:sz w:val="36"/>
          <w:szCs w:val="36"/>
          <w:lang w:val="es-MX"/>
        </w:rPr>
        <w:t>A</w:t>
      </w:r>
      <w:r w:rsidR="00A36D94" w:rsidRPr="007C0C4B">
        <w:rPr>
          <w:rFonts w:ascii="Tahoma" w:hAnsi="Tahoma" w:cs="Tahoma"/>
          <w:bCs/>
          <w:sz w:val="36"/>
          <w:szCs w:val="36"/>
          <w:lang w:val="es-MX"/>
        </w:rPr>
        <w:t xml:space="preserve"> pesar de lo anterior y de ser visibles las limitaciones de acceso a algunos de estos Centros, no se menciona que se estén buscando alternativas de solución al respecto. Es necesario indicar que en un 54% (15 CAIPAD) además de no contar con parqueo, las carreteras en algunos casos son muy transitadas y no se cuenta con pasos</w:t>
      </w:r>
      <w:r w:rsidR="00DC6253" w:rsidRPr="007C0C4B">
        <w:rPr>
          <w:rFonts w:ascii="Tahoma" w:hAnsi="Tahoma" w:cs="Tahoma"/>
          <w:bCs/>
          <w:sz w:val="36"/>
          <w:szCs w:val="36"/>
          <w:lang w:val="es-MX"/>
        </w:rPr>
        <w:t xml:space="preserve"> y</w:t>
      </w:r>
      <w:r w:rsidR="00A36D94" w:rsidRPr="007C0C4B">
        <w:rPr>
          <w:rFonts w:ascii="Tahoma" w:hAnsi="Tahoma" w:cs="Tahoma"/>
          <w:bCs/>
          <w:sz w:val="36"/>
          <w:szCs w:val="36"/>
          <w:lang w:val="es-MX"/>
        </w:rPr>
        <w:t xml:space="preserve"> </w:t>
      </w:r>
      <w:r w:rsidR="00DC6253" w:rsidRPr="007C0C4B">
        <w:rPr>
          <w:rFonts w:ascii="Tahoma" w:hAnsi="Tahoma" w:cs="Tahoma"/>
          <w:bCs/>
          <w:sz w:val="36"/>
          <w:szCs w:val="36"/>
          <w:lang w:val="es-MX"/>
        </w:rPr>
        <w:t xml:space="preserve">puentes </w:t>
      </w:r>
      <w:r w:rsidR="00A36D94" w:rsidRPr="007C0C4B">
        <w:rPr>
          <w:rFonts w:ascii="Tahoma" w:hAnsi="Tahoma" w:cs="Tahoma"/>
          <w:bCs/>
          <w:sz w:val="36"/>
          <w:szCs w:val="36"/>
          <w:lang w:val="es-MX"/>
        </w:rPr>
        <w:t xml:space="preserve">peatonales, </w:t>
      </w:r>
      <w:r w:rsidR="00DC6253" w:rsidRPr="007C0C4B">
        <w:rPr>
          <w:rFonts w:ascii="Tahoma" w:hAnsi="Tahoma" w:cs="Tahoma"/>
          <w:bCs/>
          <w:sz w:val="36"/>
          <w:szCs w:val="36"/>
          <w:lang w:val="es-MX"/>
        </w:rPr>
        <w:t xml:space="preserve">así como </w:t>
      </w:r>
      <w:r w:rsidR="00A36D94" w:rsidRPr="007C0C4B">
        <w:rPr>
          <w:rFonts w:ascii="Tahoma" w:hAnsi="Tahoma" w:cs="Tahoma"/>
          <w:bCs/>
          <w:sz w:val="36"/>
          <w:szCs w:val="36"/>
          <w:lang w:val="es-MX"/>
        </w:rPr>
        <w:t>zonas de seguridad que permitan a los/as usuarios/as transitar con más tranquilidad antes de hacer su ingreso al CAIPAD.</w:t>
      </w:r>
    </w:p>
    <w:p w14:paraId="66831CF0" w14:textId="77777777" w:rsidR="008A3C6D" w:rsidRDefault="008A3C6D" w:rsidP="009E13A2">
      <w:pPr>
        <w:spacing w:line="360" w:lineRule="auto"/>
        <w:jc w:val="both"/>
        <w:rPr>
          <w:rFonts w:ascii="Tahoma" w:hAnsi="Tahoma" w:cs="Tahoma"/>
          <w:bCs/>
          <w:sz w:val="36"/>
          <w:szCs w:val="36"/>
          <w:lang w:val="es-MX"/>
        </w:rPr>
      </w:pPr>
    </w:p>
    <w:p w14:paraId="4EFA02B8" w14:textId="77777777" w:rsidR="00A36D94" w:rsidRPr="007C0C4B" w:rsidRDefault="00A36D94" w:rsidP="009E13A2">
      <w:pPr>
        <w:spacing w:line="360" w:lineRule="auto"/>
        <w:jc w:val="both"/>
        <w:rPr>
          <w:rFonts w:ascii="Tahoma" w:hAnsi="Tahoma" w:cs="Tahoma"/>
          <w:bCs/>
          <w:sz w:val="36"/>
          <w:szCs w:val="36"/>
          <w:lang w:val="es-MX"/>
        </w:rPr>
      </w:pPr>
      <w:r w:rsidRPr="007C0C4B">
        <w:rPr>
          <w:rFonts w:ascii="Tahoma" w:hAnsi="Tahoma" w:cs="Tahoma"/>
          <w:bCs/>
          <w:sz w:val="36"/>
          <w:szCs w:val="36"/>
          <w:lang w:val="es-MX"/>
        </w:rPr>
        <w:lastRenderedPageBreak/>
        <w:t>Acceso al CAIPAD:</w:t>
      </w:r>
    </w:p>
    <w:p w14:paraId="68473D62" w14:textId="77777777" w:rsidR="00053097" w:rsidRPr="007C0C4B" w:rsidRDefault="00A36D94" w:rsidP="009E13A2">
      <w:pPr>
        <w:spacing w:line="360" w:lineRule="auto"/>
        <w:jc w:val="both"/>
        <w:rPr>
          <w:rFonts w:ascii="Tahoma" w:hAnsi="Tahoma" w:cs="Tahoma"/>
          <w:bCs/>
          <w:sz w:val="36"/>
          <w:szCs w:val="36"/>
          <w:lang w:val="es-MX"/>
        </w:rPr>
      </w:pPr>
      <w:r w:rsidRPr="007C0C4B">
        <w:rPr>
          <w:rFonts w:ascii="Tahoma" w:hAnsi="Tahoma" w:cs="Tahoma"/>
          <w:bCs/>
          <w:sz w:val="36"/>
          <w:szCs w:val="36"/>
          <w:lang w:val="es-MX"/>
        </w:rPr>
        <w:t xml:space="preserve">En lo que respecta al acceso en sí al Centro, se puede evidenciar que en un 18% de los CAIPAD visitados (5 CAIPAD), no existen ni aceras, ni rampas que permitan el acceso, las entradas son de tierra y la superficie es irregular lo que hace </w:t>
      </w:r>
      <w:r w:rsidR="00BC717D" w:rsidRPr="007C0C4B">
        <w:rPr>
          <w:rFonts w:ascii="Tahoma" w:hAnsi="Tahoma" w:cs="Tahoma"/>
          <w:bCs/>
          <w:sz w:val="36"/>
          <w:szCs w:val="36"/>
          <w:lang w:val="es-MX"/>
        </w:rPr>
        <w:t>difícil</w:t>
      </w:r>
      <w:r w:rsidRPr="007C0C4B">
        <w:rPr>
          <w:rFonts w:ascii="Tahoma" w:hAnsi="Tahoma" w:cs="Tahoma"/>
          <w:bCs/>
          <w:sz w:val="36"/>
          <w:szCs w:val="36"/>
          <w:lang w:val="es-MX"/>
        </w:rPr>
        <w:t xml:space="preserve"> el </w:t>
      </w:r>
      <w:r w:rsidR="00BC717D" w:rsidRPr="007C0C4B">
        <w:rPr>
          <w:rFonts w:ascii="Tahoma" w:hAnsi="Tahoma" w:cs="Tahoma"/>
          <w:bCs/>
          <w:sz w:val="36"/>
          <w:szCs w:val="36"/>
          <w:lang w:val="es-MX"/>
        </w:rPr>
        <w:t>ingreso</w:t>
      </w:r>
      <w:r w:rsidRPr="007C0C4B">
        <w:rPr>
          <w:rFonts w:ascii="Tahoma" w:hAnsi="Tahoma" w:cs="Tahoma"/>
          <w:bCs/>
          <w:sz w:val="36"/>
          <w:szCs w:val="36"/>
          <w:lang w:val="es-MX"/>
        </w:rPr>
        <w:t xml:space="preserve"> para algunas personas. En un 7% (2 CAIPAD), el acceso se ve limitado porque son viviendas que cuentan con portones estrechos y con algunos obstáculos en su misma estructura</w:t>
      </w:r>
      <w:r w:rsidR="00053097" w:rsidRPr="007C0C4B">
        <w:rPr>
          <w:rFonts w:ascii="Tahoma" w:hAnsi="Tahoma" w:cs="Tahoma"/>
          <w:bCs/>
          <w:sz w:val="36"/>
          <w:szCs w:val="36"/>
          <w:lang w:val="es-MX"/>
        </w:rPr>
        <w:t xml:space="preserve">, esto no solo dificulta el libre tránsito de las personas con alguna ayuda </w:t>
      </w:r>
      <w:r w:rsidR="001E496A" w:rsidRPr="007C0C4B">
        <w:rPr>
          <w:rFonts w:ascii="Tahoma" w:hAnsi="Tahoma" w:cs="Tahoma"/>
          <w:bCs/>
          <w:sz w:val="36"/>
          <w:szCs w:val="36"/>
          <w:lang w:val="es-MX"/>
        </w:rPr>
        <w:t>técnica,</w:t>
      </w:r>
      <w:r w:rsidR="00053097" w:rsidRPr="007C0C4B">
        <w:rPr>
          <w:rFonts w:ascii="Tahoma" w:hAnsi="Tahoma" w:cs="Tahoma"/>
          <w:bCs/>
          <w:sz w:val="36"/>
          <w:szCs w:val="36"/>
          <w:lang w:val="es-MX"/>
        </w:rPr>
        <w:t xml:space="preserve"> sino que pone en riesgo la vida de los usuarios</w:t>
      </w:r>
      <w:r w:rsidR="005A6060" w:rsidRPr="007C0C4B">
        <w:rPr>
          <w:rFonts w:ascii="Tahoma" w:hAnsi="Tahoma" w:cs="Tahoma"/>
          <w:bCs/>
          <w:sz w:val="36"/>
          <w:szCs w:val="36"/>
          <w:lang w:val="es-MX"/>
        </w:rPr>
        <w:t>/as</w:t>
      </w:r>
      <w:r w:rsidR="00053097" w:rsidRPr="007C0C4B">
        <w:rPr>
          <w:rFonts w:ascii="Tahoma" w:hAnsi="Tahoma" w:cs="Tahoma"/>
          <w:bCs/>
          <w:sz w:val="36"/>
          <w:szCs w:val="36"/>
          <w:lang w:val="es-MX"/>
        </w:rPr>
        <w:t xml:space="preserve"> y trabajadores</w:t>
      </w:r>
      <w:r w:rsidR="005A6060" w:rsidRPr="007C0C4B">
        <w:rPr>
          <w:rFonts w:ascii="Tahoma" w:hAnsi="Tahoma" w:cs="Tahoma"/>
          <w:bCs/>
          <w:sz w:val="36"/>
          <w:szCs w:val="36"/>
          <w:lang w:val="es-MX"/>
        </w:rPr>
        <w:t>/as</w:t>
      </w:r>
      <w:r w:rsidR="00053097" w:rsidRPr="007C0C4B">
        <w:rPr>
          <w:rFonts w:ascii="Tahoma" w:hAnsi="Tahoma" w:cs="Tahoma"/>
          <w:bCs/>
          <w:sz w:val="36"/>
          <w:szCs w:val="36"/>
          <w:lang w:val="es-MX"/>
        </w:rPr>
        <w:t xml:space="preserve"> de ese centro en caso de una emergencia y tengan que evacuar de inmediato.</w:t>
      </w:r>
    </w:p>
    <w:p w14:paraId="100AD210" w14:textId="77777777" w:rsidR="004F78FA" w:rsidRDefault="00053097" w:rsidP="009E13A2">
      <w:pPr>
        <w:spacing w:line="360" w:lineRule="auto"/>
        <w:jc w:val="both"/>
        <w:rPr>
          <w:rFonts w:ascii="Tahoma" w:hAnsi="Tahoma" w:cs="Tahoma"/>
          <w:bCs/>
          <w:sz w:val="36"/>
          <w:szCs w:val="36"/>
          <w:lang w:val="es-MX"/>
        </w:rPr>
      </w:pPr>
      <w:r w:rsidRPr="007C0C4B">
        <w:rPr>
          <w:rFonts w:ascii="Tahoma" w:hAnsi="Tahoma" w:cs="Tahoma"/>
          <w:bCs/>
          <w:sz w:val="36"/>
          <w:szCs w:val="36"/>
          <w:lang w:val="es-MX"/>
        </w:rPr>
        <w:t>O</w:t>
      </w:r>
      <w:r w:rsidR="00A36D94" w:rsidRPr="007C0C4B">
        <w:rPr>
          <w:rFonts w:ascii="Tahoma" w:hAnsi="Tahoma" w:cs="Tahoma"/>
          <w:bCs/>
          <w:sz w:val="36"/>
          <w:szCs w:val="36"/>
          <w:lang w:val="es-MX"/>
        </w:rPr>
        <w:t xml:space="preserve">tro 7% </w:t>
      </w:r>
      <w:r w:rsidRPr="007C0C4B">
        <w:rPr>
          <w:rFonts w:ascii="Tahoma" w:hAnsi="Tahoma" w:cs="Tahoma"/>
          <w:bCs/>
          <w:sz w:val="36"/>
          <w:szCs w:val="36"/>
          <w:lang w:val="es-MX"/>
        </w:rPr>
        <w:t xml:space="preserve">(2 CAIPAD) </w:t>
      </w:r>
      <w:r w:rsidR="00A36D94" w:rsidRPr="007C0C4B">
        <w:rPr>
          <w:rFonts w:ascii="Tahoma" w:hAnsi="Tahoma" w:cs="Tahoma"/>
          <w:bCs/>
          <w:sz w:val="36"/>
          <w:szCs w:val="36"/>
          <w:lang w:val="es-MX"/>
        </w:rPr>
        <w:t xml:space="preserve">presentan entradas accesibles, no </w:t>
      </w:r>
      <w:r w:rsidR="001E496A" w:rsidRPr="007C0C4B">
        <w:rPr>
          <w:rFonts w:ascii="Tahoma" w:hAnsi="Tahoma" w:cs="Tahoma"/>
          <w:bCs/>
          <w:sz w:val="36"/>
          <w:szCs w:val="36"/>
          <w:lang w:val="es-MX"/>
        </w:rPr>
        <w:t>obstante,</w:t>
      </w:r>
      <w:r w:rsidR="00A36D94" w:rsidRPr="007C0C4B">
        <w:rPr>
          <w:rFonts w:ascii="Tahoma" w:hAnsi="Tahoma" w:cs="Tahoma"/>
          <w:bCs/>
          <w:sz w:val="36"/>
          <w:szCs w:val="36"/>
          <w:lang w:val="es-MX"/>
        </w:rPr>
        <w:t xml:space="preserve"> en uno de los casos solo hay una </w:t>
      </w:r>
      <w:r w:rsidR="00C707E4" w:rsidRPr="007C0C4B">
        <w:rPr>
          <w:rFonts w:ascii="Tahoma" w:hAnsi="Tahoma" w:cs="Tahoma"/>
          <w:bCs/>
          <w:sz w:val="36"/>
          <w:szCs w:val="36"/>
          <w:lang w:val="es-MX"/>
        </w:rPr>
        <w:t>rampa,</w:t>
      </w:r>
      <w:r w:rsidR="00A36D94" w:rsidRPr="007C0C4B">
        <w:rPr>
          <w:rFonts w:ascii="Tahoma" w:hAnsi="Tahoma" w:cs="Tahoma"/>
          <w:bCs/>
          <w:sz w:val="36"/>
          <w:szCs w:val="36"/>
          <w:lang w:val="es-MX"/>
        </w:rPr>
        <w:t xml:space="preserve"> pero su pendiente es muy elevada, lo cual hace difícil el acceso sobre todo en silla de ruedas, y en otro de los casos la entrada permite el </w:t>
      </w:r>
      <w:r w:rsidR="00350356" w:rsidRPr="007C0C4B">
        <w:rPr>
          <w:rFonts w:ascii="Tahoma" w:hAnsi="Tahoma" w:cs="Tahoma"/>
          <w:bCs/>
          <w:sz w:val="36"/>
          <w:szCs w:val="36"/>
          <w:lang w:val="es-MX"/>
        </w:rPr>
        <w:t>acceso,</w:t>
      </w:r>
      <w:r w:rsidR="00A36D94" w:rsidRPr="007C0C4B">
        <w:rPr>
          <w:rFonts w:ascii="Tahoma" w:hAnsi="Tahoma" w:cs="Tahoma"/>
          <w:bCs/>
          <w:sz w:val="36"/>
          <w:szCs w:val="36"/>
          <w:lang w:val="es-MX"/>
        </w:rPr>
        <w:t xml:space="preserve"> pero con ayuda.</w:t>
      </w:r>
    </w:p>
    <w:p w14:paraId="0A297427" w14:textId="77777777" w:rsidR="00A36D94" w:rsidRPr="007C0C4B" w:rsidRDefault="00A36D94" w:rsidP="009E13A2">
      <w:pPr>
        <w:spacing w:line="360" w:lineRule="auto"/>
        <w:jc w:val="both"/>
        <w:rPr>
          <w:rFonts w:ascii="Tahoma" w:hAnsi="Tahoma" w:cs="Tahoma"/>
          <w:bCs/>
          <w:sz w:val="36"/>
          <w:szCs w:val="36"/>
          <w:lang w:val="es-MX"/>
        </w:rPr>
      </w:pPr>
      <w:r w:rsidRPr="007C0C4B">
        <w:rPr>
          <w:rFonts w:ascii="Tahoma" w:hAnsi="Tahoma" w:cs="Tahoma"/>
          <w:bCs/>
          <w:sz w:val="36"/>
          <w:szCs w:val="36"/>
          <w:lang w:val="es-MX"/>
        </w:rPr>
        <w:lastRenderedPageBreak/>
        <w:t>Condiciones internas del CAIPAD:</w:t>
      </w:r>
    </w:p>
    <w:p w14:paraId="7359A274" w14:textId="77777777" w:rsidR="00A36D94" w:rsidRPr="007C0C4B" w:rsidRDefault="00BC1135" w:rsidP="009E13A2">
      <w:pPr>
        <w:spacing w:line="360" w:lineRule="auto"/>
        <w:jc w:val="both"/>
        <w:rPr>
          <w:rFonts w:ascii="Tahoma" w:hAnsi="Tahoma" w:cs="Tahoma"/>
          <w:bCs/>
          <w:sz w:val="36"/>
          <w:szCs w:val="36"/>
          <w:lang w:val="es-MX"/>
        </w:rPr>
      </w:pPr>
      <w:r w:rsidRPr="007C0C4B">
        <w:rPr>
          <w:rFonts w:ascii="Tahoma" w:hAnsi="Tahoma" w:cs="Tahoma"/>
          <w:bCs/>
          <w:sz w:val="36"/>
          <w:szCs w:val="36"/>
          <w:lang w:val="es-MX"/>
        </w:rPr>
        <w:t xml:space="preserve">En la parte interna de algunos </w:t>
      </w:r>
      <w:r w:rsidR="00A36D94" w:rsidRPr="007C0C4B">
        <w:rPr>
          <w:rFonts w:ascii="Tahoma" w:hAnsi="Tahoma" w:cs="Tahoma"/>
          <w:bCs/>
          <w:sz w:val="36"/>
          <w:szCs w:val="36"/>
          <w:lang w:val="es-MX"/>
        </w:rPr>
        <w:t xml:space="preserve">CAIPAD se concluye, que en un 32% (9 CAIPAD) es difícil movilizarse, sobre todo porque en algunos casos son casas de habitación y los aposentos son estrechos al igual que los pasillos, ante una situación de emergencia se ve complicada una evacuación de manera ordenada y efectiva. En otros casos dentro de este mismo 32%, se encuentran Centros que son salones grandes pero </w:t>
      </w:r>
      <w:r w:rsidR="004F515E" w:rsidRPr="007C0C4B">
        <w:rPr>
          <w:rFonts w:ascii="Tahoma" w:hAnsi="Tahoma" w:cs="Tahoma"/>
          <w:bCs/>
          <w:sz w:val="36"/>
          <w:szCs w:val="36"/>
          <w:lang w:val="es-MX"/>
        </w:rPr>
        <w:t xml:space="preserve">el número tan elevado </w:t>
      </w:r>
      <w:r w:rsidR="002C47F7" w:rsidRPr="007C0C4B">
        <w:rPr>
          <w:rFonts w:ascii="Tahoma" w:hAnsi="Tahoma" w:cs="Tahoma"/>
          <w:bCs/>
          <w:sz w:val="36"/>
          <w:szCs w:val="36"/>
          <w:lang w:val="es-MX"/>
        </w:rPr>
        <w:t>de bancos</w:t>
      </w:r>
      <w:r w:rsidR="00A36D94" w:rsidRPr="007C0C4B">
        <w:rPr>
          <w:rFonts w:ascii="Tahoma" w:hAnsi="Tahoma" w:cs="Tahoma"/>
          <w:bCs/>
          <w:sz w:val="36"/>
          <w:szCs w:val="36"/>
          <w:lang w:val="es-MX"/>
        </w:rPr>
        <w:t xml:space="preserve"> de trabajo que se hace imposible trasladarse de un </w:t>
      </w:r>
      <w:r w:rsidR="004F78FA" w:rsidRPr="007C0C4B">
        <w:rPr>
          <w:rFonts w:ascii="Tahoma" w:hAnsi="Tahoma" w:cs="Tahoma"/>
          <w:bCs/>
          <w:sz w:val="36"/>
          <w:szCs w:val="36"/>
          <w:lang w:val="es-MX"/>
        </w:rPr>
        <w:t>lugar otro</w:t>
      </w:r>
      <w:r w:rsidR="00A36D94" w:rsidRPr="007C0C4B">
        <w:rPr>
          <w:rFonts w:ascii="Tahoma" w:hAnsi="Tahoma" w:cs="Tahoma"/>
          <w:bCs/>
          <w:sz w:val="36"/>
          <w:szCs w:val="36"/>
          <w:lang w:val="es-MX"/>
        </w:rPr>
        <w:t xml:space="preserve"> por medio de una silla de ruedas o andadera.</w:t>
      </w:r>
    </w:p>
    <w:p w14:paraId="50BA3560" w14:textId="77777777" w:rsidR="00563AEF" w:rsidRPr="007C0C4B" w:rsidRDefault="00A36D94" w:rsidP="009E13A2">
      <w:pPr>
        <w:spacing w:line="360" w:lineRule="auto"/>
        <w:jc w:val="both"/>
        <w:rPr>
          <w:rFonts w:ascii="Tahoma" w:hAnsi="Tahoma" w:cs="Tahoma"/>
          <w:bCs/>
          <w:sz w:val="36"/>
          <w:szCs w:val="36"/>
          <w:lang w:val="es-MX"/>
        </w:rPr>
      </w:pPr>
      <w:r w:rsidRPr="007C0C4B">
        <w:rPr>
          <w:rFonts w:ascii="Tahoma" w:hAnsi="Tahoma" w:cs="Tahoma"/>
          <w:bCs/>
          <w:sz w:val="36"/>
          <w:szCs w:val="36"/>
          <w:lang w:val="es-MX"/>
        </w:rPr>
        <w:t xml:space="preserve">Son pocos los protocolos de evacuación en caso de alguna </w:t>
      </w:r>
      <w:r w:rsidR="004F78FA" w:rsidRPr="007C0C4B">
        <w:rPr>
          <w:rFonts w:ascii="Tahoma" w:hAnsi="Tahoma" w:cs="Tahoma"/>
          <w:bCs/>
          <w:sz w:val="36"/>
          <w:szCs w:val="36"/>
          <w:lang w:val="es-MX"/>
        </w:rPr>
        <w:t>emergencia, a</w:t>
      </w:r>
      <w:r w:rsidRPr="007C0C4B">
        <w:rPr>
          <w:rFonts w:ascii="Tahoma" w:hAnsi="Tahoma" w:cs="Tahoma"/>
          <w:bCs/>
          <w:sz w:val="36"/>
          <w:szCs w:val="36"/>
          <w:lang w:val="es-MX"/>
        </w:rPr>
        <w:t xml:space="preserve"> pesar de que algunas de estas edificaciones son muy </w:t>
      </w:r>
      <w:r w:rsidR="00563AEF" w:rsidRPr="007C0C4B">
        <w:rPr>
          <w:rFonts w:ascii="Tahoma" w:hAnsi="Tahoma" w:cs="Tahoma"/>
          <w:bCs/>
          <w:sz w:val="36"/>
          <w:szCs w:val="36"/>
          <w:lang w:val="es-MX"/>
        </w:rPr>
        <w:t>antiguas</w:t>
      </w:r>
      <w:r w:rsidRPr="007C0C4B">
        <w:rPr>
          <w:rFonts w:ascii="Tahoma" w:hAnsi="Tahoma" w:cs="Tahoma"/>
          <w:bCs/>
          <w:sz w:val="36"/>
          <w:szCs w:val="36"/>
          <w:lang w:val="es-MX"/>
        </w:rPr>
        <w:t xml:space="preserve"> y están deterioradas en su estructura e instalaciones eléctricas, lo cual las hace muy vulnerables por ejemplo a un incendio. </w:t>
      </w:r>
    </w:p>
    <w:p w14:paraId="129E79D2" w14:textId="77777777" w:rsidR="003B2A3C" w:rsidRDefault="00A36D94" w:rsidP="009E13A2">
      <w:pPr>
        <w:spacing w:line="360" w:lineRule="auto"/>
        <w:jc w:val="both"/>
        <w:rPr>
          <w:rFonts w:ascii="Tahoma" w:hAnsi="Tahoma" w:cs="Tahoma"/>
          <w:bCs/>
          <w:sz w:val="36"/>
          <w:szCs w:val="36"/>
          <w:lang w:val="es-MX"/>
        </w:rPr>
      </w:pPr>
      <w:r w:rsidRPr="007C0C4B">
        <w:rPr>
          <w:rFonts w:ascii="Tahoma" w:hAnsi="Tahoma" w:cs="Tahoma"/>
          <w:bCs/>
          <w:sz w:val="36"/>
          <w:szCs w:val="36"/>
          <w:lang w:val="es-MX"/>
        </w:rPr>
        <w:t xml:space="preserve">En uno de los CAIPAD visitados, las instalaciones son excelentes, cuenta con dos plantas, no </w:t>
      </w:r>
      <w:r w:rsidR="003B2A3C" w:rsidRPr="007C0C4B">
        <w:rPr>
          <w:rFonts w:ascii="Tahoma" w:hAnsi="Tahoma" w:cs="Tahoma"/>
          <w:bCs/>
          <w:sz w:val="36"/>
          <w:szCs w:val="36"/>
          <w:lang w:val="es-MX"/>
        </w:rPr>
        <w:t>obstante,</w:t>
      </w:r>
      <w:r w:rsidRPr="007C0C4B">
        <w:rPr>
          <w:rFonts w:ascii="Tahoma" w:hAnsi="Tahoma" w:cs="Tahoma"/>
          <w:bCs/>
          <w:sz w:val="36"/>
          <w:szCs w:val="36"/>
          <w:lang w:val="es-MX"/>
        </w:rPr>
        <w:t xml:space="preserve"> de </w:t>
      </w:r>
      <w:r w:rsidRPr="007C0C4B">
        <w:rPr>
          <w:rFonts w:ascii="Tahoma" w:hAnsi="Tahoma" w:cs="Tahoma"/>
          <w:bCs/>
          <w:sz w:val="36"/>
          <w:szCs w:val="36"/>
          <w:lang w:val="es-MX"/>
        </w:rPr>
        <w:lastRenderedPageBreak/>
        <w:t xml:space="preserve">momento algunos/as de los/as usuarios/as no pueden tener acceso al segundo piso, razón por la cual están presupuestando la compra de un ascensor. </w:t>
      </w:r>
    </w:p>
    <w:p w14:paraId="64B42DE0" w14:textId="77777777" w:rsidR="00452859" w:rsidRDefault="00A36D94" w:rsidP="009E13A2">
      <w:pPr>
        <w:spacing w:line="360" w:lineRule="auto"/>
        <w:jc w:val="both"/>
        <w:rPr>
          <w:rFonts w:ascii="Tahoma" w:hAnsi="Tahoma" w:cs="Tahoma"/>
          <w:bCs/>
          <w:sz w:val="36"/>
          <w:szCs w:val="36"/>
          <w:lang w:val="es-MX"/>
        </w:rPr>
      </w:pPr>
      <w:r w:rsidRPr="007C0C4B">
        <w:rPr>
          <w:rFonts w:ascii="Tahoma" w:hAnsi="Tahoma" w:cs="Tahoma"/>
          <w:bCs/>
          <w:sz w:val="36"/>
          <w:szCs w:val="36"/>
          <w:lang w:val="es-MX"/>
        </w:rPr>
        <w:t>En el resto de los Centros, es decir en el 68% (19 CAIPAD) se identifican instalaciones que favorecen en gran medida el trabajo que se realiza.</w:t>
      </w:r>
    </w:p>
    <w:p w14:paraId="6F50DA3E" w14:textId="77777777" w:rsidR="009F1820" w:rsidRDefault="00A36D94" w:rsidP="009E13A2">
      <w:pPr>
        <w:spacing w:line="360" w:lineRule="auto"/>
        <w:jc w:val="both"/>
        <w:rPr>
          <w:rFonts w:ascii="Tahoma" w:hAnsi="Tahoma" w:cs="Tahoma"/>
          <w:bCs/>
          <w:sz w:val="36"/>
          <w:szCs w:val="36"/>
          <w:lang w:val="es-MX"/>
        </w:rPr>
      </w:pPr>
      <w:r w:rsidRPr="007C0C4B">
        <w:rPr>
          <w:rFonts w:ascii="Tahoma" w:hAnsi="Tahoma" w:cs="Tahoma"/>
          <w:bCs/>
          <w:sz w:val="36"/>
          <w:szCs w:val="36"/>
          <w:lang w:val="es-MX"/>
        </w:rPr>
        <w:t xml:space="preserve">Con respecto a las rampas, cabe mencionar que en pocos casos 7% (2 CAIPAD), las rampas de acceso tienen pendientes muy pronunciadas, sobre todo si se toma en cuenta su </w:t>
      </w:r>
      <w:r w:rsidR="004C5972" w:rsidRPr="007C0C4B">
        <w:rPr>
          <w:rFonts w:ascii="Tahoma" w:hAnsi="Tahoma" w:cs="Tahoma"/>
          <w:bCs/>
          <w:sz w:val="36"/>
          <w:szCs w:val="36"/>
          <w:lang w:val="es-MX"/>
        </w:rPr>
        <w:t>longitud, lo</w:t>
      </w:r>
      <w:r w:rsidRPr="007C0C4B">
        <w:rPr>
          <w:rFonts w:ascii="Tahoma" w:hAnsi="Tahoma" w:cs="Tahoma"/>
          <w:bCs/>
          <w:sz w:val="36"/>
          <w:szCs w:val="36"/>
          <w:lang w:val="es-MX"/>
        </w:rPr>
        <w:t xml:space="preserve"> cual hace difícil el acceso no solo en silla de ruedas sino también usuarios/as de bastón y andadera, además no cuentan con descansos largos ni con material antidesli</w:t>
      </w:r>
      <w:r w:rsidR="00A44568" w:rsidRPr="007C0C4B">
        <w:rPr>
          <w:rFonts w:ascii="Tahoma" w:hAnsi="Tahoma" w:cs="Tahoma"/>
          <w:bCs/>
          <w:sz w:val="36"/>
          <w:szCs w:val="36"/>
          <w:lang w:val="es-MX"/>
        </w:rPr>
        <w:t xml:space="preserve">zante. En uno de los casos, </w:t>
      </w:r>
      <w:r w:rsidRPr="007C0C4B">
        <w:rPr>
          <w:rFonts w:ascii="Tahoma" w:hAnsi="Tahoma" w:cs="Tahoma"/>
          <w:bCs/>
          <w:sz w:val="36"/>
          <w:szCs w:val="36"/>
          <w:lang w:val="es-MX"/>
        </w:rPr>
        <w:t xml:space="preserve">una motocicleta </w:t>
      </w:r>
      <w:r w:rsidR="00A44568" w:rsidRPr="007C0C4B">
        <w:rPr>
          <w:rFonts w:ascii="Tahoma" w:hAnsi="Tahoma" w:cs="Tahoma"/>
          <w:bCs/>
          <w:sz w:val="36"/>
          <w:szCs w:val="36"/>
          <w:lang w:val="es-MX"/>
        </w:rPr>
        <w:t xml:space="preserve">es </w:t>
      </w:r>
      <w:r w:rsidRPr="007C0C4B">
        <w:rPr>
          <w:rFonts w:ascii="Tahoma" w:hAnsi="Tahoma" w:cs="Tahoma"/>
          <w:bCs/>
          <w:sz w:val="36"/>
          <w:szCs w:val="36"/>
          <w:lang w:val="es-MX"/>
        </w:rPr>
        <w:t>parquea</w:t>
      </w:r>
      <w:r w:rsidR="00A44568" w:rsidRPr="007C0C4B">
        <w:rPr>
          <w:rFonts w:ascii="Tahoma" w:hAnsi="Tahoma" w:cs="Tahoma"/>
          <w:bCs/>
          <w:sz w:val="36"/>
          <w:szCs w:val="36"/>
          <w:lang w:val="es-MX"/>
        </w:rPr>
        <w:t>da en un pasillo por</w:t>
      </w:r>
      <w:r w:rsidR="00791713" w:rsidRPr="007C0C4B">
        <w:rPr>
          <w:rFonts w:ascii="Tahoma" w:hAnsi="Tahoma" w:cs="Tahoma"/>
          <w:bCs/>
          <w:sz w:val="36"/>
          <w:szCs w:val="36"/>
          <w:lang w:val="es-MX"/>
        </w:rPr>
        <w:t xml:space="preserve"> parte de</w:t>
      </w:r>
      <w:r w:rsidR="00C94652" w:rsidRPr="007C0C4B">
        <w:rPr>
          <w:rFonts w:ascii="Tahoma" w:hAnsi="Tahoma" w:cs="Tahoma"/>
          <w:bCs/>
          <w:sz w:val="36"/>
          <w:szCs w:val="36"/>
          <w:lang w:val="es-MX"/>
        </w:rPr>
        <w:t xml:space="preserve"> un funcionario</w:t>
      </w:r>
      <w:r w:rsidRPr="007C0C4B">
        <w:rPr>
          <w:rFonts w:ascii="Tahoma" w:hAnsi="Tahoma" w:cs="Tahoma"/>
          <w:bCs/>
          <w:sz w:val="36"/>
          <w:szCs w:val="36"/>
          <w:lang w:val="es-MX"/>
        </w:rPr>
        <w:t xml:space="preserve"> del CAIPAD, por lo que se </w:t>
      </w:r>
      <w:r w:rsidR="002D3E9E" w:rsidRPr="007C0C4B">
        <w:rPr>
          <w:rFonts w:ascii="Tahoma" w:hAnsi="Tahoma" w:cs="Tahoma"/>
          <w:bCs/>
          <w:sz w:val="36"/>
          <w:szCs w:val="36"/>
          <w:lang w:val="es-MX"/>
        </w:rPr>
        <w:t>brindaron</w:t>
      </w:r>
      <w:r w:rsidRPr="007C0C4B">
        <w:rPr>
          <w:rFonts w:ascii="Tahoma" w:hAnsi="Tahoma" w:cs="Tahoma"/>
          <w:bCs/>
          <w:sz w:val="36"/>
          <w:szCs w:val="36"/>
          <w:lang w:val="es-MX"/>
        </w:rPr>
        <w:t xml:space="preserve"> recomendaciones al respecto</w:t>
      </w:r>
    </w:p>
    <w:p w14:paraId="0BD15DA2" w14:textId="77777777" w:rsidR="009D5153" w:rsidRDefault="00A36D94" w:rsidP="009E13A2">
      <w:pPr>
        <w:spacing w:line="360" w:lineRule="auto"/>
        <w:jc w:val="both"/>
        <w:rPr>
          <w:rFonts w:ascii="Tahoma" w:hAnsi="Tahoma" w:cs="Tahoma"/>
          <w:bCs/>
          <w:sz w:val="36"/>
          <w:szCs w:val="36"/>
          <w:lang w:val="es-MX"/>
        </w:rPr>
      </w:pPr>
      <w:r w:rsidRPr="007C0C4B">
        <w:rPr>
          <w:rFonts w:ascii="Tahoma" w:hAnsi="Tahoma" w:cs="Tahoma"/>
          <w:bCs/>
          <w:sz w:val="36"/>
          <w:szCs w:val="36"/>
          <w:lang w:val="es-MX"/>
        </w:rPr>
        <w:t xml:space="preserve">En lo concerniente al tema de estacionamientos, existe diversidad de situaciones, algunos CAIPAD no cuentan con parqueo propio, están ubicados a la orilla de la </w:t>
      </w:r>
      <w:r w:rsidRPr="007C0C4B">
        <w:rPr>
          <w:rFonts w:ascii="Tahoma" w:hAnsi="Tahoma" w:cs="Tahoma"/>
          <w:bCs/>
          <w:sz w:val="36"/>
          <w:szCs w:val="36"/>
          <w:lang w:val="es-MX"/>
        </w:rPr>
        <w:lastRenderedPageBreak/>
        <w:t>carretera lo cual pone en peligro la integridad de los/as usuarios/as que deben viajar en automóvil o autobús, CAIPAD donde el parqueo es un espacio de tierra con zacate alto,  piedra suelta, irregularidades pronunciadas, en otros CAIPAD hay espacios de parqueo pero no se delimitan zonas para el uso de personas con alguna discapacidad y otros donde si existe parqueo y espacios delimitados para las personas con discapacidad. Pero se puede concluir que en un 54% (15 CAIPAD), no se cuenta con parqueo disponible para uso de las personas</w:t>
      </w:r>
      <w:r w:rsidR="004723AE" w:rsidRPr="007C0C4B">
        <w:rPr>
          <w:rFonts w:ascii="Tahoma" w:hAnsi="Tahoma" w:cs="Tahoma"/>
          <w:bCs/>
          <w:sz w:val="36"/>
          <w:szCs w:val="36"/>
          <w:lang w:val="es-MX"/>
        </w:rPr>
        <w:t xml:space="preserve"> usuarias del CAIPAD. </w:t>
      </w:r>
    </w:p>
    <w:p w14:paraId="7A01D2E9" w14:textId="77777777" w:rsidR="00AA486D" w:rsidRPr="007C0C4B" w:rsidRDefault="00A36D94" w:rsidP="00D20BA9">
      <w:pPr>
        <w:spacing w:line="360" w:lineRule="auto"/>
        <w:jc w:val="both"/>
        <w:rPr>
          <w:rFonts w:ascii="Tahoma" w:hAnsi="Tahoma" w:cs="Tahoma"/>
          <w:bCs/>
          <w:sz w:val="36"/>
          <w:szCs w:val="36"/>
          <w:lang w:val="es-MX"/>
        </w:rPr>
      </w:pPr>
      <w:r w:rsidRPr="007C0C4B">
        <w:rPr>
          <w:rFonts w:ascii="Tahoma" w:hAnsi="Tahoma" w:cs="Tahoma"/>
          <w:bCs/>
          <w:sz w:val="36"/>
          <w:szCs w:val="36"/>
          <w:lang w:val="es-MX"/>
        </w:rPr>
        <w:t xml:space="preserve">Uno de los aspectos que también llama la atención con base en las visitas realizadas, tiene que ver con los espacios dispuestos para el trabajo. Se pudo encontrar que 4 CAIPAD (representan un 14%) utilizan casas de habitación, donde los salones de trabajo son los aposentos de la misma vivienda, los cuales son pequeños e incómodos. </w:t>
      </w:r>
    </w:p>
    <w:p w14:paraId="3305244A" w14:textId="77777777" w:rsidR="00A36D94" w:rsidRPr="007C0C4B" w:rsidRDefault="00A36D94" w:rsidP="009E13A2">
      <w:pPr>
        <w:spacing w:line="360" w:lineRule="auto"/>
        <w:jc w:val="both"/>
        <w:rPr>
          <w:rFonts w:ascii="Tahoma" w:hAnsi="Tahoma" w:cs="Tahoma"/>
          <w:bCs/>
          <w:sz w:val="36"/>
          <w:szCs w:val="36"/>
          <w:lang w:val="es-MX"/>
        </w:rPr>
      </w:pPr>
      <w:r w:rsidRPr="007C0C4B">
        <w:rPr>
          <w:rFonts w:ascii="Tahoma" w:hAnsi="Tahoma" w:cs="Tahoma"/>
          <w:bCs/>
          <w:sz w:val="36"/>
          <w:szCs w:val="36"/>
          <w:lang w:val="es-MX"/>
        </w:rPr>
        <w:lastRenderedPageBreak/>
        <w:t>Un 14% (4 CAIPAD) son un solo salón con mesas de trabajo muy aglutinadas lo que perjudica la dinámica y también en ellos se encuentran una serie de elementos distractores que no favorecen en nada el trabajo a realizar. Existe un 11% (3 CAIPAD) donde en un mismo aposento de cuatro metros por tres metros trabajan hasta tres docentes al mismo tiempo, esto no favorece los procesos que se desarrollan y limita un trabajo más f</w:t>
      </w:r>
      <w:r w:rsidR="000A5BD0" w:rsidRPr="007C0C4B">
        <w:rPr>
          <w:rFonts w:ascii="Tahoma" w:hAnsi="Tahoma" w:cs="Tahoma"/>
          <w:bCs/>
          <w:sz w:val="36"/>
          <w:szCs w:val="36"/>
          <w:lang w:val="es-MX"/>
        </w:rPr>
        <w:t>uncional y dinámico, entre otros aspectos</w:t>
      </w:r>
      <w:r w:rsidR="00C72F30" w:rsidRPr="007C0C4B">
        <w:rPr>
          <w:rFonts w:ascii="Tahoma" w:hAnsi="Tahoma" w:cs="Tahoma"/>
          <w:bCs/>
          <w:sz w:val="36"/>
          <w:szCs w:val="36"/>
          <w:lang w:val="es-MX"/>
        </w:rPr>
        <w:t xml:space="preserve">, incluso son </w:t>
      </w:r>
      <w:r w:rsidR="00AA486D" w:rsidRPr="007C0C4B">
        <w:rPr>
          <w:rFonts w:ascii="Tahoma" w:hAnsi="Tahoma" w:cs="Tahoma"/>
          <w:bCs/>
          <w:sz w:val="36"/>
          <w:szCs w:val="36"/>
          <w:lang w:val="es-MX"/>
        </w:rPr>
        <w:t>lugares poco</w:t>
      </w:r>
      <w:r w:rsidRPr="007C0C4B">
        <w:rPr>
          <w:rFonts w:ascii="Tahoma" w:hAnsi="Tahoma" w:cs="Tahoma"/>
          <w:bCs/>
          <w:sz w:val="36"/>
          <w:szCs w:val="36"/>
          <w:lang w:val="es-MX"/>
        </w:rPr>
        <w:t xml:space="preserve"> ventilados.</w:t>
      </w:r>
    </w:p>
    <w:p w14:paraId="674DF73C" w14:textId="77777777" w:rsidR="00A36D94" w:rsidRPr="007C0C4B" w:rsidRDefault="00A36D94" w:rsidP="009E13A2">
      <w:pPr>
        <w:spacing w:line="360" w:lineRule="auto"/>
        <w:jc w:val="both"/>
        <w:rPr>
          <w:rFonts w:ascii="Tahoma" w:hAnsi="Tahoma" w:cs="Tahoma"/>
          <w:bCs/>
          <w:sz w:val="36"/>
          <w:szCs w:val="36"/>
          <w:lang w:val="es-MX"/>
        </w:rPr>
      </w:pPr>
      <w:r w:rsidRPr="007C0C4B">
        <w:rPr>
          <w:rFonts w:ascii="Tahoma" w:hAnsi="Tahoma" w:cs="Tahoma"/>
          <w:bCs/>
          <w:sz w:val="36"/>
          <w:szCs w:val="36"/>
          <w:lang w:val="es-MX"/>
        </w:rPr>
        <w:t>Un aspecto que debe analizarse y tomar en cuenta es que en al menos un 61% (17 CAIPAD) no existe elementos de señalización definidos claramente, lo cual</w:t>
      </w:r>
      <w:r w:rsidR="00C72F30" w:rsidRPr="007C0C4B">
        <w:rPr>
          <w:rFonts w:ascii="Tahoma" w:hAnsi="Tahoma" w:cs="Tahoma"/>
          <w:bCs/>
          <w:sz w:val="36"/>
          <w:szCs w:val="36"/>
          <w:lang w:val="es-MX"/>
        </w:rPr>
        <w:t xml:space="preserve"> </w:t>
      </w:r>
      <w:r w:rsidRPr="007C0C4B">
        <w:rPr>
          <w:rFonts w:ascii="Tahoma" w:hAnsi="Tahoma" w:cs="Tahoma"/>
          <w:bCs/>
          <w:sz w:val="36"/>
          <w:szCs w:val="36"/>
          <w:lang w:val="es-MX"/>
        </w:rPr>
        <w:t xml:space="preserve">hace que existan zonas incluso de peligro que son desconocidas para el/la usuario/a y el mismo visitante, en algunos espacios se encuentra el rótulo de baños, pero los demás espacios en caso de emergencia (puntos de reunión por ejemplo), no están delimitados por algún tipo de señalización, igual sucede con los </w:t>
      </w:r>
      <w:r w:rsidRPr="007C0C4B">
        <w:rPr>
          <w:rFonts w:ascii="Tahoma" w:hAnsi="Tahoma" w:cs="Tahoma"/>
          <w:bCs/>
          <w:sz w:val="36"/>
          <w:szCs w:val="36"/>
          <w:lang w:val="es-MX"/>
        </w:rPr>
        <w:lastRenderedPageBreak/>
        <w:t>extintores, que están en la pared en algunos casos, porque no en todos los CAIPAD se encontraron, no tienen ninguna señalización.</w:t>
      </w:r>
    </w:p>
    <w:p w14:paraId="35129629" w14:textId="77777777" w:rsidR="00C72F30" w:rsidRPr="007C0C4B" w:rsidRDefault="00086F85" w:rsidP="009E13A2">
      <w:pPr>
        <w:spacing w:line="360" w:lineRule="auto"/>
        <w:jc w:val="both"/>
        <w:rPr>
          <w:rFonts w:ascii="Tahoma" w:hAnsi="Tahoma" w:cs="Tahoma"/>
          <w:bCs/>
          <w:sz w:val="36"/>
          <w:szCs w:val="36"/>
          <w:lang w:val="es-MX"/>
        </w:rPr>
      </w:pPr>
      <w:r w:rsidRPr="007C0C4B">
        <w:rPr>
          <w:rFonts w:ascii="Tahoma" w:hAnsi="Tahoma" w:cs="Tahoma"/>
          <w:bCs/>
          <w:sz w:val="36"/>
          <w:szCs w:val="36"/>
          <w:lang w:val="es-MX"/>
        </w:rPr>
        <w:t>Lo referente</w:t>
      </w:r>
      <w:r w:rsidR="00F324A5" w:rsidRPr="007C0C4B">
        <w:rPr>
          <w:rFonts w:ascii="Tahoma" w:hAnsi="Tahoma" w:cs="Tahoma"/>
          <w:bCs/>
          <w:sz w:val="36"/>
          <w:szCs w:val="36"/>
          <w:lang w:val="es-MX"/>
        </w:rPr>
        <w:t xml:space="preserve"> a servicios sanitarios, el espacio </w:t>
      </w:r>
      <w:r w:rsidR="00A36D94" w:rsidRPr="007C0C4B">
        <w:rPr>
          <w:rFonts w:ascii="Tahoma" w:hAnsi="Tahoma" w:cs="Tahoma"/>
          <w:bCs/>
          <w:sz w:val="36"/>
          <w:szCs w:val="36"/>
          <w:lang w:val="es-MX"/>
        </w:rPr>
        <w:t xml:space="preserve">debe permitir la maniobra de una silla de ruedas en un giro de 360°, contar con barras de ayuda abatible al lado del inodoro, la superficie del suelo debe en lo posible mantener el nivel del espacio exterior o con un cambio leve del mismo, con mecanismos de apertura interior de la puerta de fácil accionamiento. </w:t>
      </w:r>
    </w:p>
    <w:p w14:paraId="251762CF" w14:textId="77777777" w:rsidR="00A36D94" w:rsidRPr="007C0C4B" w:rsidRDefault="00A36D94" w:rsidP="009E13A2">
      <w:pPr>
        <w:spacing w:line="360" w:lineRule="auto"/>
        <w:jc w:val="both"/>
        <w:rPr>
          <w:rFonts w:ascii="Tahoma" w:hAnsi="Tahoma" w:cs="Tahoma"/>
          <w:bCs/>
          <w:sz w:val="36"/>
          <w:szCs w:val="36"/>
          <w:lang w:val="es-MX"/>
        </w:rPr>
      </w:pPr>
      <w:r w:rsidRPr="007C0C4B">
        <w:rPr>
          <w:rFonts w:ascii="Tahoma" w:hAnsi="Tahoma" w:cs="Tahoma"/>
          <w:bCs/>
          <w:sz w:val="36"/>
          <w:szCs w:val="36"/>
          <w:lang w:val="es-MX"/>
        </w:rPr>
        <w:t>Con base en lo anterior se obtuvo como resultado después de las visitas, que respecto al tema de las baterías de baños, un 36% (10 CAIPAD) no cuentan con una infraestructura en baños accesible tal y como est</w:t>
      </w:r>
      <w:r w:rsidR="00F30C89" w:rsidRPr="007C0C4B">
        <w:rPr>
          <w:rFonts w:ascii="Tahoma" w:hAnsi="Tahoma" w:cs="Tahoma"/>
          <w:bCs/>
          <w:sz w:val="36"/>
          <w:szCs w:val="36"/>
          <w:lang w:val="es-MX"/>
        </w:rPr>
        <w:t>á establecido, incluso hay centros</w:t>
      </w:r>
      <w:r w:rsidRPr="007C0C4B">
        <w:rPr>
          <w:rFonts w:ascii="Tahoma" w:hAnsi="Tahoma" w:cs="Tahoma"/>
          <w:bCs/>
          <w:sz w:val="36"/>
          <w:szCs w:val="36"/>
          <w:lang w:val="es-MX"/>
        </w:rPr>
        <w:t xml:space="preserve"> donde la puerta de entrada es muy angosta, en otro caso las puertas tienen </w:t>
      </w:r>
      <w:r w:rsidR="00B52FC2" w:rsidRPr="007C0C4B">
        <w:rPr>
          <w:rFonts w:ascii="Tahoma" w:hAnsi="Tahoma" w:cs="Tahoma"/>
          <w:bCs/>
          <w:sz w:val="36"/>
          <w:szCs w:val="36"/>
          <w:lang w:val="es-MX"/>
        </w:rPr>
        <w:t>daños</w:t>
      </w:r>
      <w:r w:rsidRPr="007C0C4B">
        <w:rPr>
          <w:rFonts w:ascii="Tahoma" w:hAnsi="Tahoma" w:cs="Tahoma"/>
          <w:bCs/>
          <w:sz w:val="36"/>
          <w:szCs w:val="36"/>
          <w:lang w:val="es-MX"/>
        </w:rPr>
        <w:t xml:space="preserve"> lo que hace que se pueda ver la persona que está haciendo uso del mismo, </w:t>
      </w:r>
      <w:r w:rsidR="00D14684" w:rsidRPr="007C0C4B">
        <w:rPr>
          <w:rFonts w:ascii="Tahoma" w:hAnsi="Tahoma" w:cs="Tahoma"/>
          <w:bCs/>
          <w:sz w:val="36"/>
          <w:szCs w:val="36"/>
          <w:lang w:val="es-MX"/>
        </w:rPr>
        <w:t>y en otros</w:t>
      </w:r>
      <w:r w:rsidRPr="007C0C4B">
        <w:rPr>
          <w:rFonts w:ascii="Tahoma" w:hAnsi="Tahoma" w:cs="Tahoma"/>
          <w:bCs/>
          <w:sz w:val="36"/>
          <w:szCs w:val="36"/>
          <w:lang w:val="es-MX"/>
        </w:rPr>
        <w:t xml:space="preserve">, en el baño hay cajas y otros objetos (lo utilizan como </w:t>
      </w:r>
      <w:r w:rsidRPr="007C0C4B">
        <w:rPr>
          <w:rFonts w:ascii="Tahoma" w:hAnsi="Tahoma" w:cs="Tahoma"/>
          <w:bCs/>
          <w:sz w:val="36"/>
          <w:szCs w:val="36"/>
          <w:lang w:val="es-MX"/>
        </w:rPr>
        <w:lastRenderedPageBreak/>
        <w:t xml:space="preserve">bodega) lo cual reduce considerablemente el espacio y dificulta su uso. No tiene ninguna señalización, en otros es un baño compartido e incluso en uno de los CAIPAD pasa en mal estado por un mal uso de los/as usuarios/as, según indicaron al momento de la visita el docente de Artes Industriales en este caso. </w:t>
      </w:r>
    </w:p>
    <w:p w14:paraId="0D3676B8" w14:textId="77777777" w:rsidR="00242461" w:rsidRDefault="00A36D94" w:rsidP="00242461">
      <w:pPr>
        <w:spacing w:line="360" w:lineRule="auto"/>
        <w:jc w:val="both"/>
        <w:rPr>
          <w:rFonts w:ascii="Tahoma" w:hAnsi="Tahoma" w:cs="Tahoma"/>
          <w:bCs/>
          <w:sz w:val="36"/>
          <w:szCs w:val="36"/>
          <w:lang w:val="es-MX"/>
        </w:rPr>
      </w:pPr>
      <w:r w:rsidRPr="007C0C4B">
        <w:rPr>
          <w:rFonts w:ascii="Tahoma" w:hAnsi="Tahoma" w:cs="Tahoma"/>
          <w:bCs/>
          <w:sz w:val="36"/>
          <w:szCs w:val="36"/>
          <w:lang w:val="es-MX"/>
        </w:rPr>
        <w:t>En el 64% (18 CAIPAD) restante se puede concluir que se cuenta con baterías de baños con un porcentaje alto</w:t>
      </w:r>
      <w:r w:rsidR="0058330F" w:rsidRPr="007C0C4B">
        <w:rPr>
          <w:rFonts w:ascii="Tahoma" w:hAnsi="Tahoma" w:cs="Tahoma"/>
          <w:bCs/>
          <w:sz w:val="36"/>
          <w:szCs w:val="36"/>
          <w:lang w:val="es-MX"/>
        </w:rPr>
        <w:t xml:space="preserve"> de accesibilidad.</w:t>
      </w:r>
    </w:p>
    <w:p w14:paraId="7D752A4F" w14:textId="77777777" w:rsidR="007365A4" w:rsidRDefault="00A36D94" w:rsidP="009E13A2">
      <w:pPr>
        <w:spacing w:line="360" w:lineRule="auto"/>
        <w:jc w:val="both"/>
        <w:rPr>
          <w:rFonts w:ascii="Tahoma" w:hAnsi="Tahoma" w:cs="Tahoma"/>
          <w:bCs/>
          <w:sz w:val="36"/>
          <w:szCs w:val="36"/>
          <w:lang w:val="es-MX"/>
        </w:rPr>
      </w:pPr>
      <w:r w:rsidRPr="007C0C4B">
        <w:rPr>
          <w:rFonts w:ascii="Tahoma" w:hAnsi="Tahoma" w:cs="Tahoma"/>
          <w:bCs/>
          <w:sz w:val="36"/>
          <w:szCs w:val="36"/>
          <w:lang w:val="es-MX"/>
        </w:rPr>
        <w:t xml:space="preserve">Dentro de la información suministrada por Directores/as y miembros de las Juntas Directivas de las ONG´S se indica </w:t>
      </w:r>
      <w:r w:rsidR="0006664A" w:rsidRPr="007C0C4B">
        <w:rPr>
          <w:rFonts w:ascii="Tahoma" w:hAnsi="Tahoma" w:cs="Tahoma"/>
          <w:bCs/>
          <w:sz w:val="36"/>
          <w:szCs w:val="36"/>
          <w:lang w:val="es-MX"/>
        </w:rPr>
        <w:t>que,</w:t>
      </w:r>
      <w:r w:rsidRPr="007C0C4B">
        <w:rPr>
          <w:rFonts w:ascii="Tahoma" w:hAnsi="Tahoma" w:cs="Tahoma"/>
          <w:bCs/>
          <w:sz w:val="36"/>
          <w:szCs w:val="36"/>
          <w:lang w:val="es-MX"/>
        </w:rPr>
        <w:t xml:space="preserve"> al no contar con</w:t>
      </w:r>
      <w:r w:rsidR="0021012E" w:rsidRPr="007C0C4B">
        <w:rPr>
          <w:rFonts w:ascii="Tahoma" w:hAnsi="Tahoma" w:cs="Tahoma"/>
          <w:bCs/>
          <w:sz w:val="36"/>
          <w:szCs w:val="36"/>
          <w:lang w:val="es-MX"/>
        </w:rPr>
        <w:t xml:space="preserve"> una</w:t>
      </w:r>
      <w:r w:rsidRPr="007C0C4B">
        <w:rPr>
          <w:rFonts w:ascii="Tahoma" w:hAnsi="Tahoma" w:cs="Tahoma"/>
          <w:bCs/>
          <w:sz w:val="36"/>
          <w:szCs w:val="36"/>
          <w:lang w:val="es-MX"/>
        </w:rPr>
        <w:t xml:space="preserve"> planta fís</w:t>
      </w:r>
      <w:r w:rsidR="0021012E" w:rsidRPr="007C0C4B">
        <w:rPr>
          <w:rFonts w:ascii="Tahoma" w:hAnsi="Tahoma" w:cs="Tahoma"/>
          <w:bCs/>
          <w:sz w:val="36"/>
          <w:szCs w:val="36"/>
          <w:lang w:val="es-MX"/>
        </w:rPr>
        <w:t>ica propia, se generan</w:t>
      </w:r>
      <w:r w:rsidRPr="007C0C4B">
        <w:rPr>
          <w:rFonts w:ascii="Tahoma" w:hAnsi="Tahoma" w:cs="Tahoma"/>
          <w:bCs/>
          <w:sz w:val="36"/>
          <w:szCs w:val="36"/>
          <w:lang w:val="es-MX"/>
        </w:rPr>
        <w:t xml:space="preserve"> altos costos de mantenimiento, la falta de zonas verdes para actividades ocupacionales y de ocio y los problemas de abaste</w:t>
      </w:r>
      <w:r w:rsidR="007C1A52" w:rsidRPr="007C0C4B">
        <w:rPr>
          <w:rFonts w:ascii="Tahoma" w:hAnsi="Tahoma" w:cs="Tahoma"/>
          <w:bCs/>
          <w:sz w:val="36"/>
          <w:szCs w:val="36"/>
          <w:lang w:val="es-MX"/>
        </w:rPr>
        <w:t>cimiento de agua, en otros</w:t>
      </w:r>
      <w:r w:rsidRPr="007C0C4B">
        <w:rPr>
          <w:rFonts w:ascii="Tahoma" w:hAnsi="Tahoma" w:cs="Tahoma"/>
          <w:bCs/>
          <w:sz w:val="36"/>
          <w:szCs w:val="36"/>
          <w:lang w:val="es-MX"/>
        </w:rPr>
        <w:t>, hacen más difícil el trabajo en los CAIPAD.</w:t>
      </w:r>
    </w:p>
    <w:p w14:paraId="12E5251E" w14:textId="77777777" w:rsidR="002920EF" w:rsidRPr="007C0C4B" w:rsidRDefault="002920EF" w:rsidP="00DA1A65">
      <w:pPr>
        <w:pStyle w:val="Ttulo2"/>
        <w:numPr>
          <w:ilvl w:val="0"/>
          <w:numId w:val="11"/>
        </w:numPr>
        <w:spacing w:line="360" w:lineRule="auto"/>
        <w:jc w:val="both"/>
        <w:rPr>
          <w:rFonts w:ascii="Tahoma" w:hAnsi="Tahoma" w:cs="Tahoma"/>
          <w:b w:val="0"/>
          <w:color w:val="auto"/>
          <w:sz w:val="36"/>
          <w:szCs w:val="36"/>
          <w:lang w:val="es-MX"/>
        </w:rPr>
      </w:pPr>
      <w:bookmarkStart w:id="37" w:name="_Toc373841126"/>
      <w:r w:rsidRPr="007C0C4B">
        <w:rPr>
          <w:rFonts w:ascii="Tahoma" w:hAnsi="Tahoma" w:cs="Tahoma"/>
          <w:b w:val="0"/>
          <w:color w:val="auto"/>
          <w:sz w:val="36"/>
          <w:szCs w:val="36"/>
          <w:lang w:val="es-MX"/>
        </w:rPr>
        <w:lastRenderedPageBreak/>
        <w:t>Necesidades de capacitación</w:t>
      </w:r>
      <w:bookmarkEnd w:id="37"/>
      <w:r w:rsidRPr="007C0C4B">
        <w:rPr>
          <w:rFonts w:ascii="Tahoma" w:hAnsi="Tahoma" w:cs="Tahoma"/>
          <w:b w:val="0"/>
          <w:color w:val="auto"/>
          <w:sz w:val="36"/>
          <w:szCs w:val="36"/>
          <w:lang w:val="es-MX"/>
        </w:rPr>
        <w:t xml:space="preserve"> </w:t>
      </w:r>
    </w:p>
    <w:p w14:paraId="7BCDB2A8" w14:textId="77777777" w:rsidR="00AB093F" w:rsidRDefault="002920EF" w:rsidP="009E13A2">
      <w:pPr>
        <w:spacing w:line="360" w:lineRule="auto"/>
        <w:jc w:val="both"/>
        <w:rPr>
          <w:rFonts w:ascii="Tahoma" w:hAnsi="Tahoma" w:cs="Tahoma"/>
          <w:bCs/>
          <w:sz w:val="36"/>
          <w:szCs w:val="36"/>
          <w:lang w:val="es-MX"/>
        </w:rPr>
      </w:pPr>
      <w:r w:rsidRPr="007C0C4B">
        <w:rPr>
          <w:rFonts w:ascii="Tahoma" w:hAnsi="Tahoma" w:cs="Tahoma"/>
          <w:bCs/>
          <w:sz w:val="36"/>
          <w:szCs w:val="36"/>
          <w:lang w:val="es-MX"/>
        </w:rPr>
        <w:t xml:space="preserve">En cuanto a necesidades de capacitación que externan los y las profesionales de los CAIPAD, predominan las referentes a Sexualidad, Gestión Administrativa y Legislación, Manejo Conductual, Estrategias de Inserción Laboral y Técnicas de Trabajo para Adultos/as con Discapacidad. </w:t>
      </w:r>
    </w:p>
    <w:p w14:paraId="1D4BD12B" w14:textId="77777777" w:rsidR="00315E0D" w:rsidRDefault="002920EF" w:rsidP="009E13A2">
      <w:pPr>
        <w:autoSpaceDE w:val="0"/>
        <w:autoSpaceDN w:val="0"/>
        <w:adjustRightInd w:val="0"/>
        <w:spacing w:after="0" w:line="360" w:lineRule="auto"/>
        <w:jc w:val="both"/>
        <w:rPr>
          <w:rFonts w:ascii="Tahoma" w:hAnsi="Tahoma" w:cs="Tahoma"/>
          <w:bCs/>
          <w:sz w:val="36"/>
          <w:szCs w:val="36"/>
          <w:lang w:val="es-MX"/>
        </w:rPr>
      </w:pPr>
      <w:r w:rsidRPr="007C0C4B">
        <w:rPr>
          <w:rFonts w:ascii="Tahoma" w:hAnsi="Tahoma" w:cs="Tahoma"/>
          <w:bCs/>
          <w:sz w:val="36"/>
          <w:szCs w:val="36"/>
          <w:lang w:val="es-MX"/>
        </w:rPr>
        <w:t>En el caso particular del tema sexualidad, los profesionales de los CAIPAD coinciden en que tanto ellos/as, como los padres y madres de familia o encargados/as, requieren de capacitación al respecto. Buscando como objetivo que los/as docentes logren cumplir roles de mediadores para la población usuaria, ofreciendo conocimientos y ayudas profesionales y por su parte</w:t>
      </w:r>
      <w:r w:rsidR="005A6060" w:rsidRPr="007C0C4B">
        <w:rPr>
          <w:rFonts w:ascii="Tahoma" w:hAnsi="Tahoma" w:cs="Tahoma"/>
          <w:bCs/>
          <w:sz w:val="36"/>
          <w:szCs w:val="36"/>
          <w:lang w:val="es-MX"/>
        </w:rPr>
        <w:t>,</w:t>
      </w:r>
      <w:r w:rsidRPr="007C0C4B">
        <w:rPr>
          <w:rFonts w:ascii="Tahoma" w:hAnsi="Tahoma" w:cs="Tahoma"/>
          <w:bCs/>
          <w:sz w:val="36"/>
          <w:szCs w:val="36"/>
          <w:lang w:val="es-MX"/>
        </w:rPr>
        <w:t xml:space="preserve"> los padres y madres participen en el desarrollo de autonomía e independencia que sus hijos/as requieren para construir su biografía sexual, buscando un máximo nivel de integración posible, </w:t>
      </w:r>
      <w:r w:rsidRPr="007C0C4B">
        <w:rPr>
          <w:rFonts w:ascii="Tahoma" w:hAnsi="Tahoma" w:cs="Tahoma"/>
          <w:bCs/>
          <w:sz w:val="36"/>
          <w:szCs w:val="36"/>
          <w:lang w:val="es-MX"/>
        </w:rPr>
        <w:lastRenderedPageBreak/>
        <w:t>también en el campo de sus necesidades afectivas y sexuales.</w:t>
      </w:r>
    </w:p>
    <w:p w14:paraId="00A41519" w14:textId="77777777" w:rsidR="009A6D92" w:rsidRPr="007C0C4B" w:rsidRDefault="009A6D92" w:rsidP="009E13A2">
      <w:pPr>
        <w:autoSpaceDE w:val="0"/>
        <w:autoSpaceDN w:val="0"/>
        <w:adjustRightInd w:val="0"/>
        <w:spacing w:after="0" w:line="360" w:lineRule="auto"/>
        <w:jc w:val="both"/>
        <w:rPr>
          <w:rFonts w:ascii="Tahoma" w:hAnsi="Tahoma" w:cs="Tahoma"/>
          <w:bCs/>
          <w:sz w:val="36"/>
          <w:szCs w:val="36"/>
          <w:lang w:val="es-MX"/>
        </w:rPr>
      </w:pPr>
    </w:p>
    <w:p w14:paraId="31CA1595" w14:textId="77777777" w:rsidR="00AD341F" w:rsidRDefault="002920EF" w:rsidP="009E13A2">
      <w:pPr>
        <w:spacing w:line="360" w:lineRule="auto"/>
        <w:jc w:val="both"/>
        <w:rPr>
          <w:rFonts w:ascii="Tahoma" w:hAnsi="Tahoma" w:cs="Tahoma"/>
          <w:bCs/>
          <w:sz w:val="36"/>
          <w:szCs w:val="36"/>
          <w:lang w:val="es-MX"/>
        </w:rPr>
      </w:pPr>
      <w:r w:rsidRPr="007C0C4B">
        <w:rPr>
          <w:rFonts w:ascii="Tahoma" w:hAnsi="Tahoma" w:cs="Tahoma"/>
          <w:bCs/>
          <w:sz w:val="36"/>
          <w:szCs w:val="36"/>
          <w:lang w:val="es-MX"/>
        </w:rPr>
        <w:t>Un aspecto que se menciona también en el proceso de entrevista es el tema de la falta de conocimiento acerca de la gestión administrativa, vista ésta desde el ámbito del puesto de Dirección con las competencias que conlleva, en este caso Dirección 1, lo anterior porque se asigna por recargo al docente de Educación Especial, quien muchas veces no tiene formación en el área de Administración Educativa</w:t>
      </w:r>
      <w:r w:rsidR="005A6060" w:rsidRPr="007C0C4B">
        <w:rPr>
          <w:rFonts w:ascii="Tahoma" w:hAnsi="Tahoma" w:cs="Tahoma"/>
          <w:bCs/>
          <w:sz w:val="36"/>
          <w:szCs w:val="36"/>
          <w:lang w:val="es-MX"/>
        </w:rPr>
        <w:t>.</w:t>
      </w:r>
    </w:p>
    <w:p w14:paraId="5C7D2B38" w14:textId="63129EA5" w:rsidR="004F0545" w:rsidRDefault="004F0545" w:rsidP="009E13A2">
      <w:pPr>
        <w:spacing w:line="360" w:lineRule="auto"/>
        <w:jc w:val="both"/>
        <w:rPr>
          <w:rFonts w:ascii="Tahoma" w:hAnsi="Tahoma" w:cs="Tahoma"/>
          <w:bCs/>
          <w:sz w:val="36"/>
          <w:szCs w:val="36"/>
          <w:lang w:val="es-MX"/>
        </w:rPr>
      </w:pPr>
      <w:r>
        <w:rPr>
          <w:rFonts w:ascii="Tahoma" w:hAnsi="Tahoma" w:cs="Tahoma"/>
          <w:bCs/>
          <w:sz w:val="36"/>
          <w:szCs w:val="36"/>
          <w:lang w:val="es-MX"/>
        </w:rPr>
        <w:t>Fin de la parte 1</w:t>
      </w:r>
    </w:p>
    <w:sectPr w:rsidR="004F0545" w:rsidSect="00D95690">
      <w:headerReference w:type="default" r:id="rId12"/>
      <w:pgSz w:w="12240" w:h="15840" w:code="1"/>
      <w:pgMar w:top="1417" w:right="1701" w:bottom="1417"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7CE4857" w14:textId="77777777" w:rsidR="004930DA" w:rsidRDefault="004930DA" w:rsidP="00FC788A">
      <w:pPr>
        <w:spacing w:after="0" w:line="240" w:lineRule="auto"/>
      </w:pPr>
      <w:r>
        <w:separator/>
      </w:r>
    </w:p>
  </w:endnote>
  <w:endnote w:type="continuationSeparator" w:id="0">
    <w:p w14:paraId="6876B53B" w14:textId="77777777" w:rsidR="004930DA" w:rsidRDefault="004930DA" w:rsidP="00FC788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entury Schoolbook">
    <w:panose1 w:val="020406040505050203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Garamond">
    <w:panose1 w:val="02020404030301010803"/>
    <w:charset w:val="00"/>
    <w:family w:val="roman"/>
    <w:pitch w:val="variable"/>
    <w:sig w:usb0="00000287" w:usb1="00000000" w:usb2="00000000" w:usb3="00000000" w:csb0="0000009F" w:csb1="00000000"/>
  </w:font>
  <w:font w:name="Batang">
    <w:altName w:val="바탕"/>
    <w:panose1 w:val="02030600000101010101"/>
    <w:charset w:val="81"/>
    <w:family w:val="roman"/>
    <w:pitch w:val="variable"/>
    <w:sig w:usb0="B00002AF" w:usb1="69D77CFB" w:usb2="00000030" w:usb3="00000000" w:csb0="0008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485DAB7" w14:textId="77777777" w:rsidR="004930DA" w:rsidRDefault="004930DA" w:rsidP="00FC788A">
      <w:pPr>
        <w:spacing w:after="0" w:line="240" w:lineRule="auto"/>
      </w:pPr>
      <w:r>
        <w:separator/>
      </w:r>
    </w:p>
  </w:footnote>
  <w:footnote w:type="continuationSeparator" w:id="0">
    <w:p w14:paraId="5939C72C" w14:textId="77777777" w:rsidR="004930DA" w:rsidRDefault="004930DA" w:rsidP="00FC788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532260710"/>
      <w:docPartObj>
        <w:docPartGallery w:val="Page Numbers (Top of Page)"/>
        <w:docPartUnique/>
      </w:docPartObj>
    </w:sdtPr>
    <w:sdtContent>
      <w:p w14:paraId="6E2126B9" w14:textId="68C0E02E" w:rsidR="00D95690" w:rsidRDefault="00D95690">
        <w:pPr>
          <w:pStyle w:val="Encabezado"/>
          <w:jc w:val="center"/>
        </w:pPr>
        <w:r>
          <w:fldChar w:fldCharType="begin"/>
        </w:r>
        <w:r>
          <w:instrText>PAGE   \* MERGEFORMAT</w:instrText>
        </w:r>
        <w:r>
          <w:fldChar w:fldCharType="separate"/>
        </w:r>
        <w:r>
          <w:rPr>
            <w:lang w:val="es-ES"/>
          </w:rPr>
          <w:t>2</w:t>
        </w:r>
        <w:r>
          <w:fldChar w:fldCharType="end"/>
        </w:r>
      </w:p>
    </w:sdtContent>
  </w:sdt>
  <w:p w14:paraId="03A21EAD" w14:textId="77777777" w:rsidR="00D95690" w:rsidRDefault="00D95690">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hybridMultilevel"/>
    <w:tmpl w:val="238E1F28"/>
    <w:lvl w:ilvl="0" w:tplc="FFFFFFFF">
      <w:start w:val="9"/>
      <w:numFmt w:val="upperLetter"/>
      <w:lvlText w:val="%1."/>
      <w:lvlJc w:val="left"/>
    </w:lvl>
    <w:lvl w:ilvl="1" w:tplc="FFFFFFFF">
      <w:start w:val="1"/>
      <w:numFmt w:val="decimal"/>
      <w:lvlText w:val="%2."/>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 w15:restartNumberingAfterBreak="0">
    <w:nsid w:val="00000002"/>
    <w:multiLevelType w:val="hybridMultilevel"/>
    <w:tmpl w:val="46E87CCC"/>
    <w:lvl w:ilvl="0" w:tplc="FFFFFFFF">
      <w:start w:val="35"/>
      <w:numFmt w:val="upperLetter"/>
      <w:lvlText w:val="%1."/>
      <w:lvlJc w:val="left"/>
    </w:lvl>
    <w:lvl w:ilvl="1" w:tplc="FFFFFFFF">
      <w:start w:val="1"/>
      <w:numFmt w:val="decimal"/>
      <w:lvlText w:val="%2."/>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 w15:restartNumberingAfterBreak="0">
    <w:nsid w:val="08BE1914"/>
    <w:multiLevelType w:val="multilevel"/>
    <w:tmpl w:val="90D249F0"/>
    <w:lvl w:ilvl="0">
      <w:start w:val="1"/>
      <w:numFmt w:val="upperRoman"/>
      <w:lvlText w:val="%1."/>
      <w:lvlJc w:val="left"/>
      <w:pPr>
        <w:ind w:left="1429" w:hanging="720"/>
      </w:pPr>
      <w:rPr>
        <w:rFonts w:cs="Times New Roman" w:hint="default"/>
      </w:rPr>
    </w:lvl>
    <w:lvl w:ilvl="1">
      <w:start w:val="1"/>
      <w:numFmt w:val="decimal"/>
      <w:isLgl/>
      <w:lvlText w:val="%1.%2"/>
      <w:lvlJc w:val="left"/>
      <w:pPr>
        <w:ind w:left="1339" w:hanging="63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509" w:hanging="1800"/>
      </w:pPr>
      <w:rPr>
        <w:rFonts w:hint="default"/>
      </w:rPr>
    </w:lvl>
  </w:abstractNum>
  <w:abstractNum w:abstractNumId="3" w15:restartNumberingAfterBreak="0">
    <w:nsid w:val="08FC6E0C"/>
    <w:multiLevelType w:val="hybridMultilevel"/>
    <w:tmpl w:val="228A6A92"/>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4" w15:restartNumberingAfterBreak="0">
    <w:nsid w:val="09053625"/>
    <w:multiLevelType w:val="hybridMultilevel"/>
    <w:tmpl w:val="EBA6CEEE"/>
    <w:lvl w:ilvl="0" w:tplc="140A000F">
      <w:start w:val="1"/>
      <w:numFmt w:val="decimal"/>
      <w:lvlText w:val="%1."/>
      <w:lvlJc w:val="left"/>
      <w:pPr>
        <w:ind w:left="360" w:hanging="360"/>
      </w:pPr>
    </w:lvl>
    <w:lvl w:ilvl="1" w:tplc="140A0019" w:tentative="1">
      <w:start w:val="1"/>
      <w:numFmt w:val="lowerLetter"/>
      <w:lvlText w:val="%2."/>
      <w:lvlJc w:val="left"/>
      <w:pPr>
        <w:ind w:left="1080" w:hanging="360"/>
      </w:pPr>
    </w:lvl>
    <w:lvl w:ilvl="2" w:tplc="140A001B" w:tentative="1">
      <w:start w:val="1"/>
      <w:numFmt w:val="lowerRoman"/>
      <w:lvlText w:val="%3."/>
      <w:lvlJc w:val="right"/>
      <w:pPr>
        <w:ind w:left="1800" w:hanging="180"/>
      </w:pPr>
    </w:lvl>
    <w:lvl w:ilvl="3" w:tplc="140A000F" w:tentative="1">
      <w:start w:val="1"/>
      <w:numFmt w:val="decimal"/>
      <w:lvlText w:val="%4."/>
      <w:lvlJc w:val="left"/>
      <w:pPr>
        <w:ind w:left="2520" w:hanging="360"/>
      </w:pPr>
    </w:lvl>
    <w:lvl w:ilvl="4" w:tplc="140A0019" w:tentative="1">
      <w:start w:val="1"/>
      <w:numFmt w:val="lowerLetter"/>
      <w:lvlText w:val="%5."/>
      <w:lvlJc w:val="left"/>
      <w:pPr>
        <w:ind w:left="3240" w:hanging="360"/>
      </w:pPr>
    </w:lvl>
    <w:lvl w:ilvl="5" w:tplc="140A001B" w:tentative="1">
      <w:start w:val="1"/>
      <w:numFmt w:val="lowerRoman"/>
      <w:lvlText w:val="%6."/>
      <w:lvlJc w:val="right"/>
      <w:pPr>
        <w:ind w:left="3960" w:hanging="180"/>
      </w:pPr>
    </w:lvl>
    <w:lvl w:ilvl="6" w:tplc="140A000F" w:tentative="1">
      <w:start w:val="1"/>
      <w:numFmt w:val="decimal"/>
      <w:lvlText w:val="%7."/>
      <w:lvlJc w:val="left"/>
      <w:pPr>
        <w:ind w:left="4680" w:hanging="360"/>
      </w:pPr>
    </w:lvl>
    <w:lvl w:ilvl="7" w:tplc="140A0019" w:tentative="1">
      <w:start w:val="1"/>
      <w:numFmt w:val="lowerLetter"/>
      <w:lvlText w:val="%8."/>
      <w:lvlJc w:val="left"/>
      <w:pPr>
        <w:ind w:left="5400" w:hanging="360"/>
      </w:pPr>
    </w:lvl>
    <w:lvl w:ilvl="8" w:tplc="140A001B" w:tentative="1">
      <w:start w:val="1"/>
      <w:numFmt w:val="lowerRoman"/>
      <w:lvlText w:val="%9."/>
      <w:lvlJc w:val="right"/>
      <w:pPr>
        <w:ind w:left="6120" w:hanging="180"/>
      </w:pPr>
    </w:lvl>
  </w:abstractNum>
  <w:abstractNum w:abstractNumId="5" w15:restartNumberingAfterBreak="0">
    <w:nsid w:val="09ED7DB2"/>
    <w:multiLevelType w:val="hybridMultilevel"/>
    <w:tmpl w:val="5E905122"/>
    <w:lvl w:ilvl="0" w:tplc="3C2A63B0">
      <w:start w:val="1"/>
      <w:numFmt w:val="decimal"/>
      <w:lvlText w:val="%1."/>
      <w:lvlJc w:val="left"/>
      <w:pPr>
        <w:ind w:left="780" w:hanging="42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6" w15:restartNumberingAfterBreak="0">
    <w:nsid w:val="0C85010A"/>
    <w:multiLevelType w:val="hybridMultilevel"/>
    <w:tmpl w:val="1B0A9C18"/>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7" w15:restartNumberingAfterBreak="0">
    <w:nsid w:val="0E591398"/>
    <w:multiLevelType w:val="hybridMultilevel"/>
    <w:tmpl w:val="4690991C"/>
    <w:lvl w:ilvl="0" w:tplc="140A000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8" w15:restartNumberingAfterBreak="0">
    <w:nsid w:val="0EB321B2"/>
    <w:multiLevelType w:val="multilevel"/>
    <w:tmpl w:val="AD82C80E"/>
    <w:lvl w:ilvl="0">
      <w:start w:val="1"/>
      <w:numFmt w:val="decimal"/>
      <w:lvlText w:val="%1"/>
      <w:lvlJc w:val="left"/>
      <w:pPr>
        <w:ind w:left="610" w:hanging="6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9" w15:restartNumberingAfterBreak="0">
    <w:nsid w:val="12B554AC"/>
    <w:multiLevelType w:val="hybridMultilevel"/>
    <w:tmpl w:val="6B3ECAB0"/>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0" w15:restartNumberingAfterBreak="0">
    <w:nsid w:val="190B7287"/>
    <w:multiLevelType w:val="hybridMultilevel"/>
    <w:tmpl w:val="E62A891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1" w15:restartNumberingAfterBreak="0">
    <w:nsid w:val="19A210F0"/>
    <w:multiLevelType w:val="hybridMultilevel"/>
    <w:tmpl w:val="3B62AB16"/>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2" w15:restartNumberingAfterBreak="0">
    <w:nsid w:val="1A3A630E"/>
    <w:multiLevelType w:val="hybridMultilevel"/>
    <w:tmpl w:val="D6609CFA"/>
    <w:lvl w:ilvl="0" w:tplc="140A000F">
      <w:start w:val="1"/>
      <w:numFmt w:val="decimal"/>
      <w:lvlText w:val="%1."/>
      <w:lvlJc w:val="left"/>
      <w:pPr>
        <w:ind w:left="360" w:hanging="360"/>
      </w:pPr>
    </w:lvl>
    <w:lvl w:ilvl="1" w:tplc="140A0019" w:tentative="1">
      <w:start w:val="1"/>
      <w:numFmt w:val="lowerLetter"/>
      <w:lvlText w:val="%2."/>
      <w:lvlJc w:val="left"/>
      <w:pPr>
        <w:ind w:left="1080" w:hanging="360"/>
      </w:pPr>
    </w:lvl>
    <w:lvl w:ilvl="2" w:tplc="140A001B" w:tentative="1">
      <w:start w:val="1"/>
      <w:numFmt w:val="lowerRoman"/>
      <w:lvlText w:val="%3."/>
      <w:lvlJc w:val="right"/>
      <w:pPr>
        <w:ind w:left="1800" w:hanging="180"/>
      </w:pPr>
    </w:lvl>
    <w:lvl w:ilvl="3" w:tplc="140A000F" w:tentative="1">
      <w:start w:val="1"/>
      <w:numFmt w:val="decimal"/>
      <w:lvlText w:val="%4."/>
      <w:lvlJc w:val="left"/>
      <w:pPr>
        <w:ind w:left="2520" w:hanging="360"/>
      </w:pPr>
    </w:lvl>
    <w:lvl w:ilvl="4" w:tplc="140A0019" w:tentative="1">
      <w:start w:val="1"/>
      <w:numFmt w:val="lowerLetter"/>
      <w:lvlText w:val="%5."/>
      <w:lvlJc w:val="left"/>
      <w:pPr>
        <w:ind w:left="3240" w:hanging="360"/>
      </w:pPr>
    </w:lvl>
    <w:lvl w:ilvl="5" w:tplc="140A001B" w:tentative="1">
      <w:start w:val="1"/>
      <w:numFmt w:val="lowerRoman"/>
      <w:lvlText w:val="%6."/>
      <w:lvlJc w:val="right"/>
      <w:pPr>
        <w:ind w:left="3960" w:hanging="180"/>
      </w:pPr>
    </w:lvl>
    <w:lvl w:ilvl="6" w:tplc="140A000F" w:tentative="1">
      <w:start w:val="1"/>
      <w:numFmt w:val="decimal"/>
      <w:lvlText w:val="%7."/>
      <w:lvlJc w:val="left"/>
      <w:pPr>
        <w:ind w:left="4680" w:hanging="360"/>
      </w:pPr>
    </w:lvl>
    <w:lvl w:ilvl="7" w:tplc="140A0019" w:tentative="1">
      <w:start w:val="1"/>
      <w:numFmt w:val="lowerLetter"/>
      <w:lvlText w:val="%8."/>
      <w:lvlJc w:val="left"/>
      <w:pPr>
        <w:ind w:left="5400" w:hanging="360"/>
      </w:pPr>
    </w:lvl>
    <w:lvl w:ilvl="8" w:tplc="140A001B" w:tentative="1">
      <w:start w:val="1"/>
      <w:numFmt w:val="lowerRoman"/>
      <w:lvlText w:val="%9."/>
      <w:lvlJc w:val="right"/>
      <w:pPr>
        <w:ind w:left="6120" w:hanging="180"/>
      </w:pPr>
    </w:lvl>
  </w:abstractNum>
  <w:abstractNum w:abstractNumId="13" w15:restartNumberingAfterBreak="0">
    <w:nsid w:val="2B9C38B5"/>
    <w:multiLevelType w:val="hybridMultilevel"/>
    <w:tmpl w:val="01F80016"/>
    <w:lvl w:ilvl="0" w:tplc="71E4CF8E">
      <w:start w:val="8"/>
      <w:numFmt w:val="bullet"/>
      <w:lvlText w:val=""/>
      <w:lvlJc w:val="left"/>
      <w:pPr>
        <w:ind w:left="1065" w:hanging="360"/>
      </w:pPr>
      <w:rPr>
        <w:rFonts w:ascii="Symbol" w:eastAsiaTheme="minorHAnsi" w:hAnsi="Symbol" w:cs="Arial" w:hint="default"/>
        <w:sz w:val="24"/>
      </w:rPr>
    </w:lvl>
    <w:lvl w:ilvl="1" w:tplc="140A0003" w:tentative="1">
      <w:start w:val="1"/>
      <w:numFmt w:val="bullet"/>
      <w:lvlText w:val="o"/>
      <w:lvlJc w:val="left"/>
      <w:pPr>
        <w:ind w:left="1785" w:hanging="360"/>
      </w:pPr>
      <w:rPr>
        <w:rFonts w:ascii="Courier New" w:hAnsi="Courier New" w:cs="Courier New" w:hint="default"/>
      </w:rPr>
    </w:lvl>
    <w:lvl w:ilvl="2" w:tplc="140A0005" w:tentative="1">
      <w:start w:val="1"/>
      <w:numFmt w:val="bullet"/>
      <w:lvlText w:val=""/>
      <w:lvlJc w:val="left"/>
      <w:pPr>
        <w:ind w:left="2505" w:hanging="360"/>
      </w:pPr>
      <w:rPr>
        <w:rFonts w:ascii="Wingdings" w:hAnsi="Wingdings" w:hint="default"/>
      </w:rPr>
    </w:lvl>
    <w:lvl w:ilvl="3" w:tplc="140A0001" w:tentative="1">
      <w:start w:val="1"/>
      <w:numFmt w:val="bullet"/>
      <w:lvlText w:val=""/>
      <w:lvlJc w:val="left"/>
      <w:pPr>
        <w:ind w:left="3225" w:hanging="360"/>
      </w:pPr>
      <w:rPr>
        <w:rFonts w:ascii="Symbol" w:hAnsi="Symbol" w:hint="default"/>
      </w:rPr>
    </w:lvl>
    <w:lvl w:ilvl="4" w:tplc="140A0003" w:tentative="1">
      <w:start w:val="1"/>
      <w:numFmt w:val="bullet"/>
      <w:lvlText w:val="o"/>
      <w:lvlJc w:val="left"/>
      <w:pPr>
        <w:ind w:left="3945" w:hanging="360"/>
      </w:pPr>
      <w:rPr>
        <w:rFonts w:ascii="Courier New" w:hAnsi="Courier New" w:cs="Courier New" w:hint="default"/>
      </w:rPr>
    </w:lvl>
    <w:lvl w:ilvl="5" w:tplc="140A0005" w:tentative="1">
      <w:start w:val="1"/>
      <w:numFmt w:val="bullet"/>
      <w:lvlText w:val=""/>
      <w:lvlJc w:val="left"/>
      <w:pPr>
        <w:ind w:left="4665" w:hanging="360"/>
      </w:pPr>
      <w:rPr>
        <w:rFonts w:ascii="Wingdings" w:hAnsi="Wingdings" w:hint="default"/>
      </w:rPr>
    </w:lvl>
    <w:lvl w:ilvl="6" w:tplc="140A0001" w:tentative="1">
      <w:start w:val="1"/>
      <w:numFmt w:val="bullet"/>
      <w:lvlText w:val=""/>
      <w:lvlJc w:val="left"/>
      <w:pPr>
        <w:ind w:left="5385" w:hanging="360"/>
      </w:pPr>
      <w:rPr>
        <w:rFonts w:ascii="Symbol" w:hAnsi="Symbol" w:hint="default"/>
      </w:rPr>
    </w:lvl>
    <w:lvl w:ilvl="7" w:tplc="140A0003" w:tentative="1">
      <w:start w:val="1"/>
      <w:numFmt w:val="bullet"/>
      <w:lvlText w:val="o"/>
      <w:lvlJc w:val="left"/>
      <w:pPr>
        <w:ind w:left="6105" w:hanging="360"/>
      </w:pPr>
      <w:rPr>
        <w:rFonts w:ascii="Courier New" w:hAnsi="Courier New" w:cs="Courier New" w:hint="default"/>
      </w:rPr>
    </w:lvl>
    <w:lvl w:ilvl="8" w:tplc="140A0005" w:tentative="1">
      <w:start w:val="1"/>
      <w:numFmt w:val="bullet"/>
      <w:lvlText w:val=""/>
      <w:lvlJc w:val="left"/>
      <w:pPr>
        <w:ind w:left="6825" w:hanging="360"/>
      </w:pPr>
      <w:rPr>
        <w:rFonts w:ascii="Wingdings" w:hAnsi="Wingdings" w:hint="default"/>
      </w:rPr>
    </w:lvl>
  </w:abstractNum>
  <w:abstractNum w:abstractNumId="14" w15:restartNumberingAfterBreak="0">
    <w:nsid w:val="2BE40850"/>
    <w:multiLevelType w:val="hybridMultilevel"/>
    <w:tmpl w:val="40DA49FE"/>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5" w15:restartNumberingAfterBreak="0">
    <w:nsid w:val="2D402AC1"/>
    <w:multiLevelType w:val="hybridMultilevel"/>
    <w:tmpl w:val="E79032F8"/>
    <w:lvl w:ilvl="0" w:tplc="140A000F">
      <w:start w:val="1"/>
      <w:numFmt w:val="decimal"/>
      <w:lvlText w:val="%1."/>
      <w:lvlJc w:val="left"/>
      <w:pPr>
        <w:ind w:left="36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6" w15:restartNumberingAfterBreak="0">
    <w:nsid w:val="319C6F45"/>
    <w:multiLevelType w:val="hybridMultilevel"/>
    <w:tmpl w:val="317A91E8"/>
    <w:lvl w:ilvl="0" w:tplc="1DE40768">
      <w:start w:val="1"/>
      <w:numFmt w:val="decimal"/>
      <w:lvlText w:val="%1."/>
      <w:lvlJc w:val="left"/>
      <w:pPr>
        <w:ind w:left="786" w:hanging="360"/>
      </w:pPr>
      <w:rPr>
        <w:b w:val="0"/>
        <w:bCs/>
      </w:rPr>
    </w:lvl>
    <w:lvl w:ilvl="1" w:tplc="140A0019" w:tentative="1">
      <w:start w:val="1"/>
      <w:numFmt w:val="lowerLetter"/>
      <w:lvlText w:val="%2."/>
      <w:lvlJc w:val="left"/>
      <w:pPr>
        <w:ind w:left="1506" w:hanging="360"/>
      </w:pPr>
    </w:lvl>
    <w:lvl w:ilvl="2" w:tplc="140A001B" w:tentative="1">
      <w:start w:val="1"/>
      <w:numFmt w:val="lowerRoman"/>
      <w:lvlText w:val="%3."/>
      <w:lvlJc w:val="right"/>
      <w:pPr>
        <w:ind w:left="2226" w:hanging="180"/>
      </w:pPr>
    </w:lvl>
    <w:lvl w:ilvl="3" w:tplc="140A000F" w:tentative="1">
      <w:start w:val="1"/>
      <w:numFmt w:val="decimal"/>
      <w:lvlText w:val="%4."/>
      <w:lvlJc w:val="left"/>
      <w:pPr>
        <w:ind w:left="2946" w:hanging="360"/>
      </w:pPr>
    </w:lvl>
    <w:lvl w:ilvl="4" w:tplc="140A0019" w:tentative="1">
      <w:start w:val="1"/>
      <w:numFmt w:val="lowerLetter"/>
      <w:lvlText w:val="%5."/>
      <w:lvlJc w:val="left"/>
      <w:pPr>
        <w:ind w:left="3666" w:hanging="360"/>
      </w:pPr>
    </w:lvl>
    <w:lvl w:ilvl="5" w:tplc="140A001B" w:tentative="1">
      <w:start w:val="1"/>
      <w:numFmt w:val="lowerRoman"/>
      <w:lvlText w:val="%6."/>
      <w:lvlJc w:val="right"/>
      <w:pPr>
        <w:ind w:left="4386" w:hanging="180"/>
      </w:pPr>
    </w:lvl>
    <w:lvl w:ilvl="6" w:tplc="140A000F" w:tentative="1">
      <w:start w:val="1"/>
      <w:numFmt w:val="decimal"/>
      <w:lvlText w:val="%7."/>
      <w:lvlJc w:val="left"/>
      <w:pPr>
        <w:ind w:left="5106" w:hanging="360"/>
      </w:pPr>
    </w:lvl>
    <w:lvl w:ilvl="7" w:tplc="140A0019" w:tentative="1">
      <w:start w:val="1"/>
      <w:numFmt w:val="lowerLetter"/>
      <w:lvlText w:val="%8."/>
      <w:lvlJc w:val="left"/>
      <w:pPr>
        <w:ind w:left="5826" w:hanging="360"/>
      </w:pPr>
    </w:lvl>
    <w:lvl w:ilvl="8" w:tplc="140A001B" w:tentative="1">
      <w:start w:val="1"/>
      <w:numFmt w:val="lowerRoman"/>
      <w:lvlText w:val="%9."/>
      <w:lvlJc w:val="right"/>
      <w:pPr>
        <w:ind w:left="6546" w:hanging="180"/>
      </w:pPr>
    </w:lvl>
  </w:abstractNum>
  <w:abstractNum w:abstractNumId="17" w15:restartNumberingAfterBreak="0">
    <w:nsid w:val="356C34B6"/>
    <w:multiLevelType w:val="hybridMultilevel"/>
    <w:tmpl w:val="A2F65634"/>
    <w:lvl w:ilvl="0" w:tplc="311433C6">
      <w:start w:val="3"/>
      <w:numFmt w:val="upperRoman"/>
      <w:lvlText w:val="%1."/>
      <w:lvlJc w:val="left"/>
      <w:pPr>
        <w:ind w:left="1440" w:hanging="108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8" w15:restartNumberingAfterBreak="0">
    <w:nsid w:val="35DC70D0"/>
    <w:multiLevelType w:val="hybridMultilevel"/>
    <w:tmpl w:val="1430F7A4"/>
    <w:lvl w:ilvl="0" w:tplc="ED28A16A">
      <w:start w:val="1"/>
      <w:numFmt w:val="decimal"/>
      <w:lvlText w:val="%1."/>
      <w:lvlJc w:val="left"/>
      <w:pPr>
        <w:ind w:left="360" w:hanging="360"/>
      </w:pPr>
      <w:rPr>
        <w:rFonts w:cs="Times New Roman" w:hint="default"/>
        <w:sz w:val="36"/>
        <w:szCs w:val="36"/>
      </w:rPr>
    </w:lvl>
    <w:lvl w:ilvl="1" w:tplc="140A0019" w:tentative="1">
      <w:start w:val="1"/>
      <w:numFmt w:val="lowerLetter"/>
      <w:lvlText w:val="%2."/>
      <w:lvlJc w:val="left"/>
      <w:pPr>
        <w:ind w:left="1080" w:hanging="360"/>
      </w:pPr>
    </w:lvl>
    <w:lvl w:ilvl="2" w:tplc="140A001B" w:tentative="1">
      <w:start w:val="1"/>
      <w:numFmt w:val="lowerRoman"/>
      <w:lvlText w:val="%3."/>
      <w:lvlJc w:val="right"/>
      <w:pPr>
        <w:ind w:left="1800" w:hanging="180"/>
      </w:pPr>
    </w:lvl>
    <w:lvl w:ilvl="3" w:tplc="140A000F" w:tentative="1">
      <w:start w:val="1"/>
      <w:numFmt w:val="decimal"/>
      <w:lvlText w:val="%4."/>
      <w:lvlJc w:val="left"/>
      <w:pPr>
        <w:ind w:left="2520" w:hanging="360"/>
      </w:pPr>
    </w:lvl>
    <w:lvl w:ilvl="4" w:tplc="140A0019" w:tentative="1">
      <w:start w:val="1"/>
      <w:numFmt w:val="lowerLetter"/>
      <w:lvlText w:val="%5."/>
      <w:lvlJc w:val="left"/>
      <w:pPr>
        <w:ind w:left="3240" w:hanging="360"/>
      </w:pPr>
    </w:lvl>
    <w:lvl w:ilvl="5" w:tplc="140A001B" w:tentative="1">
      <w:start w:val="1"/>
      <w:numFmt w:val="lowerRoman"/>
      <w:lvlText w:val="%6."/>
      <w:lvlJc w:val="right"/>
      <w:pPr>
        <w:ind w:left="3960" w:hanging="180"/>
      </w:pPr>
    </w:lvl>
    <w:lvl w:ilvl="6" w:tplc="140A000F" w:tentative="1">
      <w:start w:val="1"/>
      <w:numFmt w:val="decimal"/>
      <w:lvlText w:val="%7."/>
      <w:lvlJc w:val="left"/>
      <w:pPr>
        <w:ind w:left="4680" w:hanging="360"/>
      </w:pPr>
    </w:lvl>
    <w:lvl w:ilvl="7" w:tplc="140A0019" w:tentative="1">
      <w:start w:val="1"/>
      <w:numFmt w:val="lowerLetter"/>
      <w:lvlText w:val="%8."/>
      <w:lvlJc w:val="left"/>
      <w:pPr>
        <w:ind w:left="5400" w:hanging="360"/>
      </w:pPr>
    </w:lvl>
    <w:lvl w:ilvl="8" w:tplc="140A001B" w:tentative="1">
      <w:start w:val="1"/>
      <w:numFmt w:val="lowerRoman"/>
      <w:lvlText w:val="%9."/>
      <w:lvlJc w:val="right"/>
      <w:pPr>
        <w:ind w:left="6120" w:hanging="180"/>
      </w:pPr>
    </w:lvl>
  </w:abstractNum>
  <w:abstractNum w:abstractNumId="19" w15:restartNumberingAfterBreak="0">
    <w:nsid w:val="361F0BF2"/>
    <w:multiLevelType w:val="hybridMultilevel"/>
    <w:tmpl w:val="42180FE0"/>
    <w:lvl w:ilvl="0" w:tplc="0082D0C8">
      <w:numFmt w:val="bullet"/>
      <w:lvlText w:val=""/>
      <w:lvlJc w:val="left"/>
      <w:pPr>
        <w:ind w:left="720" w:hanging="360"/>
      </w:pPr>
      <w:rPr>
        <w:rFonts w:ascii="Symbol" w:eastAsia="Times New Roman" w:hAnsi="Symbol" w:hint="default"/>
        <w:color w:val="auto"/>
      </w:rPr>
    </w:lvl>
    <w:lvl w:ilvl="1" w:tplc="140A0003" w:tentative="1">
      <w:start w:val="1"/>
      <w:numFmt w:val="bullet"/>
      <w:lvlText w:val="o"/>
      <w:lvlJc w:val="left"/>
      <w:pPr>
        <w:ind w:left="1440" w:hanging="360"/>
      </w:pPr>
      <w:rPr>
        <w:rFonts w:ascii="Courier New" w:hAnsi="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0" w15:restartNumberingAfterBreak="0">
    <w:nsid w:val="39E25803"/>
    <w:multiLevelType w:val="hybridMultilevel"/>
    <w:tmpl w:val="201C1E66"/>
    <w:lvl w:ilvl="0" w:tplc="34CE3302">
      <w:numFmt w:val="bullet"/>
      <w:lvlText w:val=""/>
      <w:lvlJc w:val="left"/>
      <w:pPr>
        <w:ind w:left="360" w:hanging="360"/>
      </w:pPr>
      <w:rPr>
        <w:rFonts w:ascii="Symbol" w:eastAsia="Times New Roman" w:hAnsi="Symbol" w:hint="default"/>
      </w:rPr>
    </w:lvl>
    <w:lvl w:ilvl="1" w:tplc="140A0003" w:tentative="1">
      <w:start w:val="1"/>
      <w:numFmt w:val="bullet"/>
      <w:lvlText w:val="o"/>
      <w:lvlJc w:val="left"/>
      <w:pPr>
        <w:ind w:left="1080" w:hanging="360"/>
      </w:pPr>
      <w:rPr>
        <w:rFonts w:ascii="Courier New" w:hAnsi="Courier New" w:hint="default"/>
      </w:rPr>
    </w:lvl>
    <w:lvl w:ilvl="2" w:tplc="140A0005" w:tentative="1">
      <w:start w:val="1"/>
      <w:numFmt w:val="bullet"/>
      <w:lvlText w:val=""/>
      <w:lvlJc w:val="left"/>
      <w:pPr>
        <w:ind w:left="1800" w:hanging="360"/>
      </w:pPr>
      <w:rPr>
        <w:rFonts w:ascii="Wingdings" w:hAnsi="Wingdings" w:hint="default"/>
      </w:rPr>
    </w:lvl>
    <w:lvl w:ilvl="3" w:tplc="140A0001" w:tentative="1">
      <w:start w:val="1"/>
      <w:numFmt w:val="bullet"/>
      <w:lvlText w:val=""/>
      <w:lvlJc w:val="left"/>
      <w:pPr>
        <w:ind w:left="2520" w:hanging="360"/>
      </w:pPr>
      <w:rPr>
        <w:rFonts w:ascii="Symbol" w:hAnsi="Symbol" w:hint="default"/>
      </w:rPr>
    </w:lvl>
    <w:lvl w:ilvl="4" w:tplc="140A0003" w:tentative="1">
      <w:start w:val="1"/>
      <w:numFmt w:val="bullet"/>
      <w:lvlText w:val="o"/>
      <w:lvlJc w:val="left"/>
      <w:pPr>
        <w:ind w:left="3240" w:hanging="360"/>
      </w:pPr>
      <w:rPr>
        <w:rFonts w:ascii="Courier New" w:hAnsi="Courier New" w:hint="default"/>
      </w:rPr>
    </w:lvl>
    <w:lvl w:ilvl="5" w:tplc="140A0005" w:tentative="1">
      <w:start w:val="1"/>
      <w:numFmt w:val="bullet"/>
      <w:lvlText w:val=""/>
      <w:lvlJc w:val="left"/>
      <w:pPr>
        <w:ind w:left="3960" w:hanging="360"/>
      </w:pPr>
      <w:rPr>
        <w:rFonts w:ascii="Wingdings" w:hAnsi="Wingdings" w:hint="default"/>
      </w:rPr>
    </w:lvl>
    <w:lvl w:ilvl="6" w:tplc="140A0001" w:tentative="1">
      <w:start w:val="1"/>
      <w:numFmt w:val="bullet"/>
      <w:lvlText w:val=""/>
      <w:lvlJc w:val="left"/>
      <w:pPr>
        <w:ind w:left="4680" w:hanging="360"/>
      </w:pPr>
      <w:rPr>
        <w:rFonts w:ascii="Symbol" w:hAnsi="Symbol" w:hint="default"/>
      </w:rPr>
    </w:lvl>
    <w:lvl w:ilvl="7" w:tplc="140A0003" w:tentative="1">
      <w:start w:val="1"/>
      <w:numFmt w:val="bullet"/>
      <w:lvlText w:val="o"/>
      <w:lvlJc w:val="left"/>
      <w:pPr>
        <w:ind w:left="5400" w:hanging="360"/>
      </w:pPr>
      <w:rPr>
        <w:rFonts w:ascii="Courier New" w:hAnsi="Courier New" w:hint="default"/>
      </w:rPr>
    </w:lvl>
    <w:lvl w:ilvl="8" w:tplc="140A0005" w:tentative="1">
      <w:start w:val="1"/>
      <w:numFmt w:val="bullet"/>
      <w:lvlText w:val=""/>
      <w:lvlJc w:val="left"/>
      <w:pPr>
        <w:ind w:left="6120" w:hanging="360"/>
      </w:pPr>
      <w:rPr>
        <w:rFonts w:ascii="Wingdings" w:hAnsi="Wingdings" w:hint="default"/>
      </w:rPr>
    </w:lvl>
  </w:abstractNum>
  <w:abstractNum w:abstractNumId="21" w15:restartNumberingAfterBreak="0">
    <w:nsid w:val="43BE7FC2"/>
    <w:multiLevelType w:val="hybridMultilevel"/>
    <w:tmpl w:val="D6609CFA"/>
    <w:lvl w:ilvl="0" w:tplc="140A000F">
      <w:start w:val="1"/>
      <w:numFmt w:val="decimal"/>
      <w:lvlText w:val="%1."/>
      <w:lvlJc w:val="left"/>
      <w:pPr>
        <w:ind w:left="360" w:hanging="360"/>
      </w:pPr>
    </w:lvl>
    <w:lvl w:ilvl="1" w:tplc="140A0019" w:tentative="1">
      <w:start w:val="1"/>
      <w:numFmt w:val="lowerLetter"/>
      <w:lvlText w:val="%2."/>
      <w:lvlJc w:val="left"/>
      <w:pPr>
        <w:ind w:left="1080" w:hanging="360"/>
      </w:pPr>
    </w:lvl>
    <w:lvl w:ilvl="2" w:tplc="140A001B" w:tentative="1">
      <w:start w:val="1"/>
      <w:numFmt w:val="lowerRoman"/>
      <w:lvlText w:val="%3."/>
      <w:lvlJc w:val="right"/>
      <w:pPr>
        <w:ind w:left="1800" w:hanging="180"/>
      </w:pPr>
    </w:lvl>
    <w:lvl w:ilvl="3" w:tplc="140A000F" w:tentative="1">
      <w:start w:val="1"/>
      <w:numFmt w:val="decimal"/>
      <w:lvlText w:val="%4."/>
      <w:lvlJc w:val="left"/>
      <w:pPr>
        <w:ind w:left="2520" w:hanging="360"/>
      </w:pPr>
    </w:lvl>
    <w:lvl w:ilvl="4" w:tplc="140A0019" w:tentative="1">
      <w:start w:val="1"/>
      <w:numFmt w:val="lowerLetter"/>
      <w:lvlText w:val="%5."/>
      <w:lvlJc w:val="left"/>
      <w:pPr>
        <w:ind w:left="3240" w:hanging="360"/>
      </w:pPr>
    </w:lvl>
    <w:lvl w:ilvl="5" w:tplc="140A001B" w:tentative="1">
      <w:start w:val="1"/>
      <w:numFmt w:val="lowerRoman"/>
      <w:lvlText w:val="%6."/>
      <w:lvlJc w:val="right"/>
      <w:pPr>
        <w:ind w:left="3960" w:hanging="180"/>
      </w:pPr>
    </w:lvl>
    <w:lvl w:ilvl="6" w:tplc="140A000F" w:tentative="1">
      <w:start w:val="1"/>
      <w:numFmt w:val="decimal"/>
      <w:lvlText w:val="%7."/>
      <w:lvlJc w:val="left"/>
      <w:pPr>
        <w:ind w:left="4680" w:hanging="360"/>
      </w:pPr>
    </w:lvl>
    <w:lvl w:ilvl="7" w:tplc="140A0019" w:tentative="1">
      <w:start w:val="1"/>
      <w:numFmt w:val="lowerLetter"/>
      <w:lvlText w:val="%8."/>
      <w:lvlJc w:val="left"/>
      <w:pPr>
        <w:ind w:left="5400" w:hanging="360"/>
      </w:pPr>
    </w:lvl>
    <w:lvl w:ilvl="8" w:tplc="140A001B" w:tentative="1">
      <w:start w:val="1"/>
      <w:numFmt w:val="lowerRoman"/>
      <w:lvlText w:val="%9."/>
      <w:lvlJc w:val="right"/>
      <w:pPr>
        <w:ind w:left="6120" w:hanging="180"/>
      </w:pPr>
    </w:lvl>
  </w:abstractNum>
  <w:abstractNum w:abstractNumId="22" w15:restartNumberingAfterBreak="0">
    <w:nsid w:val="48DE37A4"/>
    <w:multiLevelType w:val="hybridMultilevel"/>
    <w:tmpl w:val="5E905122"/>
    <w:lvl w:ilvl="0" w:tplc="3C2A63B0">
      <w:start w:val="1"/>
      <w:numFmt w:val="decimal"/>
      <w:lvlText w:val="%1."/>
      <w:lvlJc w:val="left"/>
      <w:pPr>
        <w:ind w:left="780" w:hanging="42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3" w15:restartNumberingAfterBreak="0">
    <w:nsid w:val="5C167C08"/>
    <w:multiLevelType w:val="hybridMultilevel"/>
    <w:tmpl w:val="05DC30EE"/>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4" w15:restartNumberingAfterBreak="0">
    <w:nsid w:val="5ED96830"/>
    <w:multiLevelType w:val="hybridMultilevel"/>
    <w:tmpl w:val="ABDC84D8"/>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5" w15:restartNumberingAfterBreak="0">
    <w:nsid w:val="63586F2E"/>
    <w:multiLevelType w:val="hybridMultilevel"/>
    <w:tmpl w:val="21F4F9F6"/>
    <w:lvl w:ilvl="0" w:tplc="140A0001">
      <w:start w:val="1"/>
      <w:numFmt w:val="bullet"/>
      <w:lvlText w:val=""/>
      <w:lvlJc w:val="left"/>
      <w:pPr>
        <w:ind w:left="1080" w:hanging="360"/>
      </w:pPr>
      <w:rPr>
        <w:rFonts w:ascii="Symbol" w:hAnsi="Symbol" w:hint="default"/>
      </w:rPr>
    </w:lvl>
    <w:lvl w:ilvl="1" w:tplc="140A0003" w:tentative="1">
      <w:start w:val="1"/>
      <w:numFmt w:val="bullet"/>
      <w:lvlText w:val="o"/>
      <w:lvlJc w:val="left"/>
      <w:pPr>
        <w:ind w:left="1800" w:hanging="360"/>
      </w:pPr>
      <w:rPr>
        <w:rFonts w:ascii="Courier New" w:hAnsi="Courier New" w:cs="Courier New" w:hint="default"/>
      </w:rPr>
    </w:lvl>
    <w:lvl w:ilvl="2" w:tplc="140A0005" w:tentative="1">
      <w:start w:val="1"/>
      <w:numFmt w:val="bullet"/>
      <w:lvlText w:val=""/>
      <w:lvlJc w:val="left"/>
      <w:pPr>
        <w:ind w:left="2520" w:hanging="360"/>
      </w:pPr>
      <w:rPr>
        <w:rFonts w:ascii="Wingdings" w:hAnsi="Wingdings" w:hint="default"/>
      </w:rPr>
    </w:lvl>
    <w:lvl w:ilvl="3" w:tplc="140A0001" w:tentative="1">
      <w:start w:val="1"/>
      <w:numFmt w:val="bullet"/>
      <w:lvlText w:val=""/>
      <w:lvlJc w:val="left"/>
      <w:pPr>
        <w:ind w:left="3240" w:hanging="360"/>
      </w:pPr>
      <w:rPr>
        <w:rFonts w:ascii="Symbol" w:hAnsi="Symbol" w:hint="default"/>
      </w:rPr>
    </w:lvl>
    <w:lvl w:ilvl="4" w:tplc="140A0003" w:tentative="1">
      <w:start w:val="1"/>
      <w:numFmt w:val="bullet"/>
      <w:lvlText w:val="o"/>
      <w:lvlJc w:val="left"/>
      <w:pPr>
        <w:ind w:left="3960" w:hanging="360"/>
      </w:pPr>
      <w:rPr>
        <w:rFonts w:ascii="Courier New" w:hAnsi="Courier New" w:cs="Courier New" w:hint="default"/>
      </w:rPr>
    </w:lvl>
    <w:lvl w:ilvl="5" w:tplc="140A0005" w:tentative="1">
      <w:start w:val="1"/>
      <w:numFmt w:val="bullet"/>
      <w:lvlText w:val=""/>
      <w:lvlJc w:val="left"/>
      <w:pPr>
        <w:ind w:left="4680" w:hanging="360"/>
      </w:pPr>
      <w:rPr>
        <w:rFonts w:ascii="Wingdings" w:hAnsi="Wingdings" w:hint="default"/>
      </w:rPr>
    </w:lvl>
    <w:lvl w:ilvl="6" w:tplc="140A0001" w:tentative="1">
      <w:start w:val="1"/>
      <w:numFmt w:val="bullet"/>
      <w:lvlText w:val=""/>
      <w:lvlJc w:val="left"/>
      <w:pPr>
        <w:ind w:left="5400" w:hanging="360"/>
      </w:pPr>
      <w:rPr>
        <w:rFonts w:ascii="Symbol" w:hAnsi="Symbol" w:hint="default"/>
      </w:rPr>
    </w:lvl>
    <w:lvl w:ilvl="7" w:tplc="140A0003" w:tentative="1">
      <w:start w:val="1"/>
      <w:numFmt w:val="bullet"/>
      <w:lvlText w:val="o"/>
      <w:lvlJc w:val="left"/>
      <w:pPr>
        <w:ind w:left="6120" w:hanging="360"/>
      </w:pPr>
      <w:rPr>
        <w:rFonts w:ascii="Courier New" w:hAnsi="Courier New" w:cs="Courier New" w:hint="default"/>
      </w:rPr>
    </w:lvl>
    <w:lvl w:ilvl="8" w:tplc="140A0005" w:tentative="1">
      <w:start w:val="1"/>
      <w:numFmt w:val="bullet"/>
      <w:lvlText w:val=""/>
      <w:lvlJc w:val="left"/>
      <w:pPr>
        <w:ind w:left="6840" w:hanging="360"/>
      </w:pPr>
      <w:rPr>
        <w:rFonts w:ascii="Wingdings" w:hAnsi="Wingdings" w:hint="default"/>
      </w:rPr>
    </w:lvl>
  </w:abstractNum>
  <w:abstractNum w:abstractNumId="26" w15:restartNumberingAfterBreak="0">
    <w:nsid w:val="7086259E"/>
    <w:multiLevelType w:val="hybridMultilevel"/>
    <w:tmpl w:val="D02CBCA6"/>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7" w15:restartNumberingAfterBreak="0">
    <w:nsid w:val="79423CEF"/>
    <w:multiLevelType w:val="hybridMultilevel"/>
    <w:tmpl w:val="9A6EE190"/>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8" w15:restartNumberingAfterBreak="0">
    <w:nsid w:val="7D7D0056"/>
    <w:multiLevelType w:val="hybridMultilevel"/>
    <w:tmpl w:val="CE2C1FD8"/>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num w:numId="1" w16cid:durableId="1844316092">
    <w:abstractNumId w:val="2"/>
  </w:num>
  <w:num w:numId="2" w16cid:durableId="1462504371">
    <w:abstractNumId w:val="19"/>
  </w:num>
  <w:num w:numId="3" w16cid:durableId="510266775">
    <w:abstractNumId w:val="20"/>
  </w:num>
  <w:num w:numId="4" w16cid:durableId="259411991">
    <w:abstractNumId w:val="13"/>
  </w:num>
  <w:num w:numId="5" w16cid:durableId="1246265229">
    <w:abstractNumId w:val="28"/>
  </w:num>
  <w:num w:numId="6" w16cid:durableId="521474656">
    <w:abstractNumId w:val="10"/>
  </w:num>
  <w:num w:numId="7" w16cid:durableId="2060350061">
    <w:abstractNumId w:val="18"/>
  </w:num>
  <w:num w:numId="8" w16cid:durableId="2036999724">
    <w:abstractNumId w:val="21"/>
  </w:num>
  <w:num w:numId="9" w16cid:durableId="933396088">
    <w:abstractNumId w:val="9"/>
  </w:num>
  <w:num w:numId="10" w16cid:durableId="154537320">
    <w:abstractNumId w:val="3"/>
  </w:num>
  <w:num w:numId="11" w16cid:durableId="831409069">
    <w:abstractNumId w:val="7"/>
  </w:num>
  <w:num w:numId="12" w16cid:durableId="401876950">
    <w:abstractNumId w:val="0"/>
  </w:num>
  <w:num w:numId="13" w16cid:durableId="1218056946">
    <w:abstractNumId w:val="1"/>
  </w:num>
  <w:num w:numId="14" w16cid:durableId="1582565545">
    <w:abstractNumId w:val="4"/>
  </w:num>
  <w:num w:numId="15" w16cid:durableId="641620881">
    <w:abstractNumId w:val="16"/>
  </w:num>
  <w:num w:numId="16" w16cid:durableId="1361667717">
    <w:abstractNumId w:val="24"/>
  </w:num>
  <w:num w:numId="17" w16cid:durableId="1311901524">
    <w:abstractNumId w:val="15"/>
  </w:num>
  <w:num w:numId="18" w16cid:durableId="1658463201">
    <w:abstractNumId w:val="11"/>
  </w:num>
  <w:num w:numId="19" w16cid:durableId="841630929">
    <w:abstractNumId w:val="25"/>
  </w:num>
  <w:num w:numId="20" w16cid:durableId="229778441">
    <w:abstractNumId w:val="22"/>
  </w:num>
  <w:num w:numId="21" w16cid:durableId="1079987641">
    <w:abstractNumId w:val="5"/>
  </w:num>
  <w:num w:numId="22" w16cid:durableId="1191534305">
    <w:abstractNumId w:val="26"/>
  </w:num>
  <w:num w:numId="23" w16cid:durableId="63912104">
    <w:abstractNumId w:val="27"/>
  </w:num>
  <w:num w:numId="24" w16cid:durableId="1908416253">
    <w:abstractNumId w:val="23"/>
  </w:num>
  <w:num w:numId="25" w16cid:durableId="719592637">
    <w:abstractNumId w:val="6"/>
  </w:num>
  <w:num w:numId="26" w16cid:durableId="898058364">
    <w:abstractNumId w:val="14"/>
  </w:num>
  <w:num w:numId="27" w16cid:durableId="1025332545">
    <w:abstractNumId w:val="12"/>
  </w:num>
  <w:num w:numId="28" w16cid:durableId="1808349586">
    <w:abstractNumId w:val="17"/>
  </w:num>
  <w:num w:numId="29" w16cid:durableId="1021931962">
    <w:abstractNumId w:val="8"/>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defaultTabStop w:val="708"/>
  <w:hyphenationZone w:val="425"/>
  <w:characterSpacingControl w:val="doNotCompress"/>
  <w:hdrShapeDefaults>
    <o:shapedefaults v:ext="edit" spidmax="14337">
      <o:colormru v:ext="edit" colors="#47ff84"/>
    </o:shapedefaults>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8E2A68"/>
    <w:rsid w:val="00000B06"/>
    <w:rsid w:val="00002170"/>
    <w:rsid w:val="000021FC"/>
    <w:rsid w:val="00002250"/>
    <w:rsid w:val="0000261F"/>
    <w:rsid w:val="000027C5"/>
    <w:rsid w:val="0000305B"/>
    <w:rsid w:val="00003946"/>
    <w:rsid w:val="00005903"/>
    <w:rsid w:val="00005C8A"/>
    <w:rsid w:val="00005DDE"/>
    <w:rsid w:val="00006F89"/>
    <w:rsid w:val="000070ED"/>
    <w:rsid w:val="000073FB"/>
    <w:rsid w:val="0000780D"/>
    <w:rsid w:val="00010E8D"/>
    <w:rsid w:val="00011BB9"/>
    <w:rsid w:val="000122D3"/>
    <w:rsid w:val="00012A84"/>
    <w:rsid w:val="00013550"/>
    <w:rsid w:val="00013737"/>
    <w:rsid w:val="00014B43"/>
    <w:rsid w:val="00014D58"/>
    <w:rsid w:val="00015560"/>
    <w:rsid w:val="00015CDF"/>
    <w:rsid w:val="000167D8"/>
    <w:rsid w:val="00017492"/>
    <w:rsid w:val="00017A5C"/>
    <w:rsid w:val="00020102"/>
    <w:rsid w:val="000203FC"/>
    <w:rsid w:val="000212BA"/>
    <w:rsid w:val="000217C3"/>
    <w:rsid w:val="00023FED"/>
    <w:rsid w:val="0002422E"/>
    <w:rsid w:val="00024479"/>
    <w:rsid w:val="0002635E"/>
    <w:rsid w:val="000270C9"/>
    <w:rsid w:val="00027666"/>
    <w:rsid w:val="00030FA9"/>
    <w:rsid w:val="000312F3"/>
    <w:rsid w:val="00031A2C"/>
    <w:rsid w:val="000322E5"/>
    <w:rsid w:val="00033763"/>
    <w:rsid w:val="000345F3"/>
    <w:rsid w:val="00034D3E"/>
    <w:rsid w:val="00034E1E"/>
    <w:rsid w:val="00035000"/>
    <w:rsid w:val="00035823"/>
    <w:rsid w:val="00035FD7"/>
    <w:rsid w:val="00036FDE"/>
    <w:rsid w:val="0003795A"/>
    <w:rsid w:val="00037B5F"/>
    <w:rsid w:val="000410F2"/>
    <w:rsid w:val="00044B06"/>
    <w:rsid w:val="000451AE"/>
    <w:rsid w:val="000455A5"/>
    <w:rsid w:val="0004607C"/>
    <w:rsid w:val="000468F5"/>
    <w:rsid w:val="00047F83"/>
    <w:rsid w:val="00050DD3"/>
    <w:rsid w:val="0005126F"/>
    <w:rsid w:val="00051F99"/>
    <w:rsid w:val="00053097"/>
    <w:rsid w:val="00053318"/>
    <w:rsid w:val="000534F4"/>
    <w:rsid w:val="000549DF"/>
    <w:rsid w:val="00054BB1"/>
    <w:rsid w:val="00054D1E"/>
    <w:rsid w:val="00054DA8"/>
    <w:rsid w:val="0005607F"/>
    <w:rsid w:val="00056163"/>
    <w:rsid w:val="00056190"/>
    <w:rsid w:val="00056D0A"/>
    <w:rsid w:val="00061914"/>
    <w:rsid w:val="00062205"/>
    <w:rsid w:val="00062D67"/>
    <w:rsid w:val="0006305D"/>
    <w:rsid w:val="000638BB"/>
    <w:rsid w:val="0006398C"/>
    <w:rsid w:val="00063B6C"/>
    <w:rsid w:val="00064011"/>
    <w:rsid w:val="00064A0D"/>
    <w:rsid w:val="00065069"/>
    <w:rsid w:val="000650B7"/>
    <w:rsid w:val="00065E95"/>
    <w:rsid w:val="0006664A"/>
    <w:rsid w:val="000672D5"/>
    <w:rsid w:val="0006745F"/>
    <w:rsid w:val="00067CF2"/>
    <w:rsid w:val="00070613"/>
    <w:rsid w:val="00072112"/>
    <w:rsid w:val="000733A6"/>
    <w:rsid w:val="000758EF"/>
    <w:rsid w:val="00077AB9"/>
    <w:rsid w:val="00080FDB"/>
    <w:rsid w:val="00082B0E"/>
    <w:rsid w:val="0008315E"/>
    <w:rsid w:val="000835DD"/>
    <w:rsid w:val="00083A2A"/>
    <w:rsid w:val="00084C6E"/>
    <w:rsid w:val="0008568B"/>
    <w:rsid w:val="000867B5"/>
    <w:rsid w:val="00086F85"/>
    <w:rsid w:val="00086FD9"/>
    <w:rsid w:val="00087006"/>
    <w:rsid w:val="000871AC"/>
    <w:rsid w:val="000874E4"/>
    <w:rsid w:val="000877B3"/>
    <w:rsid w:val="00090A15"/>
    <w:rsid w:val="00090A9D"/>
    <w:rsid w:val="00091A00"/>
    <w:rsid w:val="00093199"/>
    <w:rsid w:val="000949FA"/>
    <w:rsid w:val="00094D4E"/>
    <w:rsid w:val="0009502B"/>
    <w:rsid w:val="0009783B"/>
    <w:rsid w:val="000978DE"/>
    <w:rsid w:val="000A004F"/>
    <w:rsid w:val="000A082F"/>
    <w:rsid w:val="000A095A"/>
    <w:rsid w:val="000A0F03"/>
    <w:rsid w:val="000A1B5F"/>
    <w:rsid w:val="000A1CBE"/>
    <w:rsid w:val="000A1D7F"/>
    <w:rsid w:val="000A291E"/>
    <w:rsid w:val="000A2F97"/>
    <w:rsid w:val="000A4B03"/>
    <w:rsid w:val="000A4D4C"/>
    <w:rsid w:val="000A5126"/>
    <w:rsid w:val="000A53DD"/>
    <w:rsid w:val="000A5BD0"/>
    <w:rsid w:val="000A70B9"/>
    <w:rsid w:val="000A7683"/>
    <w:rsid w:val="000B003B"/>
    <w:rsid w:val="000B0398"/>
    <w:rsid w:val="000B1811"/>
    <w:rsid w:val="000B282F"/>
    <w:rsid w:val="000B296E"/>
    <w:rsid w:val="000B4654"/>
    <w:rsid w:val="000B5221"/>
    <w:rsid w:val="000B58FD"/>
    <w:rsid w:val="000B5E5B"/>
    <w:rsid w:val="000B5E6A"/>
    <w:rsid w:val="000B6161"/>
    <w:rsid w:val="000B63B0"/>
    <w:rsid w:val="000B732D"/>
    <w:rsid w:val="000B7429"/>
    <w:rsid w:val="000B7590"/>
    <w:rsid w:val="000C0ADA"/>
    <w:rsid w:val="000C147A"/>
    <w:rsid w:val="000C1B82"/>
    <w:rsid w:val="000C29A8"/>
    <w:rsid w:val="000C2C67"/>
    <w:rsid w:val="000C3A0C"/>
    <w:rsid w:val="000C41AB"/>
    <w:rsid w:val="000C46EC"/>
    <w:rsid w:val="000C5026"/>
    <w:rsid w:val="000C5AAD"/>
    <w:rsid w:val="000C63E3"/>
    <w:rsid w:val="000C64EA"/>
    <w:rsid w:val="000C6B0A"/>
    <w:rsid w:val="000C7069"/>
    <w:rsid w:val="000D01AD"/>
    <w:rsid w:val="000D1037"/>
    <w:rsid w:val="000D2CB4"/>
    <w:rsid w:val="000D2EE4"/>
    <w:rsid w:val="000D3B81"/>
    <w:rsid w:val="000D3DA6"/>
    <w:rsid w:val="000D42D7"/>
    <w:rsid w:val="000D5F68"/>
    <w:rsid w:val="000D6C58"/>
    <w:rsid w:val="000D758E"/>
    <w:rsid w:val="000D7F87"/>
    <w:rsid w:val="000E0916"/>
    <w:rsid w:val="000E0A8B"/>
    <w:rsid w:val="000E0C9E"/>
    <w:rsid w:val="000E23BB"/>
    <w:rsid w:val="000E4C7E"/>
    <w:rsid w:val="000E4D8C"/>
    <w:rsid w:val="000E4ED5"/>
    <w:rsid w:val="000E568D"/>
    <w:rsid w:val="000E576B"/>
    <w:rsid w:val="000E77AD"/>
    <w:rsid w:val="000F0EAC"/>
    <w:rsid w:val="000F1930"/>
    <w:rsid w:val="000F1AD0"/>
    <w:rsid w:val="000F1DF9"/>
    <w:rsid w:val="000F2A0A"/>
    <w:rsid w:val="000F2E0B"/>
    <w:rsid w:val="000F3D72"/>
    <w:rsid w:val="000F42B0"/>
    <w:rsid w:val="000F4340"/>
    <w:rsid w:val="000F770F"/>
    <w:rsid w:val="000F7E8E"/>
    <w:rsid w:val="001000F6"/>
    <w:rsid w:val="001008CD"/>
    <w:rsid w:val="00100FB1"/>
    <w:rsid w:val="0010196A"/>
    <w:rsid w:val="001038B1"/>
    <w:rsid w:val="00104CF6"/>
    <w:rsid w:val="00105082"/>
    <w:rsid w:val="001076BB"/>
    <w:rsid w:val="0010797B"/>
    <w:rsid w:val="00107B3C"/>
    <w:rsid w:val="00111389"/>
    <w:rsid w:val="0011186C"/>
    <w:rsid w:val="0011218B"/>
    <w:rsid w:val="00113545"/>
    <w:rsid w:val="001136C0"/>
    <w:rsid w:val="00115E13"/>
    <w:rsid w:val="00116524"/>
    <w:rsid w:val="00117B1E"/>
    <w:rsid w:val="00117CB2"/>
    <w:rsid w:val="00117E10"/>
    <w:rsid w:val="00120146"/>
    <w:rsid w:val="001215F8"/>
    <w:rsid w:val="001219EC"/>
    <w:rsid w:val="001219FD"/>
    <w:rsid w:val="00121A5B"/>
    <w:rsid w:val="001221BE"/>
    <w:rsid w:val="001225BA"/>
    <w:rsid w:val="001228F2"/>
    <w:rsid w:val="00122D1A"/>
    <w:rsid w:val="00123D31"/>
    <w:rsid w:val="00123FEA"/>
    <w:rsid w:val="00124327"/>
    <w:rsid w:val="00124F95"/>
    <w:rsid w:val="00126099"/>
    <w:rsid w:val="00127071"/>
    <w:rsid w:val="001271EB"/>
    <w:rsid w:val="00127D39"/>
    <w:rsid w:val="00131471"/>
    <w:rsid w:val="00131903"/>
    <w:rsid w:val="0013257F"/>
    <w:rsid w:val="001325B5"/>
    <w:rsid w:val="00133420"/>
    <w:rsid w:val="0013424F"/>
    <w:rsid w:val="00134265"/>
    <w:rsid w:val="00134E33"/>
    <w:rsid w:val="001354E5"/>
    <w:rsid w:val="00135EA1"/>
    <w:rsid w:val="0013672D"/>
    <w:rsid w:val="001367B1"/>
    <w:rsid w:val="001377B1"/>
    <w:rsid w:val="00140D8D"/>
    <w:rsid w:val="00141793"/>
    <w:rsid w:val="00141947"/>
    <w:rsid w:val="00142ECB"/>
    <w:rsid w:val="001435C7"/>
    <w:rsid w:val="00143604"/>
    <w:rsid w:val="001440C0"/>
    <w:rsid w:val="00144FEA"/>
    <w:rsid w:val="0014614A"/>
    <w:rsid w:val="0014671A"/>
    <w:rsid w:val="0014694A"/>
    <w:rsid w:val="00147AFC"/>
    <w:rsid w:val="0015180E"/>
    <w:rsid w:val="00151F01"/>
    <w:rsid w:val="0015253A"/>
    <w:rsid w:val="001531EE"/>
    <w:rsid w:val="00154098"/>
    <w:rsid w:val="00154F1F"/>
    <w:rsid w:val="00155A18"/>
    <w:rsid w:val="00156877"/>
    <w:rsid w:val="00156DEE"/>
    <w:rsid w:val="001572B0"/>
    <w:rsid w:val="00160C2C"/>
    <w:rsid w:val="00161ED2"/>
    <w:rsid w:val="00166911"/>
    <w:rsid w:val="00166E24"/>
    <w:rsid w:val="00167186"/>
    <w:rsid w:val="00167DC7"/>
    <w:rsid w:val="00170B64"/>
    <w:rsid w:val="0017153D"/>
    <w:rsid w:val="00172307"/>
    <w:rsid w:val="0017260B"/>
    <w:rsid w:val="00172EC5"/>
    <w:rsid w:val="00172F99"/>
    <w:rsid w:val="00173774"/>
    <w:rsid w:val="001749D5"/>
    <w:rsid w:val="00174DFA"/>
    <w:rsid w:val="00174EA0"/>
    <w:rsid w:val="001752AC"/>
    <w:rsid w:val="00176CD5"/>
    <w:rsid w:val="00177A6C"/>
    <w:rsid w:val="00180207"/>
    <w:rsid w:val="0018055A"/>
    <w:rsid w:val="00181407"/>
    <w:rsid w:val="00181817"/>
    <w:rsid w:val="00181819"/>
    <w:rsid w:val="001818A8"/>
    <w:rsid w:val="00185B7F"/>
    <w:rsid w:val="00186C06"/>
    <w:rsid w:val="00186D41"/>
    <w:rsid w:val="001872FE"/>
    <w:rsid w:val="00187884"/>
    <w:rsid w:val="001912B6"/>
    <w:rsid w:val="00192664"/>
    <w:rsid w:val="001941AB"/>
    <w:rsid w:val="00194290"/>
    <w:rsid w:val="0019450B"/>
    <w:rsid w:val="00194907"/>
    <w:rsid w:val="00196242"/>
    <w:rsid w:val="00196456"/>
    <w:rsid w:val="00197FCE"/>
    <w:rsid w:val="001A04CD"/>
    <w:rsid w:val="001A0DD4"/>
    <w:rsid w:val="001A1564"/>
    <w:rsid w:val="001A15C9"/>
    <w:rsid w:val="001A191D"/>
    <w:rsid w:val="001A1F96"/>
    <w:rsid w:val="001A38CA"/>
    <w:rsid w:val="001A38F2"/>
    <w:rsid w:val="001A4155"/>
    <w:rsid w:val="001A4318"/>
    <w:rsid w:val="001A6258"/>
    <w:rsid w:val="001A7B8B"/>
    <w:rsid w:val="001B0644"/>
    <w:rsid w:val="001B0C91"/>
    <w:rsid w:val="001B1379"/>
    <w:rsid w:val="001B1F0E"/>
    <w:rsid w:val="001B1F89"/>
    <w:rsid w:val="001B2374"/>
    <w:rsid w:val="001B2A8F"/>
    <w:rsid w:val="001B33EB"/>
    <w:rsid w:val="001B6177"/>
    <w:rsid w:val="001B7066"/>
    <w:rsid w:val="001B76C1"/>
    <w:rsid w:val="001C01EF"/>
    <w:rsid w:val="001C01FA"/>
    <w:rsid w:val="001C03B4"/>
    <w:rsid w:val="001C1544"/>
    <w:rsid w:val="001C1BB6"/>
    <w:rsid w:val="001C1BBE"/>
    <w:rsid w:val="001C252F"/>
    <w:rsid w:val="001C3E9A"/>
    <w:rsid w:val="001C4763"/>
    <w:rsid w:val="001C47C1"/>
    <w:rsid w:val="001C4D65"/>
    <w:rsid w:val="001C6A3C"/>
    <w:rsid w:val="001C6EFA"/>
    <w:rsid w:val="001C703C"/>
    <w:rsid w:val="001C7EA5"/>
    <w:rsid w:val="001D0F22"/>
    <w:rsid w:val="001D1013"/>
    <w:rsid w:val="001D1385"/>
    <w:rsid w:val="001D1870"/>
    <w:rsid w:val="001D190A"/>
    <w:rsid w:val="001D1C8B"/>
    <w:rsid w:val="001D2757"/>
    <w:rsid w:val="001D334D"/>
    <w:rsid w:val="001D7D1D"/>
    <w:rsid w:val="001E00AB"/>
    <w:rsid w:val="001E17BB"/>
    <w:rsid w:val="001E1838"/>
    <w:rsid w:val="001E2588"/>
    <w:rsid w:val="001E2996"/>
    <w:rsid w:val="001E320E"/>
    <w:rsid w:val="001E45D5"/>
    <w:rsid w:val="001E486B"/>
    <w:rsid w:val="001E496A"/>
    <w:rsid w:val="001E672E"/>
    <w:rsid w:val="001E79BD"/>
    <w:rsid w:val="001E7A5F"/>
    <w:rsid w:val="001F030E"/>
    <w:rsid w:val="001F05B8"/>
    <w:rsid w:val="001F1C32"/>
    <w:rsid w:val="001F256A"/>
    <w:rsid w:val="001F532D"/>
    <w:rsid w:val="001F6603"/>
    <w:rsid w:val="001F70B7"/>
    <w:rsid w:val="001F7CD4"/>
    <w:rsid w:val="00202C63"/>
    <w:rsid w:val="00202FD4"/>
    <w:rsid w:val="00203C90"/>
    <w:rsid w:val="00204751"/>
    <w:rsid w:val="00205307"/>
    <w:rsid w:val="00206813"/>
    <w:rsid w:val="00206CA3"/>
    <w:rsid w:val="00207717"/>
    <w:rsid w:val="00207BAD"/>
    <w:rsid w:val="0021012E"/>
    <w:rsid w:val="002104A8"/>
    <w:rsid w:val="00210DB2"/>
    <w:rsid w:val="00211638"/>
    <w:rsid w:val="00211D3D"/>
    <w:rsid w:val="002126E8"/>
    <w:rsid w:val="00212995"/>
    <w:rsid w:val="00213157"/>
    <w:rsid w:val="002141A8"/>
    <w:rsid w:val="0021609D"/>
    <w:rsid w:val="00216461"/>
    <w:rsid w:val="00216B69"/>
    <w:rsid w:val="00216BEC"/>
    <w:rsid w:val="00217C7C"/>
    <w:rsid w:val="00220365"/>
    <w:rsid w:val="00220B62"/>
    <w:rsid w:val="00221AC9"/>
    <w:rsid w:val="00222C8E"/>
    <w:rsid w:val="0022331D"/>
    <w:rsid w:val="00224A82"/>
    <w:rsid w:val="002268D3"/>
    <w:rsid w:val="00226FA5"/>
    <w:rsid w:val="00231A2D"/>
    <w:rsid w:val="00231A4F"/>
    <w:rsid w:val="00232A1D"/>
    <w:rsid w:val="00233878"/>
    <w:rsid w:val="00234AD5"/>
    <w:rsid w:val="00234E1D"/>
    <w:rsid w:val="00234E2D"/>
    <w:rsid w:val="002357BB"/>
    <w:rsid w:val="00235BE2"/>
    <w:rsid w:val="00237860"/>
    <w:rsid w:val="00240833"/>
    <w:rsid w:val="00240DB6"/>
    <w:rsid w:val="00240EF6"/>
    <w:rsid w:val="00241008"/>
    <w:rsid w:val="00242461"/>
    <w:rsid w:val="0024415E"/>
    <w:rsid w:val="0024488E"/>
    <w:rsid w:val="00245C3B"/>
    <w:rsid w:val="002468E1"/>
    <w:rsid w:val="00247522"/>
    <w:rsid w:val="0024779D"/>
    <w:rsid w:val="00247A56"/>
    <w:rsid w:val="002513D2"/>
    <w:rsid w:val="002517C2"/>
    <w:rsid w:val="002547B8"/>
    <w:rsid w:val="00255535"/>
    <w:rsid w:val="0025560C"/>
    <w:rsid w:val="0025578F"/>
    <w:rsid w:val="00256003"/>
    <w:rsid w:val="00257F12"/>
    <w:rsid w:val="0026017B"/>
    <w:rsid w:val="0026089F"/>
    <w:rsid w:val="0026122C"/>
    <w:rsid w:val="002614E5"/>
    <w:rsid w:val="00261DE4"/>
    <w:rsid w:val="002633CA"/>
    <w:rsid w:val="002645EC"/>
    <w:rsid w:val="00264C99"/>
    <w:rsid w:val="00264D95"/>
    <w:rsid w:val="00265C23"/>
    <w:rsid w:val="00265EF1"/>
    <w:rsid w:val="00266367"/>
    <w:rsid w:val="00266541"/>
    <w:rsid w:val="00266F98"/>
    <w:rsid w:val="0027186A"/>
    <w:rsid w:val="00272739"/>
    <w:rsid w:val="00272792"/>
    <w:rsid w:val="00273426"/>
    <w:rsid w:val="00273983"/>
    <w:rsid w:val="00273FA5"/>
    <w:rsid w:val="00275670"/>
    <w:rsid w:val="00275AA7"/>
    <w:rsid w:val="002762B8"/>
    <w:rsid w:val="0027634F"/>
    <w:rsid w:val="00276D93"/>
    <w:rsid w:val="0027739D"/>
    <w:rsid w:val="0027781B"/>
    <w:rsid w:val="00277824"/>
    <w:rsid w:val="00280CB2"/>
    <w:rsid w:val="00280F6C"/>
    <w:rsid w:val="002815E1"/>
    <w:rsid w:val="00281682"/>
    <w:rsid w:val="00281C4A"/>
    <w:rsid w:val="00281E08"/>
    <w:rsid w:val="002821FC"/>
    <w:rsid w:val="00282558"/>
    <w:rsid w:val="00284426"/>
    <w:rsid w:val="00284983"/>
    <w:rsid w:val="0028591B"/>
    <w:rsid w:val="00290D5D"/>
    <w:rsid w:val="002920EF"/>
    <w:rsid w:val="002922C5"/>
    <w:rsid w:val="00292E76"/>
    <w:rsid w:val="002947DA"/>
    <w:rsid w:val="002949D0"/>
    <w:rsid w:val="00296707"/>
    <w:rsid w:val="002968EF"/>
    <w:rsid w:val="002A1A83"/>
    <w:rsid w:val="002A2D2D"/>
    <w:rsid w:val="002A302D"/>
    <w:rsid w:val="002A3370"/>
    <w:rsid w:val="002B0149"/>
    <w:rsid w:val="002B1BF9"/>
    <w:rsid w:val="002B27F0"/>
    <w:rsid w:val="002B2F12"/>
    <w:rsid w:val="002B45CF"/>
    <w:rsid w:val="002B4E0C"/>
    <w:rsid w:val="002B5599"/>
    <w:rsid w:val="002B572C"/>
    <w:rsid w:val="002B59B0"/>
    <w:rsid w:val="002B5E35"/>
    <w:rsid w:val="002B6A10"/>
    <w:rsid w:val="002B6A66"/>
    <w:rsid w:val="002C062C"/>
    <w:rsid w:val="002C1BEC"/>
    <w:rsid w:val="002C220D"/>
    <w:rsid w:val="002C29A2"/>
    <w:rsid w:val="002C30B8"/>
    <w:rsid w:val="002C393B"/>
    <w:rsid w:val="002C3FD5"/>
    <w:rsid w:val="002C47F7"/>
    <w:rsid w:val="002C4D47"/>
    <w:rsid w:val="002C65F3"/>
    <w:rsid w:val="002C7F43"/>
    <w:rsid w:val="002D0134"/>
    <w:rsid w:val="002D12EC"/>
    <w:rsid w:val="002D3E9E"/>
    <w:rsid w:val="002D4436"/>
    <w:rsid w:val="002D496E"/>
    <w:rsid w:val="002D4C75"/>
    <w:rsid w:val="002D4FAE"/>
    <w:rsid w:val="002D5996"/>
    <w:rsid w:val="002D69A6"/>
    <w:rsid w:val="002D6C26"/>
    <w:rsid w:val="002D6E2A"/>
    <w:rsid w:val="002D77AE"/>
    <w:rsid w:val="002E0131"/>
    <w:rsid w:val="002E11B8"/>
    <w:rsid w:val="002E1566"/>
    <w:rsid w:val="002E1B92"/>
    <w:rsid w:val="002E1DAB"/>
    <w:rsid w:val="002E20F9"/>
    <w:rsid w:val="002E250E"/>
    <w:rsid w:val="002E3255"/>
    <w:rsid w:val="002E40ED"/>
    <w:rsid w:val="002E635D"/>
    <w:rsid w:val="002E764C"/>
    <w:rsid w:val="002E7A01"/>
    <w:rsid w:val="002F0E25"/>
    <w:rsid w:val="002F1DB4"/>
    <w:rsid w:val="002F2208"/>
    <w:rsid w:val="002F33DD"/>
    <w:rsid w:val="002F4AA3"/>
    <w:rsid w:val="002F50D9"/>
    <w:rsid w:val="002F64D2"/>
    <w:rsid w:val="002F6963"/>
    <w:rsid w:val="002F6AE9"/>
    <w:rsid w:val="00300610"/>
    <w:rsid w:val="00300DF1"/>
    <w:rsid w:val="00301DF0"/>
    <w:rsid w:val="00301FCE"/>
    <w:rsid w:val="003023DE"/>
    <w:rsid w:val="003034FB"/>
    <w:rsid w:val="00303DE8"/>
    <w:rsid w:val="00303F16"/>
    <w:rsid w:val="00304647"/>
    <w:rsid w:val="003049AB"/>
    <w:rsid w:val="0030571A"/>
    <w:rsid w:val="00305738"/>
    <w:rsid w:val="0030707A"/>
    <w:rsid w:val="0030731B"/>
    <w:rsid w:val="00307349"/>
    <w:rsid w:val="00307B67"/>
    <w:rsid w:val="00307BCB"/>
    <w:rsid w:val="00313743"/>
    <w:rsid w:val="00313F2E"/>
    <w:rsid w:val="00314E2A"/>
    <w:rsid w:val="00315206"/>
    <w:rsid w:val="003158B6"/>
    <w:rsid w:val="00315E0D"/>
    <w:rsid w:val="00316853"/>
    <w:rsid w:val="00317A6B"/>
    <w:rsid w:val="00320C7E"/>
    <w:rsid w:val="00321268"/>
    <w:rsid w:val="0032220C"/>
    <w:rsid w:val="003226F7"/>
    <w:rsid w:val="00322DBE"/>
    <w:rsid w:val="00323306"/>
    <w:rsid w:val="00324F2F"/>
    <w:rsid w:val="00325387"/>
    <w:rsid w:val="00325569"/>
    <w:rsid w:val="00326D87"/>
    <w:rsid w:val="00327210"/>
    <w:rsid w:val="003276B5"/>
    <w:rsid w:val="00327D3B"/>
    <w:rsid w:val="0033022A"/>
    <w:rsid w:val="003308C4"/>
    <w:rsid w:val="003310DC"/>
    <w:rsid w:val="00331D2F"/>
    <w:rsid w:val="00331EE5"/>
    <w:rsid w:val="0033255F"/>
    <w:rsid w:val="00332C3A"/>
    <w:rsid w:val="003335B9"/>
    <w:rsid w:val="00334469"/>
    <w:rsid w:val="0033494D"/>
    <w:rsid w:val="00335031"/>
    <w:rsid w:val="00335338"/>
    <w:rsid w:val="00336678"/>
    <w:rsid w:val="00336D5F"/>
    <w:rsid w:val="00336D6D"/>
    <w:rsid w:val="00336DC8"/>
    <w:rsid w:val="003372CF"/>
    <w:rsid w:val="0033761D"/>
    <w:rsid w:val="003377F1"/>
    <w:rsid w:val="00337D0E"/>
    <w:rsid w:val="00337E35"/>
    <w:rsid w:val="00340AA9"/>
    <w:rsid w:val="00341B60"/>
    <w:rsid w:val="00342184"/>
    <w:rsid w:val="00342D1C"/>
    <w:rsid w:val="00343512"/>
    <w:rsid w:val="0034378A"/>
    <w:rsid w:val="00343D05"/>
    <w:rsid w:val="00343FE9"/>
    <w:rsid w:val="0034515F"/>
    <w:rsid w:val="00347286"/>
    <w:rsid w:val="00347CFD"/>
    <w:rsid w:val="00350022"/>
    <w:rsid w:val="00350356"/>
    <w:rsid w:val="00350B69"/>
    <w:rsid w:val="0035211A"/>
    <w:rsid w:val="003535A4"/>
    <w:rsid w:val="00353655"/>
    <w:rsid w:val="00353839"/>
    <w:rsid w:val="00353A92"/>
    <w:rsid w:val="00354765"/>
    <w:rsid w:val="00354F5E"/>
    <w:rsid w:val="00355952"/>
    <w:rsid w:val="00355CF3"/>
    <w:rsid w:val="00356A94"/>
    <w:rsid w:val="003572A5"/>
    <w:rsid w:val="00357CE8"/>
    <w:rsid w:val="00360215"/>
    <w:rsid w:val="00360499"/>
    <w:rsid w:val="00361DC4"/>
    <w:rsid w:val="00364FD1"/>
    <w:rsid w:val="0036542A"/>
    <w:rsid w:val="0036547E"/>
    <w:rsid w:val="00365518"/>
    <w:rsid w:val="003658C4"/>
    <w:rsid w:val="0036599D"/>
    <w:rsid w:val="00365B03"/>
    <w:rsid w:val="003662DF"/>
    <w:rsid w:val="0036758C"/>
    <w:rsid w:val="00367D05"/>
    <w:rsid w:val="00371306"/>
    <w:rsid w:val="00372F90"/>
    <w:rsid w:val="0037362A"/>
    <w:rsid w:val="00374E5E"/>
    <w:rsid w:val="00375091"/>
    <w:rsid w:val="003765A6"/>
    <w:rsid w:val="00376CB2"/>
    <w:rsid w:val="00376ED0"/>
    <w:rsid w:val="003771BF"/>
    <w:rsid w:val="0037772A"/>
    <w:rsid w:val="00377864"/>
    <w:rsid w:val="00377CD3"/>
    <w:rsid w:val="0038085E"/>
    <w:rsid w:val="00382038"/>
    <w:rsid w:val="00382800"/>
    <w:rsid w:val="00383494"/>
    <w:rsid w:val="00383870"/>
    <w:rsid w:val="003855A7"/>
    <w:rsid w:val="00385643"/>
    <w:rsid w:val="00386525"/>
    <w:rsid w:val="00387080"/>
    <w:rsid w:val="003874C2"/>
    <w:rsid w:val="003874E4"/>
    <w:rsid w:val="003875B4"/>
    <w:rsid w:val="00387FA3"/>
    <w:rsid w:val="00390B9C"/>
    <w:rsid w:val="00390E47"/>
    <w:rsid w:val="00392E3D"/>
    <w:rsid w:val="00393980"/>
    <w:rsid w:val="00393BD4"/>
    <w:rsid w:val="003977FB"/>
    <w:rsid w:val="003979E5"/>
    <w:rsid w:val="00397D0F"/>
    <w:rsid w:val="003A06E7"/>
    <w:rsid w:val="003A1174"/>
    <w:rsid w:val="003A1CAA"/>
    <w:rsid w:val="003A1DC3"/>
    <w:rsid w:val="003A1E80"/>
    <w:rsid w:val="003A2042"/>
    <w:rsid w:val="003A4740"/>
    <w:rsid w:val="003A4E0F"/>
    <w:rsid w:val="003A58DE"/>
    <w:rsid w:val="003A5AAA"/>
    <w:rsid w:val="003A6708"/>
    <w:rsid w:val="003A73A5"/>
    <w:rsid w:val="003B0905"/>
    <w:rsid w:val="003B0DF5"/>
    <w:rsid w:val="003B19EC"/>
    <w:rsid w:val="003B2A3C"/>
    <w:rsid w:val="003B33D9"/>
    <w:rsid w:val="003B432E"/>
    <w:rsid w:val="003B462D"/>
    <w:rsid w:val="003B46B6"/>
    <w:rsid w:val="003B5616"/>
    <w:rsid w:val="003B5E05"/>
    <w:rsid w:val="003B673D"/>
    <w:rsid w:val="003B7A6E"/>
    <w:rsid w:val="003B7D87"/>
    <w:rsid w:val="003C06D5"/>
    <w:rsid w:val="003C125C"/>
    <w:rsid w:val="003C1896"/>
    <w:rsid w:val="003C2A50"/>
    <w:rsid w:val="003C2B85"/>
    <w:rsid w:val="003C40D4"/>
    <w:rsid w:val="003C5311"/>
    <w:rsid w:val="003C5A85"/>
    <w:rsid w:val="003C6FFC"/>
    <w:rsid w:val="003C7D89"/>
    <w:rsid w:val="003D28AC"/>
    <w:rsid w:val="003D31A4"/>
    <w:rsid w:val="003D5090"/>
    <w:rsid w:val="003D52F5"/>
    <w:rsid w:val="003D686F"/>
    <w:rsid w:val="003D6BCA"/>
    <w:rsid w:val="003D6F8D"/>
    <w:rsid w:val="003E04B0"/>
    <w:rsid w:val="003E1495"/>
    <w:rsid w:val="003E183E"/>
    <w:rsid w:val="003E1C74"/>
    <w:rsid w:val="003E3A7D"/>
    <w:rsid w:val="003E5760"/>
    <w:rsid w:val="003E6BEB"/>
    <w:rsid w:val="003E6C22"/>
    <w:rsid w:val="003E6D89"/>
    <w:rsid w:val="003F1696"/>
    <w:rsid w:val="003F1E00"/>
    <w:rsid w:val="003F43A4"/>
    <w:rsid w:val="003F4983"/>
    <w:rsid w:val="003F49CC"/>
    <w:rsid w:val="003F5DB7"/>
    <w:rsid w:val="003F5FF9"/>
    <w:rsid w:val="003F6769"/>
    <w:rsid w:val="003F6D32"/>
    <w:rsid w:val="00400A23"/>
    <w:rsid w:val="00402A37"/>
    <w:rsid w:val="00403378"/>
    <w:rsid w:val="004039C5"/>
    <w:rsid w:val="00403CF0"/>
    <w:rsid w:val="00404D98"/>
    <w:rsid w:val="0040510D"/>
    <w:rsid w:val="00405249"/>
    <w:rsid w:val="00405273"/>
    <w:rsid w:val="0040640A"/>
    <w:rsid w:val="00406A27"/>
    <w:rsid w:val="00406CC5"/>
    <w:rsid w:val="00407F73"/>
    <w:rsid w:val="00411987"/>
    <w:rsid w:val="004129C2"/>
    <w:rsid w:val="00412CB3"/>
    <w:rsid w:val="004136D2"/>
    <w:rsid w:val="004137DF"/>
    <w:rsid w:val="00413A0E"/>
    <w:rsid w:val="004142DF"/>
    <w:rsid w:val="00415023"/>
    <w:rsid w:val="004154B6"/>
    <w:rsid w:val="00420F69"/>
    <w:rsid w:val="0042114D"/>
    <w:rsid w:val="004218A1"/>
    <w:rsid w:val="004219CA"/>
    <w:rsid w:val="00421FDC"/>
    <w:rsid w:val="004230DF"/>
    <w:rsid w:val="00423C2A"/>
    <w:rsid w:val="004242CD"/>
    <w:rsid w:val="00425134"/>
    <w:rsid w:val="00425175"/>
    <w:rsid w:val="00427CFE"/>
    <w:rsid w:val="00430B4A"/>
    <w:rsid w:val="00430C3C"/>
    <w:rsid w:val="004313EC"/>
    <w:rsid w:val="004325C0"/>
    <w:rsid w:val="00432F2C"/>
    <w:rsid w:val="00434802"/>
    <w:rsid w:val="004357A7"/>
    <w:rsid w:val="00435905"/>
    <w:rsid w:val="004370BC"/>
    <w:rsid w:val="00437E72"/>
    <w:rsid w:val="004409F7"/>
    <w:rsid w:val="00441527"/>
    <w:rsid w:val="0044318A"/>
    <w:rsid w:val="00443ACE"/>
    <w:rsid w:val="00443FBA"/>
    <w:rsid w:val="004445F8"/>
    <w:rsid w:val="0044556C"/>
    <w:rsid w:val="004474EC"/>
    <w:rsid w:val="0045126B"/>
    <w:rsid w:val="0045155A"/>
    <w:rsid w:val="00452859"/>
    <w:rsid w:val="00452878"/>
    <w:rsid w:val="00452C7D"/>
    <w:rsid w:val="00454A45"/>
    <w:rsid w:val="00454BA7"/>
    <w:rsid w:val="00454BE1"/>
    <w:rsid w:val="00455102"/>
    <w:rsid w:val="0045540C"/>
    <w:rsid w:val="00456123"/>
    <w:rsid w:val="004565C2"/>
    <w:rsid w:val="00456AF6"/>
    <w:rsid w:val="004616FB"/>
    <w:rsid w:val="00463730"/>
    <w:rsid w:val="004650B2"/>
    <w:rsid w:val="00465890"/>
    <w:rsid w:val="0046789C"/>
    <w:rsid w:val="00467C83"/>
    <w:rsid w:val="00467F98"/>
    <w:rsid w:val="004701F8"/>
    <w:rsid w:val="00470530"/>
    <w:rsid w:val="00470DDB"/>
    <w:rsid w:val="00470E24"/>
    <w:rsid w:val="00470F1F"/>
    <w:rsid w:val="004713C8"/>
    <w:rsid w:val="00471981"/>
    <w:rsid w:val="004723AE"/>
    <w:rsid w:val="00473067"/>
    <w:rsid w:val="00474208"/>
    <w:rsid w:val="00474B39"/>
    <w:rsid w:val="00475596"/>
    <w:rsid w:val="00477AAC"/>
    <w:rsid w:val="00477C58"/>
    <w:rsid w:val="00477CE4"/>
    <w:rsid w:val="00480408"/>
    <w:rsid w:val="004804BB"/>
    <w:rsid w:val="00480C8F"/>
    <w:rsid w:val="00481FE3"/>
    <w:rsid w:val="00482941"/>
    <w:rsid w:val="0048380D"/>
    <w:rsid w:val="004842B4"/>
    <w:rsid w:val="00484C39"/>
    <w:rsid w:val="00485CE6"/>
    <w:rsid w:val="00486010"/>
    <w:rsid w:val="00486DCD"/>
    <w:rsid w:val="00486F56"/>
    <w:rsid w:val="0049122F"/>
    <w:rsid w:val="00491D0A"/>
    <w:rsid w:val="00491D67"/>
    <w:rsid w:val="00492F8E"/>
    <w:rsid w:val="004930DA"/>
    <w:rsid w:val="00493E41"/>
    <w:rsid w:val="004941E8"/>
    <w:rsid w:val="00494B78"/>
    <w:rsid w:val="00497B73"/>
    <w:rsid w:val="004A0ABB"/>
    <w:rsid w:val="004A11CE"/>
    <w:rsid w:val="004A2272"/>
    <w:rsid w:val="004A3192"/>
    <w:rsid w:val="004A4023"/>
    <w:rsid w:val="004A506F"/>
    <w:rsid w:val="004A5AF0"/>
    <w:rsid w:val="004A7FCF"/>
    <w:rsid w:val="004B1BE8"/>
    <w:rsid w:val="004B2745"/>
    <w:rsid w:val="004B2CF9"/>
    <w:rsid w:val="004B31EE"/>
    <w:rsid w:val="004B4BAC"/>
    <w:rsid w:val="004B67B4"/>
    <w:rsid w:val="004B70AE"/>
    <w:rsid w:val="004B73F1"/>
    <w:rsid w:val="004B765C"/>
    <w:rsid w:val="004B7E53"/>
    <w:rsid w:val="004C0D27"/>
    <w:rsid w:val="004C0E39"/>
    <w:rsid w:val="004C30FE"/>
    <w:rsid w:val="004C32C8"/>
    <w:rsid w:val="004C4122"/>
    <w:rsid w:val="004C4228"/>
    <w:rsid w:val="004C4E54"/>
    <w:rsid w:val="004C5972"/>
    <w:rsid w:val="004C7FDF"/>
    <w:rsid w:val="004D0591"/>
    <w:rsid w:val="004D12FD"/>
    <w:rsid w:val="004D2D28"/>
    <w:rsid w:val="004D35F3"/>
    <w:rsid w:val="004D4EFC"/>
    <w:rsid w:val="004D694D"/>
    <w:rsid w:val="004D6A03"/>
    <w:rsid w:val="004D6A13"/>
    <w:rsid w:val="004D6A15"/>
    <w:rsid w:val="004D6BF6"/>
    <w:rsid w:val="004D7987"/>
    <w:rsid w:val="004D7ADF"/>
    <w:rsid w:val="004E17F4"/>
    <w:rsid w:val="004E2A15"/>
    <w:rsid w:val="004E3F17"/>
    <w:rsid w:val="004E4A2C"/>
    <w:rsid w:val="004E4AF9"/>
    <w:rsid w:val="004E5AE2"/>
    <w:rsid w:val="004E5FF5"/>
    <w:rsid w:val="004E6897"/>
    <w:rsid w:val="004E6FF8"/>
    <w:rsid w:val="004F0545"/>
    <w:rsid w:val="004F2806"/>
    <w:rsid w:val="004F2BF9"/>
    <w:rsid w:val="004F310C"/>
    <w:rsid w:val="004F3FE9"/>
    <w:rsid w:val="004F515E"/>
    <w:rsid w:val="004F5668"/>
    <w:rsid w:val="004F5A62"/>
    <w:rsid w:val="004F5C42"/>
    <w:rsid w:val="004F63EC"/>
    <w:rsid w:val="004F67CD"/>
    <w:rsid w:val="004F78FA"/>
    <w:rsid w:val="004F7EFD"/>
    <w:rsid w:val="005013F5"/>
    <w:rsid w:val="005028CC"/>
    <w:rsid w:val="00502D6F"/>
    <w:rsid w:val="005048AC"/>
    <w:rsid w:val="005048F4"/>
    <w:rsid w:val="00505386"/>
    <w:rsid w:val="005055A9"/>
    <w:rsid w:val="005065FB"/>
    <w:rsid w:val="0050662B"/>
    <w:rsid w:val="00507D76"/>
    <w:rsid w:val="005114EA"/>
    <w:rsid w:val="005118FB"/>
    <w:rsid w:val="00512AA6"/>
    <w:rsid w:val="00513089"/>
    <w:rsid w:val="0051389A"/>
    <w:rsid w:val="00514069"/>
    <w:rsid w:val="00514744"/>
    <w:rsid w:val="00514745"/>
    <w:rsid w:val="00514FF2"/>
    <w:rsid w:val="00516414"/>
    <w:rsid w:val="005165EC"/>
    <w:rsid w:val="00516AD0"/>
    <w:rsid w:val="00516BCA"/>
    <w:rsid w:val="005174E6"/>
    <w:rsid w:val="00517C00"/>
    <w:rsid w:val="00520C09"/>
    <w:rsid w:val="00521B89"/>
    <w:rsid w:val="00521D92"/>
    <w:rsid w:val="005220D1"/>
    <w:rsid w:val="00522320"/>
    <w:rsid w:val="00523618"/>
    <w:rsid w:val="00525015"/>
    <w:rsid w:val="005259EB"/>
    <w:rsid w:val="0052635D"/>
    <w:rsid w:val="005271C2"/>
    <w:rsid w:val="00527F32"/>
    <w:rsid w:val="005304A0"/>
    <w:rsid w:val="00530716"/>
    <w:rsid w:val="00530DD4"/>
    <w:rsid w:val="00531638"/>
    <w:rsid w:val="00531BE5"/>
    <w:rsid w:val="005320FB"/>
    <w:rsid w:val="00533054"/>
    <w:rsid w:val="005331EC"/>
    <w:rsid w:val="00536211"/>
    <w:rsid w:val="00540CEB"/>
    <w:rsid w:val="00540CF4"/>
    <w:rsid w:val="00540E62"/>
    <w:rsid w:val="00542B7B"/>
    <w:rsid w:val="00542EEB"/>
    <w:rsid w:val="00542F52"/>
    <w:rsid w:val="00543149"/>
    <w:rsid w:val="005431C4"/>
    <w:rsid w:val="0054415C"/>
    <w:rsid w:val="0054417A"/>
    <w:rsid w:val="00545C1E"/>
    <w:rsid w:val="00552627"/>
    <w:rsid w:val="00553700"/>
    <w:rsid w:val="00553DBA"/>
    <w:rsid w:val="00554A38"/>
    <w:rsid w:val="0055517C"/>
    <w:rsid w:val="005551DC"/>
    <w:rsid w:val="00555B4D"/>
    <w:rsid w:val="005563BD"/>
    <w:rsid w:val="00557409"/>
    <w:rsid w:val="005574E3"/>
    <w:rsid w:val="00557727"/>
    <w:rsid w:val="00560457"/>
    <w:rsid w:val="0056084B"/>
    <w:rsid w:val="00560B01"/>
    <w:rsid w:val="00561269"/>
    <w:rsid w:val="00561801"/>
    <w:rsid w:val="00562C07"/>
    <w:rsid w:val="00563AEF"/>
    <w:rsid w:val="00563CAE"/>
    <w:rsid w:val="00564295"/>
    <w:rsid w:val="005646B0"/>
    <w:rsid w:val="00564E34"/>
    <w:rsid w:val="00565D50"/>
    <w:rsid w:val="005660FA"/>
    <w:rsid w:val="00566E84"/>
    <w:rsid w:val="0056717F"/>
    <w:rsid w:val="005674F9"/>
    <w:rsid w:val="00570410"/>
    <w:rsid w:val="00571C2C"/>
    <w:rsid w:val="00572091"/>
    <w:rsid w:val="005730C6"/>
    <w:rsid w:val="005738C1"/>
    <w:rsid w:val="00574071"/>
    <w:rsid w:val="0057520F"/>
    <w:rsid w:val="00575299"/>
    <w:rsid w:val="005778ED"/>
    <w:rsid w:val="00580687"/>
    <w:rsid w:val="00581E6C"/>
    <w:rsid w:val="00582201"/>
    <w:rsid w:val="005824A9"/>
    <w:rsid w:val="0058288E"/>
    <w:rsid w:val="0058330F"/>
    <w:rsid w:val="00583A0B"/>
    <w:rsid w:val="005844EC"/>
    <w:rsid w:val="00585043"/>
    <w:rsid w:val="00585399"/>
    <w:rsid w:val="00586152"/>
    <w:rsid w:val="005869AB"/>
    <w:rsid w:val="00590834"/>
    <w:rsid w:val="005925B5"/>
    <w:rsid w:val="0059395B"/>
    <w:rsid w:val="00593CA6"/>
    <w:rsid w:val="005950A2"/>
    <w:rsid w:val="00595267"/>
    <w:rsid w:val="00595771"/>
    <w:rsid w:val="00596C20"/>
    <w:rsid w:val="00597D8A"/>
    <w:rsid w:val="005A0274"/>
    <w:rsid w:val="005A064B"/>
    <w:rsid w:val="005A220C"/>
    <w:rsid w:val="005A2CD7"/>
    <w:rsid w:val="005A2E35"/>
    <w:rsid w:val="005A3ACF"/>
    <w:rsid w:val="005A3CCC"/>
    <w:rsid w:val="005A3D70"/>
    <w:rsid w:val="005A44B7"/>
    <w:rsid w:val="005A5318"/>
    <w:rsid w:val="005A6060"/>
    <w:rsid w:val="005A69B8"/>
    <w:rsid w:val="005A777C"/>
    <w:rsid w:val="005B137F"/>
    <w:rsid w:val="005B1C22"/>
    <w:rsid w:val="005B5047"/>
    <w:rsid w:val="005B55D3"/>
    <w:rsid w:val="005B56E8"/>
    <w:rsid w:val="005B575C"/>
    <w:rsid w:val="005B57EC"/>
    <w:rsid w:val="005B5A8B"/>
    <w:rsid w:val="005B6160"/>
    <w:rsid w:val="005B6551"/>
    <w:rsid w:val="005B7645"/>
    <w:rsid w:val="005B765B"/>
    <w:rsid w:val="005B7B1E"/>
    <w:rsid w:val="005B7B4B"/>
    <w:rsid w:val="005C338D"/>
    <w:rsid w:val="005C3810"/>
    <w:rsid w:val="005C399F"/>
    <w:rsid w:val="005C45AF"/>
    <w:rsid w:val="005C4ABC"/>
    <w:rsid w:val="005C4B4A"/>
    <w:rsid w:val="005C5059"/>
    <w:rsid w:val="005C542C"/>
    <w:rsid w:val="005C6334"/>
    <w:rsid w:val="005C702C"/>
    <w:rsid w:val="005D0135"/>
    <w:rsid w:val="005D1924"/>
    <w:rsid w:val="005D2052"/>
    <w:rsid w:val="005D347B"/>
    <w:rsid w:val="005D36EC"/>
    <w:rsid w:val="005D544B"/>
    <w:rsid w:val="005D547E"/>
    <w:rsid w:val="005D618F"/>
    <w:rsid w:val="005D67E4"/>
    <w:rsid w:val="005D684F"/>
    <w:rsid w:val="005D68A3"/>
    <w:rsid w:val="005D700C"/>
    <w:rsid w:val="005D70CB"/>
    <w:rsid w:val="005E0252"/>
    <w:rsid w:val="005E036D"/>
    <w:rsid w:val="005E19BE"/>
    <w:rsid w:val="005E1AF6"/>
    <w:rsid w:val="005E21BB"/>
    <w:rsid w:val="005E44ED"/>
    <w:rsid w:val="005E4BC9"/>
    <w:rsid w:val="005E6880"/>
    <w:rsid w:val="005E6D9B"/>
    <w:rsid w:val="005E760F"/>
    <w:rsid w:val="005F0E15"/>
    <w:rsid w:val="005F1596"/>
    <w:rsid w:val="005F1B33"/>
    <w:rsid w:val="005F2936"/>
    <w:rsid w:val="005F2DC8"/>
    <w:rsid w:val="005F3406"/>
    <w:rsid w:val="005F3E40"/>
    <w:rsid w:val="005F4AA6"/>
    <w:rsid w:val="005F5F73"/>
    <w:rsid w:val="005F619A"/>
    <w:rsid w:val="005F68EE"/>
    <w:rsid w:val="005F6A18"/>
    <w:rsid w:val="005F783C"/>
    <w:rsid w:val="005F7F7A"/>
    <w:rsid w:val="006003F6"/>
    <w:rsid w:val="006006A3"/>
    <w:rsid w:val="006009FE"/>
    <w:rsid w:val="00600A6E"/>
    <w:rsid w:val="00601069"/>
    <w:rsid w:val="00601505"/>
    <w:rsid w:val="00601B65"/>
    <w:rsid w:val="0060417A"/>
    <w:rsid w:val="00605FA0"/>
    <w:rsid w:val="00606C8E"/>
    <w:rsid w:val="00606DCF"/>
    <w:rsid w:val="00607C44"/>
    <w:rsid w:val="00610077"/>
    <w:rsid w:val="0061056F"/>
    <w:rsid w:val="00610B04"/>
    <w:rsid w:val="00610CBB"/>
    <w:rsid w:val="00611EB3"/>
    <w:rsid w:val="006122C7"/>
    <w:rsid w:val="0061234E"/>
    <w:rsid w:val="0061278E"/>
    <w:rsid w:val="00612CD4"/>
    <w:rsid w:val="006146BE"/>
    <w:rsid w:val="0061512C"/>
    <w:rsid w:val="00615285"/>
    <w:rsid w:val="006154A2"/>
    <w:rsid w:val="006167C1"/>
    <w:rsid w:val="00617ADD"/>
    <w:rsid w:val="006212A3"/>
    <w:rsid w:val="0062147B"/>
    <w:rsid w:val="00621CFC"/>
    <w:rsid w:val="00622D3F"/>
    <w:rsid w:val="006233D1"/>
    <w:rsid w:val="00623CE4"/>
    <w:rsid w:val="00623FBF"/>
    <w:rsid w:val="006249E1"/>
    <w:rsid w:val="006256D3"/>
    <w:rsid w:val="00626119"/>
    <w:rsid w:val="006265C4"/>
    <w:rsid w:val="0062728F"/>
    <w:rsid w:val="00627978"/>
    <w:rsid w:val="0062797F"/>
    <w:rsid w:val="0063016E"/>
    <w:rsid w:val="006317A8"/>
    <w:rsid w:val="006320C7"/>
    <w:rsid w:val="006332F4"/>
    <w:rsid w:val="00633421"/>
    <w:rsid w:val="00633647"/>
    <w:rsid w:val="00633D7B"/>
    <w:rsid w:val="00634A86"/>
    <w:rsid w:val="00635168"/>
    <w:rsid w:val="006352F7"/>
    <w:rsid w:val="00635400"/>
    <w:rsid w:val="006364B6"/>
    <w:rsid w:val="0063658F"/>
    <w:rsid w:val="00640E24"/>
    <w:rsid w:val="006414AB"/>
    <w:rsid w:val="00642D65"/>
    <w:rsid w:val="00644571"/>
    <w:rsid w:val="00645EA5"/>
    <w:rsid w:val="00645F28"/>
    <w:rsid w:val="00646328"/>
    <w:rsid w:val="00646DA5"/>
    <w:rsid w:val="00646F23"/>
    <w:rsid w:val="0065082A"/>
    <w:rsid w:val="00650BE7"/>
    <w:rsid w:val="00650C25"/>
    <w:rsid w:val="0065135D"/>
    <w:rsid w:val="00651B68"/>
    <w:rsid w:val="00651C2A"/>
    <w:rsid w:val="00652108"/>
    <w:rsid w:val="006534B9"/>
    <w:rsid w:val="0065421F"/>
    <w:rsid w:val="00656C34"/>
    <w:rsid w:val="00656FA9"/>
    <w:rsid w:val="00657054"/>
    <w:rsid w:val="00660831"/>
    <w:rsid w:val="00660BFE"/>
    <w:rsid w:val="00660CEA"/>
    <w:rsid w:val="00662625"/>
    <w:rsid w:val="00662D36"/>
    <w:rsid w:val="006635C6"/>
    <w:rsid w:val="00663AB9"/>
    <w:rsid w:val="0066427A"/>
    <w:rsid w:val="00664E1B"/>
    <w:rsid w:val="00665490"/>
    <w:rsid w:val="006655E4"/>
    <w:rsid w:val="00665C93"/>
    <w:rsid w:val="00666B48"/>
    <w:rsid w:val="006670FB"/>
    <w:rsid w:val="00672D41"/>
    <w:rsid w:val="00672E05"/>
    <w:rsid w:val="00673EB4"/>
    <w:rsid w:val="00675672"/>
    <w:rsid w:val="0067599B"/>
    <w:rsid w:val="00675D70"/>
    <w:rsid w:val="00675EC1"/>
    <w:rsid w:val="0067654E"/>
    <w:rsid w:val="00680220"/>
    <w:rsid w:val="00680478"/>
    <w:rsid w:val="00681291"/>
    <w:rsid w:val="0068315E"/>
    <w:rsid w:val="00683C3A"/>
    <w:rsid w:val="00683D90"/>
    <w:rsid w:val="00683EC3"/>
    <w:rsid w:val="006845E2"/>
    <w:rsid w:val="006859ED"/>
    <w:rsid w:val="00685E5C"/>
    <w:rsid w:val="006864B9"/>
    <w:rsid w:val="00687726"/>
    <w:rsid w:val="00687EA4"/>
    <w:rsid w:val="00691272"/>
    <w:rsid w:val="006916D7"/>
    <w:rsid w:val="006918FD"/>
    <w:rsid w:val="0069220E"/>
    <w:rsid w:val="006924AC"/>
    <w:rsid w:val="00692AE7"/>
    <w:rsid w:val="00693CBF"/>
    <w:rsid w:val="00695E71"/>
    <w:rsid w:val="00697117"/>
    <w:rsid w:val="006973B5"/>
    <w:rsid w:val="006A0A64"/>
    <w:rsid w:val="006A11EE"/>
    <w:rsid w:val="006A1AD9"/>
    <w:rsid w:val="006A2CA7"/>
    <w:rsid w:val="006A3A42"/>
    <w:rsid w:val="006A42B1"/>
    <w:rsid w:val="006A46EF"/>
    <w:rsid w:val="006A4844"/>
    <w:rsid w:val="006A611A"/>
    <w:rsid w:val="006A650A"/>
    <w:rsid w:val="006B0446"/>
    <w:rsid w:val="006B1BC1"/>
    <w:rsid w:val="006B1F10"/>
    <w:rsid w:val="006B4639"/>
    <w:rsid w:val="006B4AEE"/>
    <w:rsid w:val="006B4DE1"/>
    <w:rsid w:val="006B5EFC"/>
    <w:rsid w:val="006B65C9"/>
    <w:rsid w:val="006B7223"/>
    <w:rsid w:val="006B74FA"/>
    <w:rsid w:val="006B75A4"/>
    <w:rsid w:val="006B77C8"/>
    <w:rsid w:val="006C2290"/>
    <w:rsid w:val="006C235E"/>
    <w:rsid w:val="006C2489"/>
    <w:rsid w:val="006C46BC"/>
    <w:rsid w:val="006C5334"/>
    <w:rsid w:val="006C5758"/>
    <w:rsid w:val="006C5C2A"/>
    <w:rsid w:val="006C5C8B"/>
    <w:rsid w:val="006C68EE"/>
    <w:rsid w:val="006C7039"/>
    <w:rsid w:val="006C740B"/>
    <w:rsid w:val="006C75DB"/>
    <w:rsid w:val="006C7673"/>
    <w:rsid w:val="006C7C0A"/>
    <w:rsid w:val="006D1730"/>
    <w:rsid w:val="006D1927"/>
    <w:rsid w:val="006D1B40"/>
    <w:rsid w:val="006D1EFF"/>
    <w:rsid w:val="006D22BA"/>
    <w:rsid w:val="006D252B"/>
    <w:rsid w:val="006D30CB"/>
    <w:rsid w:val="006D3B6A"/>
    <w:rsid w:val="006D3F84"/>
    <w:rsid w:val="006D4413"/>
    <w:rsid w:val="006D5970"/>
    <w:rsid w:val="006D5B71"/>
    <w:rsid w:val="006D5FAB"/>
    <w:rsid w:val="006D60F8"/>
    <w:rsid w:val="006D6E7E"/>
    <w:rsid w:val="006D72B2"/>
    <w:rsid w:val="006D7FBC"/>
    <w:rsid w:val="006E0B15"/>
    <w:rsid w:val="006E0DDD"/>
    <w:rsid w:val="006E10F6"/>
    <w:rsid w:val="006E136D"/>
    <w:rsid w:val="006E16B8"/>
    <w:rsid w:val="006E1886"/>
    <w:rsid w:val="006E1AB4"/>
    <w:rsid w:val="006E1FC2"/>
    <w:rsid w:val="006E265B"/>
    <w:rsid w:val="006E2E7A"/>
    <w:rsid w:val="006E2F77"/>
    <w:rsid w:val="006E42C6"/>
    <w:rsid w:val="006E469D"/>
    <w:rsid w:val="006E5E3A"/>
    <w:rsid w:val="006E64DE"/>
    <w:rsid w:val="006E65C0"/>
    <w:rsid w:val="006E76C6"/>
    <w:rsid w:val="006F0239"/>
    <w:rsid w:val="006F4CBC"/>
    <w:rsid w:val="006F59CC"/>
    <w:rsid w:val="006F7031"/>
    <w:rsid w:val="00700414"/>
    <w:rsid w:val="00700604"/>
    <w:rsid w:val="00700FAB"/>
    <w:rsid w:val="007023E7"/>
    <w:rsid w:val="007036C5"/>
    <w:rsid w:val="00703B0C"/>
    <w:rsid w:val="007040E6"/>
    <w:rsid w:val="0070421A"/>
    <w:rsid w:val="0070514A"/>
    <w:rsid w:val="00705CA5"/>
    <w:rsid w:val="0070647A"/>
    <w:rsid w:val="007068D8"/>
    <w:rsid w:val="00706B75"/>
    <w:rsid w:val="00707749"/>
    <w:rsid w:val="0070791F"/>
    <w:rsid w:val="007079B6"/>
    <w:rsid w:val="00710130"/>
    <w:rsid w:val="00711CFE"/>
    <w:rsid w:val="007125AE"/>
    <w:rsid w:val="007132E3"/>
    <w:rsid w:val="00714734"/>
    <w:rsid w:val="0071542E"/>
    <w:rsid w:val="007155FD"/>
    <w:rsid w:val="007169F4"/>
    <w:rsid w:val="007173C7"/>
    <w:rsid w:val="007176E2"/>
    <w:rsid w:val="007177D8"/>
    <w:rsid w:val="00722A82"/>
    <w:rsid w:val="00723032"/>
    <w:rsid w:val="0072317F"/>
    <w:rsid w:val="00723387"/>
    <w:rsid w:val="00723D91"/>
    <w:rsid w:val="00724E45"/>
    <w:rsid w:val="00724F28"/>
    <w:rsid w:val="0073010C"/>
    <w:rsid w:val="0073082C"/>
    <w:rsid w:val="0073245C"/>
    <w:rsid w:val="00732771"/>
    <w:rsid w:val="00732892"/>
    <w:rsid w:val="00733A85"/>
    <w:rsid w:val="007342FB"/>
    <w:rsid w:val="00734FAB"/>
    <w:rsid w:val="0073516D"/>
    <w:rsid w:val="00735A26"/>
    <w:rsid w:val="007365A4"/>
    <w:rsid w:val="0073724C"/>
    <w:rsid w:val="00737F20"/>
    <w:rsid w:val="007414F4"/>
    <w:rsid w:val="0074213D"/>
    <w:rsid w:val="00743967"/>
    <w:rsid w:val="00743E4B"/>
    <w:rsid w:val="00745A70"/>
    <w:rsid w:val="0074616E"/>
    <w:rsid w:val="0075005D"/>
    <w:rsid w:val="007527E4"/>
    <w:rsid w:val="00752981"/>
    <w:rsid w:val="007543BA"/>
    <w:rsid w:val="00755184"/>
    <w:rsid w:val="007567D0"/>
    <w:rsid w:val="00756AB2"/>
    <w:rsid w:val="00756CF6"/>
    <w:rsid w:val="0076207D"/>
    <w:rsid w:val="0076260D"/>
    <w:rsid w:val="00765E05"/>
    <w:rsid w:val="00765ECD"/>
    <w:rsid w:val="00767635"/>
    <w:rsid w:val="00771CB9"/>
    <w:rsid w:val="00772688"/>
    <w:rsid w:val="00772BB8"/>
    <w:rsid w:val="00773762"/>
    <w:rsid w:val="00774FC2"/>
    <w:rsid w:val="00775FF0"/>
    <w:rsid w:val="00777483"/>
    <w:rsid w:val="00781374"/>
    <w:rsid w:val="0078178B"/>
    <w:rsid w:val="0078182F"/>
    <w:rsid w:val="007824A7"/>
    <w:rsid w:val="0078475C"/>
    <w:rsid w:val="00784DC9"/>
    <w:rsid w:val="00786517"/>
    <w:rsid w:val="007879C2"/>
    <w:rsid w:val="00791713"/>
    <w:rsid w:val="00791ADF"/>
    <w:rsid w:val="00793A66"/>
    <w:rsid w:val="00794726"/>
    <w:rsid w:val="00796925"/>
    <w:rsid w:val="007969BF"/>
    <w:rsid w:val="00796D32"/>
    <w:rsid w:val="0079707E"/>
    <w:rsid w:val="007A19FA"/>
    <w:rsid w:val="007A1D21"/>
    <w:rsid w:val="007A1D4E"/>
    <w:rsid w:val="007A2AAB"/>
    <w:rsid w:val="007A2DE3"/>
    <w:rsid w:val="007A2EA1"/>
    <w:rsid w:val="007A47C4"/>
    <w:rsid w:val="007A4C00"/>
    <w:rsid w:val="007A4D1C"/>
    <w:rsid w:val="007A52E7"/>
    <w:rsid w:val="007A5459"/>
    <w:rsid w:val="007A5864"/>
    <w:rsid w:val="007A5BDA"/>
    <w:rsid w:val="007A72FF"/>
    <w:rsid w:val="007A7679"/>
    <w:rsid w:val="007A79AF"/>
    <w:rsid w:val="007B1392"/>
    <w:rsid w:val="007B1568"/>
    <w:rsid w:val="007B1B5F"/>
    <w:rsid w:val="007B2AF3"/>
    <w:rsid w:val="007B3853"/>
    <w:rsid w:val="007B4342"/>
    <w:rsid w:val="007B46BE"/>
    <w:rsid w:val="007B478F"/>
    <w:rsid w:val="007B5088"/>
    <w:rsid w:val="007B5245"/>
    <w:rsid w:val="007B5C24"/>
    <w:rsid w:val="007B5C88"/>
    <w:rsid w:val="007B5DBF"/>
    <w:rsid w:val="007B6C77"/>
    <w:rsid w:val="007B7187"/>
    <w:rsid w:val="007B788C"/>
    <w:rsid w:val="007B7A58"/>
    <w:rsid w:val="007C0B31"/>
    <w:rsid w:val="007C0C4B"/>
    <w:rsid w:val="007C0DEA"/>
    <w:rsid w:val="007C1A52"/>
    <w:rsid w:val="007C33E1"/>
    <w:rsid w:val="007C4E31"/>
    <w:rsid w:val="007C6402"/>
    <w:rsid w:val="007C6AE8"/>
    <w:rsid w:val="007C7C7C"/>
    <w:rsid w:val="007D0795"/>
    <w:rsid w:val="007D1586"/>
    <w:rsid w:val="007D37E1"/>
    <w:rsid w:val="007D3B8A"/>
    <w:rsid w:val="007D3D33"/>
    <w:rsid w:val="007D56D1"/>
    <w:rsid w:val="007D64F3"/>
    <w:rsid w:val="007D69CF"/>
    <w:rsid w:val="007D74DF"/>
    <w:rsid w:val="007E03B3"/>
    <w:rsid w:val="007E0957"/>
    <w:rsid w:val="007E10BC"/>
    <w:rsid w:val="007E2112"/>
    <w:rsid w:val="007E3B49"/>
    <w:rsid w:val="007E41FE"/>
    <w:rsid w:val="007E456A"/>
    <w:rsid w:val="007E4752"/>
    <w:rsid w:val="007E6C65"/>
    <w:rsid w:val="007E6FF9"/>
    <w:rsid w:val="007F0DFB"/>
    <w:rsid w:val="007F1F74"/>
    <w:rsid w:val="007F3C55"/>
    <w:rsid w:val="007F454B"/>
    <w:rsid w:val="007F4D83"/>
    <w:rsid w:val="007F583B"/>
    <w:rsid w:val="007F6A73"/>
    <w:rsid w:val="007F6FCC"/>
    <w:rsid w:val="007F71C9"/>
    <w:rsid w:val="007F7F0B"/>
    <w:rsid w:val="007F7F98"/>
    <w:rsid w:val="00800374"/>
    <w:rsid w:val="00801A30"/>
    <w:rsid w:val="008025A7"/>
    <w:rsid w:val="00802A6B"/>
    <w:rsid w:val="00802EE8"/>
    <w:rsid w:val="0080438B"/>
    <w:rsid w:val="008110BA"/>
    <w:rsid w:val="0081162E"/>
    <w:rsid w:val="00811E98"/>
    <w:rsid w:val="00813465"/>
    <w:rsid w:val="00813AC1"/>
    <w:rsid w:val="00814E80"/>
    <w:rsid w:val="0081527D"/>
    <w:rsid w:val="00816F55"/>
    <w:rsid w:val="0082056C"/>
    <w:rsid w:val="00820FB7"/>
    <w:rsid w:val="0082305D"/>
    <w:rsid w:val="008240F3"/>
    <w:rsid w:val="00825039"/>
    <w:rsid w:val="00825553"/>
    <w:rsid w:val="00825798"/>
    <w:rsid w:val="00825ADD"/>
    <w:rsid w:val="008260AB"/>
    <w:rsid w:val="00826595"/>
    <w:rsid w:val="00826CF7"/>
    <w:rsid w:val="00834343"/>
    <w:rsid w:val="00834867"/>
    <w:rsid w:val="00835988"/>
    <w:rsid w:val="00835C8A"/>
    <w:rsid w:val="00836BF6"/>
    <w:rsid w:val="00836F5A"/>
    <w:rsid w:val="008375B2"/>
    <w:rsid w:val="00837C3C"/>
    <w:rsid w:val="00842208"/>
    <w:rsid w:val="00842418"/>
    <w:rsid w:val="0084279F"/>
    <w:rsid w:val="00844067"/>
    <w:rsid w:val="00844ED2"/>
    <w:rsid w:val="00845D55"/>
    <w:rsid w:val="008463EE"/>
    <w:rsid w:val="00846753"/>
    <w:rsid w:val="0085009D"/>
    <w:rsid w:val="008517FD"/>
    <w:rsid w:val="00852379"/>
    <w:rsid w:val="0085536E"/>
    <w:rsid w:val="0085787A"/>
    <w:rsid w:val="008578BF"/>
    <w:rsid w:val="00857D70"/>
    <w:rsid w:val="00860291"/>
    <w:rsid w:val="008604CB"/>
    <w:rsid w:val="00860E22"/>
    <w:rsid w:val="00861D18"/>
    <w:rsid w:val="00862D33"/>
    <w:rsid w:val="0086484B"/>
    <w:rsid w:val="008651E5"/>
    <w:rsid w:val="0086643F"/>
    <w:rsid w:val="00867C05"/>
    <w:rsid w:val="00867F31"/>
    <w:rsid w:val="008728E3"/>
    <w:rsid w:val="00873FDD"/>
    <w:rsid w:val="0087448F"/>
    <w:rsid w:val="00874906"/>
    <w:rsid w:val="00876DE4"/>
    <w:rsid w:val="00877642"/>
    <w:rsid w:val="00880529"/>
    <w:rsid w:val="00880F02"/>
    <w:rsid w:val="008812E1"/>
    <w:rsid w:val="00881922"/>
    <w:rsid w:val="00882663"/>
    <w:rsid w:val="00882E35"/>
    <w:rsid w:val="00883205"/>
    <w:rsid w:val="00883C8C"/>
    <w:rsid w:val="00886F6F"/>
    <w:rsid w:val="0088770E"/>
    <w:rsid w:val="00890953"/>
    <w:rsid w:val="008918AB"/>
    <w:rsid w:val="00891BA9"/>
    <w:rsid w:val="008921CA"/>
    <w:rsid w:val="0089325B"/>
    <w:rsid w:val="00893C44"/>
    <w:rsid w:val="00894663"/>
    <w:rsid w:val="00894708"/>
    <w:rsid w:val="00894848"/>
    <w:rsid w:val="00895FA3"/>
    <w:rsid w:val="008968CC"/>
    <w:rsid w:val="00897444"/>
    <w:rsid w:val="008A13DE"/>
    <w:rsid w:val="008A18AF"/>
    <w:rsid w:val="008A1E81"/>
    <w:rsid w:val="008A3764"/>
    <w:rsid w:val="008A3C6D"/>
    <w:rsid w:val="008A4E9B"/>
    <w:rsid w:val="008A521C"/>
    <w:rsid w:val="008A6843"/>
    <w:rsid w:val="008A7A01"/>
    <w:rsid w:val="008A7A3A"/>
    <w:rsid w:val="008B00D8"/>
    <w:rsid w:val="008B0D8B"/>
    <w:rsid w:val="008B16DC"/>
    <w:rsid w:val="008B2E52"/>
    <w:rsid w:val="008B3172"/>
    <w:rsid w:val="008B33B6"/>
    <w:rsid w:val="008B3F2F"/>
    <w:rsid w:val="008B4E2B"/>
    <w:rsid w:val="008B5076"/>
    <w:rsid w:val="008C0CB3"/>
    <w:rsid w:val="008C0D14"/>
    <w:rsid w:val="008C1675"/>
    <w:rsid w:val="008C4A38"/>
    <w:rsid w:val="008C5914"/>
    <w:rsid w:val="008C680E"/>
    <w:rsid w:val="008C6B83"/>
    <w:rsid w:val="008C6CF5"/>
    <w:rsid w:val="008C6E08"/>
    <w:rsid w:val="008C742C"/>
    <w:rsid w:val="008C74E1"/>
    <w:rsid w:val="008C754B"/>
    <w:rsid w:val="008C7DDA"/>
    <w:rsid w:val="008D0F92"/>
    <w:rsid w:val="008D3985"/>
    <w:rsid w:val="008D42A4"/>
    <w:rsid w:val="008D481F"/>
    <w:rsid w:val="008D5B62"/>
    <w:rsid w:val="008D5C82"/>
    <w:rsid w:val="008D6B0F"/>
    <w:rsid w:val="008D6E4E"/>
    <w:rsid w:val="008D7567"/>
    <w:rsid w:val="008D7D12"/>
    <w:rsid w:val="008D7E27"/>
    <w:rsid w:val="008E00E6"/>
    <w:rsid w:val="008E0E84"/>
    <w:rsid w:val="008E1B4F"/>
    <w:rsid w:val="008E1DF1"/>
    <w:rsid w:val="008E2281"/>
    <w:rsid w:val="008E23F6"/>
    <w:rsid w:val="008E260D"/>
    <w:rsid w:val="008E2A68"/>
    <w:rsid w:val="008E4640"/>
    <w:rsid w:val="008E582E"/>
    <w:rsid w:val="008E5A6C"/>
    <w:rsid w:val="008E6875"/>
    <w:rsid w:val="008E7E73"/>
    <w:rsid w:val="008F02E0"/>
    <w:rsid w:val="008F2F2A"/>
    <w:rsid w:val="008F54F7"/>
    <w:rsid w:val="008F62F0"/>
    <w:rsid w:val="008F63E0"/>
    <w:rsid w:val="008F7509"/>
    <w:rsid w:val="00902E9A"/>
    <w:rsid w:val="009030D4"/>
    <w:rsid w:val="009041BC"/>
    <w:rsid w:val="00905625"/>
    <w:rsid w:val="00905964"/>
    <w:rsid w:val="00910383"/>
    <w:rsid w:val="00910AFF"/>
    <w:rsid w:val="009119E7"/>
    <w:rsid w:val="009125C0"/>
    <w:rsid w:val="00912678"/>
    <w:rsid w:val="00913533"/>
    <w:rsid w:val="00913E1A"/>
    <w:rsid w:val="009145BD"/>
    <w:rsid w:val="0091539D"/>
    <w:rsid w:val="00915835"/>
    <w:rsid w:val="00920488"/>
    <w:rsid w:val="009206A5"/>
    <w:rsid w:val="00920AEA"/>
    <w:rsid w:val="00921056"/>
    <w:rsid w:val="00921CFF"/>
    <w:rsid w:val="00921DD3"/>
    <w:rsid w:val="009224D8"/>
    <w:rsid w:val="00922F15"/>
    <w:rsid w:val="0092336A"/>
    <w:rsid w:val="00923748"/>
    <w:rsid w:val="0092412E"/>
    <w:rsid w:val="00925562"/>
    <w:rsid w:val="00925D12"/>
    <w:rsid w:val="00926C57"/>
    <w:rsid w:val="009276B9"/>
    <w:rsid w:val="00930335"/>
    <w:rsid w:val="0093224A"/>
    <w:rsid w:val="009327CF"/>
    <w:rsid w:val="00932F09"/>
    <w:rsid w:val="00933B0F"/>
    <w:rsid w:val="00935287"/>
    <w:rsid w:val="00935384"/>
    <w:rsid w:val="00936CD4"/>
    <w:rsid w:val="009371DE"/>
    <w:rsid w:val="009371F9"/>
    <w:rsid w:val="009378D5"/>
    <w:rsid w:val="00937F31"/>
    <w:rsid w:val="0094090A"/>
    <w:rsid w:val="0094100B"/>
    <w:rsid w:val="00941610"/>
    <w:rsid w:val="0094200D"/>
    <w:rsid w:val="00942C9D"/>
    <w:rsid w:val="00942D0B"/>
    <w:rsid w:val="00942ECB"/>
    <w:rsid w:val="0094314C"/>
    <w:rsid w:val="009447E0"/>
    <w:rsid w:val="009449B3"/>
    <w:rsid w:val="009451DD"/>
    <w:rsid w:val="00947AD1"/>
    <w:rsid w:val="0095016E"/>
    <w:rsid w:val="00950DD9"/>
    <w:rsid w:val="00950E42"/>
    <w:rsid w:val="00953A84"/>
    <w:rsid w:val="00954608"/>
    <w:rsid w:val="00954830"/>
    <w:rsid w:val="00954C80"/>
    <w:rsid w:val="009553F7"/>
    <w:rsid w:val="00956158"/>
    <w:rsid w:val="00956955"/>
    <w:rsid w:val="00956BEB"/>
    <w:rsid w:val="00957978"/>
    <w:rsid w:val="009600CB"/>
    <w:rsid w:val="00963202"/>
    <w:rsid w:val="009632BB"/>
    <w:rsid w:val="00963471"/>
    <w:rsid w:val="00963FFD"/>
    <w:rsid w:val="00965623"/>
    <w:rsid w:val="0096698D"/>
    <w:rsid w:val="009672E9"/>
    <w:rsid w:val="00967A4F"/>
    <w:rsid w:val="00970F8C"/>
    <w:rsid w:val="00972000"/>
    <w:rsid w:val="0097275D"/>
    <w:rsid w:val="00974387"/>
    <w:rsid w:val="009747C7"/>
    <w:rsid w:val="00976B3E"/>
    <w:rsid w:val="00977603"/>
    <w:rsid w:val="00977E4D"/>
    <w:rsid w:val="00977EFA"/>
    <w:rsid w:val="0098152A"/>
    <w:rsid w:val="00981AD3"/>
    <w:rsid w:val="00982B17"/>
    <w:rsid w:val="00982F69"/>
    <w:rsid w:val="00983542"/>
    <w:rsid w:val="00983C0E"/>
    <w:rsid w:val="0098544A"/>
    <w:rsid w:val="00987018"/>
    <w:rsid w:val="00987203"/>
    <w:rsid w:val="00991AD1"/>
    <w:rsid w:val="00991EA0"/>
    <w:rsid w:val="009928ED"/>
    <w:rsid w:val="00992E06"/>
    <w:rsid w:val="00992F30"/>
    <w:rsid w:val="0099425A"/>
    <w:rsid w:val="009944B4"/>
    <w:rsid w:val="0099620C"/>
    <w:rsid w:val="00997663"/>
    <w:rsid w:val="00997BCD"/>
    <w:rsid w:val="009A0C71"/>
    <w:rsid w:val="009A10C0"/>
    <w:rsid w:val="009A2AA8"/>
    <w:rsid w:val="009A2C03"/>
    <w:rsid w:val="009A3800"/>
    <w:rsid w:val="009A3CB3"/>
    <w:rsid w:val="009A4BE3"/>
    <w:rsid w:val="009A51F4"/>
    <w:rsid w:val="009A69F8"/>
    <w:rsid w:val="009A6CA0"/>
    <w:rsid w:val="009A6D92"/>
    <w:rsid w:val="009A794B"/>
    <w:rsid w:val="009B4055"/>
    <w:rsid w:val="009B4CD1"/>
    <w:rsid w:val="009B6A87"/>
    <w:rsid w:val="009B6E48"/>
    <w:rsid w:val="009B7967"/>
    <w:rsid w:val="009B7A7E"/>
    <w:rsid w:val="009C00D6"/>
    <w:rsid w:val="009C1853"/>
    <w:rsid w:val="009C21EB"/>
    <w:rsid w:val="009C285B"/>
    <w:rsid w:val="009C36F3"/>
    <w:rsid w:val="009C3BDB"/>
    <w:rsid w:val="009C43C3"/>
    <w:rsid w:val="009C49F8"/>
    <w:rsid w:val="009C4B78"/>
    <w:rsid w:val="009C5D49"/>
    <w:rsid w:val="009C6ED3"/>
    <w:rsid w:val="009C6F73"/>
    <w:rsid w:val="009C7426"/>
    <w:rsid w:val="009C75AD"/>
    <w:rsid w:val="009D3B86"/>
    <w:rsid w:val="009D3D77"/>
    <w:rsid w:val="009D45A4"/>
    <w:rsid w:val="009D4C09"/>
    <w:rsid w:val="009D4C53"/>
    <w:rsid w:val="009D5153"/>
    <w:rsid w:val="009D5E40"/>
    <w:rsid w:val="009D6148"/>
    <w:rsid w:val="009D63F9"/>
    <w:rsid w:val="009D6B2A"/>
    <w:rsid w:val="009D6F17"/>
    <w:rsid w:val="009D6FBC"/>
    <w:rsid w:val="009D7584"/>
    <w:rsid w:val="009E0B79"/>
    <w:rsid w:val="009E0E6D"/>
    <w:rsid w:val="009E13A2"/>
    <w:rsid w:val="009E17A9"/>
    <w:rsid w:val="009E1805"/>
    <w:rsid w:val="009E1CA0"/>
    <w:rsid w:val="009E289E"/>
    <w:rsid w:val="009E3238"/>
    <w:rsid w:val="009E3D5D"/>
    <w:rsid w:val="009E4E3B"/>
    <w:rsid w:val="009E52B3"/>
    <w:rsid w:val="009F1694"/>
    <w:rsid w:val="009F1820"/>
    <w:rsid w:val="009F4B48"/>
    <w:rsid w:val="009F52B0"/>
    <w:rsid w:val="009F5878"/>
    <w:rsid w:val="009F6842"/>
    <w:rsid w:val="009F7D5B"/>
    <w:rsid w:val="00A0006E"/>
    <w:rsid w:val="00A010FA"/>
    <w:rsid w:val="00A051E9"/>
    <w:rsid w:val="00A05209"/>
    <w:rsid w:val="00A056B9"/>
    <w:rsid w:val="00A06410"/>
    <w:rsid w:val="00A06567"/>
    <w:rsid w:val="00A10273"/>
    <w:rsid w:val="00A104A0"/>
    <w:rsid w:val="00A10C3E"/>
    <w:rsid w:val="00A11792"/>
    <w:rsid w:val="00A123E9"/>
    <w:rsid w:val="00A1263E"/>
    <w:rsid w:val="00A1372C"/>
    <w:rsid w:val="00A137F8"/>
    <w:rsid w:val="00A14635"/>
    <w:rsid w:val="00A15128"/>
    <w:rsid w:val="00A15C6A"/>
    <w:rsid w:val="00A16C77"/>
    <w:rsid w:val="00A20DDB"/>
    <w:rsid w:val="00A21808"/>
    <w:rsid w:val="00A21C33"/>
    <w:rsid w:val="00A223C7"/>
    <w:rsid w:val="00A23147"/>
    <w:rsid w:val="00A23AB3"/>
    <w:rsid w:val="00A23FC9"/>
    <w:rsid w:val="00A2402F"/>
    <w:rsid w:val="00A2409C"/>
    <w:rsid w:val="00A25C5C"/>
    <w:rsid w:val="00A27455"/>
    <w:rsid w:val="00A274CC"/>
    <w:rsid w:val="00A30F82"/>
    <w:rsid w:val="00A316A3"/>
    <w:rsid w:val="00A31DE0"/>
    <w:rsid w:val="00A32431"/>
    <w:rsid w:val="00A33D06"/>
    <w:rsid w:val="00A3643F"/>
    <w:rsid w:val="00A36632"/>
    <w:rsid w:val="00A3666E"/>
    <w:rsid w:val="00A366D8"/>
    <w:rsid w:val="00A36925"/>
    <w:rsid w:val="00A36D94"/>
    <w:rsid w:val="00A40120"/>
    <w:rsid w:val="00A40CE5"/>
    <w:rsid w:val="00A41217"/>
    <w:rsid w:val="00A42439"/>
    <w:rsid w:val="00A4302E"/>
    <w:rsid w:val="00A43766"/>
    <w:rsid w:val="00A44568"/>
    <w:rsid w:val="00A454F1"/>
    <w:rsid w:val="00A4564F"/>
    <w:rsid w:val="00A461CF"/>
    <w:rsid w:val="00A46F01"/>
    <w:rsid w:val="00A47238"/>
    <w:rsid w:val="00A47A3B"/>
    <w:rsid w:val="00A5153D"/>
    <w:rsid w:val="00A52B89"/>
    <w:rsid w:val="00A52BAA"/>
    <w:rsid w:val="00A531B8"/>
    <w:rsid w:val="00A53C19"/>
    <w:rsid w:val="00A54FB9"/>
    <w:rsid w:val="00A55F95"/>
    <w:rsid w:val="00A56CFB"/>
    <w:rsid w:val="00A5732B"/>
    <w:rsid w:val="00A5742C"/>
    <w:rsid w:val="00A60012"/>
    <w:rsid w:val="00A60CDF"/>
    <w:rsid w:val="00A60D3B"/>
    <w:rsid w:val="00A61CFF"/>
    <w:rsid w:val="00A62471"/>
    <w:rsid w:val="00A625AB"/>
    <w:rsid w:val="00A62677"/>
    <w:rsid w:val="00A639FC"/>
    <w:rsid w:val="00A6563E"/>
    <w:rsid w:val="00A658A0"/>
    <w:rsid w:val="00A6671F"/>
    <w:rsid w:val="00A678B9"/>
    <w:rsid w:val="00A708DA"/>
    <w:rsid w:val="00A72352"/>
    <w:rsid w:val="00A72389"/>
    <w:rsid w:val="00A73335"/>
    <w:rsid w:val="00A734B0"/>
    <w:rsid w:val="00A73D58"/>
    <w:rsid w:val="00A73F21"/>
    <w:rsid w:val="00A74D36"/>
    <w:rsid w:val="00A760E4"/>
    <w:rsid w:val="00A76848"/>
    <w:rsid w:val="00A76DA1"/>
    <w:rsid w:val="00A77ACA"/>
    <w:rsid w:val="00A77F5F"/>
    <w:rsid w:val="00A825A3"/>
    <w:rsid w:val="00A834DB"/>
    <w:rsid w:val="00A83A72"/>
    <w:rsid w:val="00A85AB1"/>
    <w:rsid w:val="00A85F79"/>
    <w:rsid w:val="00A8668B"/>
    <w:rsid w:val="00A869E2"/>
    <w:rsid w:val="00A86C56"/>
    <w:rsid w:val="00A879AA"/>
    <w:rsid w:val="00A90AFA"/>
    <w:rsid w:val="00A918E7"/>
    <w:rsid w:val="00A92318"/>
    <w:rsid w:val="00A9266D"/>
    <w:rsid w:val="00A9337F"/>
    <w:rsid w:val="00A933A5"/>
    <w:rsid w:val="00A94232"/>
    <w:rsid w:val="00A95159"/>
    <w:rsid w:val="00A962C3"/>
    <w:rsid w:val="00A96551"/>
    <w:rsid w:val="00A96763"/>
    <w:rsid w:val="00A9755E"/>
    <w:rsid w:val="00A97975"/>
    <w:rsid w:val="00A97A0E"/>
    <w:rsid w:val="00A97D30"/>
    <w:rsid w:val="00A97E9D"/>
    <w:rsid w:val="00AA013B"/>
    <w:rsid w:val="00AA0CDE"/>
    <w:rsid w:val="00AA0FC8"/>
    <w:rsid w:val="00AA26F4"/>
    <w:rsid w:val="00AA350B"/>
    <w:rsid w:val="00AA3A04"/>
    <w:rsid w:val="00AA486D"/>
    <w:rsid w:val="00AA4BD7"/>
    <w:rsid w:val="00AA5A7F"/>
    <w:rsid w:val="00AA5C3E"/>
    <w:rsid w:val="00AA685A"/>
    <w:rsid w:val="00AA6A43"/>
    <w:rsid w:val="00AA7162"/>
    <w:rsid w:val="00AB0107"/>
    <w:rsid w:val="00AB0933"/>
    <w:rsid w:val="00AB093F"/>
    <w:rsid w:val="00AB1050"/>
    <w:rsid w:val="00AB1AE9"/>
    <w:rsid w:val="00AB1AF0"/>
    <w:rsid w:val="00AB222D"/>
    <w:rsid w:val="00AB3A0D"/>
    <w:rsid w:val="00AB3B0B"/>
    <w:rsid w:val="00AB3DD6"/>
    <w:rsid w:val="00AB4225"/>
    <w:rsid w:val="00AB50E1"/>
    <w:rsid w:val="00AB76DE"/>
    <w:rsid w:val="00AB7F6F"/>
    <w:rsid w:val="00AC07AC"/>
    <w:rsid w:val="00AC0A59"/>
    <w:rsid w:val="00AC26A3"/>
    <w:rsid w:val="00AC33C4"/>
    <w:rsid w:val="00AC3416"/>
    <w:rsid w:val="00AC3869"/>
    <w:rsid w:val="00AC3BF3"/>
    <w:rsid w:val="00AC5108"/>
    <w:rsid w:val="00AC563C"/>
    <w:rsid w:val="00AC647E"/>
    <w:rsid w:val="00AC7072"/>
    <w:rsid w:val="00AC73F4"/>
    <w:rsid w:val="00AC7D3E"/>
    <w:rsid w:val="00AD0366"/>
    <w:rsid w:val="00AD0F67"/>
    <w:rsid w:val="00AD13AC"/>
    <w:rsid w:val="00AD1EF3"/>
    <w:rsid w:val="00AD32A3"/>
    <w:rsid w:val="00AD341F"/>
    <w:rsid w:val="00AD3B0C"/>
    <w:rsid w:val="00AD3BC1"/>
    <w:rsid w:val="00AD3FFF"/>
    <w:rsid w:val="00AD4872"/>
    <w:rsid w:val="00AD49C7"/>
    <w:rsid w:val="00AD4B43"/>
    <w:rsid w:val="00AD54DD"/>
    <w:rsid w:val="00AD6411"/>
    <w:rsid w:val="00AD6F61"/>
    <w:rsid w:val="00AD72F2"/>
    <w:rsid w:val="00AE030B"/>
    <w:rsid w:val="00AE05F3"/>
    <w:rsid w:val="00AE0E30"/>
    <w:rsid w:val="00AE16EA"/>
    <w:rsid w:val="00AE176E"/>
    <w:rsid w:val="00AE218C"/>
    <w:rsid w:val="00AE2237"/>
    <w:rsid w:val="00AE428E"/>
    <w:rsid w:val="00AE42E2"/>
    <w:rsid w:val="00AE47EF"/>
    <w:rsid w:val="00AE560F"/>
    <w:rsid w:val="00AE753B"/>
    <w:rsid w:val="00AF04A0"/>
    <w:rsid w:val="00AF0825"/>
    <w:rsid w:val="00AF0AAE"/>
    <w:rsid w:val="00AF0DD2"/>
    <w:rsid w:val="00AF1643"/>
    <w:rsid w:val="00AF2D4E"/>
    <w:rsid w:val="00AF38E7"/>
    <w:rsid w:val="00AF42E8"/>
    <w:rsid w:val="00AF5450"/>
    <w:rsid w:val="00AF5CBD"/>
    <w:rsid w:val="00AF6E18"/>
    <w:rsid w:val="00AF7F9E"/>
    <w:rsid w:val="00B010AE"/>
    <w:rsid w:val="00B010CA"/>
    <w:rsid w:val="00B018D8"/>
    <w:rsid w:val="00B02702"/>
    <w:rsid w:val="00B0322B"/>
    <w:rsid w:val="00B0389E"/>
    <w:rsid w:val="00B039C1"/>
    <w:rsid w:val="00B04448"/>
    <w:rsid w:val="00B04597"/>
    <w:rsid w:val="00B04B58"/>
    <w:rsid w:val="00B04E4F"/>
    <w:rsid w:val="00B051C6"/>
    <w:rsid w:val="00B05DD4"/>
    <w:rsid w:val="00B07DD0"/>
    <w:rsid w:val="00B10D7A"/>
    <w:rsid w:val="00B1171B"/>
    <w:rsid w:val="00B11F86"/>
    <w:rsid w:val="00B12467"/>
    <w:rsid w:val="00B12EB4"/>
    <w:rsid w:val="00B12EC5"/>
    <w:rsid w:val="00B138F5"/>
    <w:rsid w:val="00B1397C"/>
    <w:rsid w:val="00B13AF4"/>
    <w:rsid w:val="00B15490"/>
    <w:rsid w:val="00B161EC"/>
    <w:rsid w:val="00B16976"/>
    <w:rsid w:val="00B16B03"/>
    <w:rsid w:val="00B16BA3"/>
    <w:rsid w:val="00B21A2D"/>
    <w:rsid w:val="00B21C6B"/>
    <w:rsid w:val="00B22823"/>
    <w:rsid w:val="00B22A1F"/>
    <w:rsid w:val="00B23926"/>
    <w:rsid w:val="00B247B4"/>
    <w:rsid w:val="00B24F2F"/>
    <w:rsid w:val="00B2533C"/>
    <w:rsid w:val="00B25D85"/>
    <w:rsid w:val="00B25FA1"/>
    <w:rsid w:val="00B2666A"/>
    <w:rsid w:val="00B26AD4"/>
    <w:rsid w:val="00B26B7F"/>
    <w:rsid w:val="00B26C2C"/>
    <w:rsid w:val="00B30DB0"/>
    <w:rsid w:val="00B31822"/>
    <w:rsid w:val="00B31AB0"/>
    <w:rsid w:val="00B31B40"/>
    <w:rsid w:val="00B32467"/>
    <w:rsid w:val="00B33453"/>
    <w:rsid w:val="00B334CB"/>
    <w:rsid w:val="00B33C1A"/>
    <w:rsid w:val="00B34A8F"/>
    <w:rsid w:val="00B359C2"/>
    <w:rsid w:val="00B36395"/>
    <w:rsid w:val="00B36C0C"/>
    <w:rsid w:val="00B36C1B"/>
    <w:rsid w:val="00B37298"/>
    <w:rsid w:val="00B37A08"/>
    <w:rsid w:val="00B40189"/>
    <w:rsid w:val="00B401D9"/>
    <w:rsid w:val="00B40A9E"/>
    <w:rsid w:val="00B41A4C"/>
    <w:rsid w:val="00B41D53"/>
    <w:rsid w:val="00B4244F"/>
    <w:rsid w:val="00B42B5E"/>
    <w:rsid w:val="00B44644"/>
    <w:rsid w:val="00B4587A"/>
    <w:rsid w:val="00B463F8"/>
    <w:rsid w:val="00B46EDE"/>
    <w:rsid w:val="00B4779D"/>
    <w:rsid w:val="00B501F6"/>
    <w:rsid w:val="00B50409"/>
    <w:rsid w:val="00B505F8"/>
    <w:rsid w:val="00B50F57"/>
    <w:rsid w:val="00B513B7"/>
    <w:rsid w:val="00B51985"/>
    <w:rsid w:val="00B519D7"/>
    <w:rsid w:val="00B5268B"/>
    <w:rsid w:val="00B526AB"/>
    <w:rsid w:val="00B52C0E"/>
    <w:rsid w:val="00B52FC2"/>
    <w:rsid w:val="00B53A66"/>
    <w:rsid w:val="00B559C0"/>
    <w:rsid w:val="00B55A3C"/>
    <w:rsid w:val="00B55D7C"/>
    <w:rsid w:val="00B56505"/>
    <w:rsid w:val="00B56A5D"/>
    <w:rsid w:val="00B579CF"/>
    <w:rsid w:val="00B60FA9"/>
    <w:rsid w:val="00B60FFB"/>
    <w:rsid w:val="00B6110E"/>
    <w:rsid w:val="00B61CA7"/>
    <w:rsid w:val="00B61FF8"/>
    <w:rsid w:val="00B6310E"/>
    <w:rsid w:val="00B63BD1"/>
    <w:rsid w:val="00B64314"/>
    <w:rsid w:val="00B644D8"/>
    <w:rsid w:val="00B64B92"/>
    <w:rsid w:val="00B6558A"/>
    <w:rsid w:val="00B65767"/>
    <w:rsid w:val="00B66772"/>
    <w:rsid w:val="00B66D28"/>
    <w:rsid w:val="00B66FC0"/>
    <w:rsid w:val="00B7154B"/>
    <w:rsid w:val="00B72015"/>
    <w:rsid w:val="00B722ED"/>
    <w:rsid w:val="00B72D1F"/>
    <w:rsid w:val="00B73ACB"/>
    <w:rsid w:val="00B74491"/>
    <w:rsid w:val="00B74FAA"/>
    <w:rsid w:val="00B750DD"/>
    <w:rsid w:val="00B7660C"/>
    <w:rsid w:val="00B76675"/>
    <w:rsid w:val="00B76E29"/>
    <w:rsid w:val="00B77005"/>
    <w:rsid w:val="00B77D89"/>
    <w:rsid w:val="00B77EB2"/>
    <w:rsid w:val="00B80B8A"/>
    <w:rsid w:val="00B817A4"/>
    <w:rsid w:val="00B818F0"/>
    <w:rsid w:val="00B819A0"/>
    <w:rsid w:val="00B82968"/>
    <w:rsid w:val="00B869C9"/>
    <w:rsid w:val="00B87055"/>
    <w:rsid w:val="00B90877"/>
    <w:rsid w:val="00B91153"/>
    <w:rsid w:val="00B91C31"/>
    <w:rsid w:val="00B926C2"/>
    <w:rsid w:val="00B929EA"/>
    <w:rsid w:val="00B93054"/>
    <w:rsid w:val="00B94534"/>
    <w:rsid w:val="00B94589"/>
    <w:rsid w:val="00B94A0D"/>
    <w:rsid w:val="00B95AD2"/>
    <w:rsid w:val="00B97335"/>
    <w:rsid w:val="00B97A11"/>
    <w:rsid w:val="00B97A7B"/>
    <w:rsid w:val="00B97C1D"/>
    <w:rsid w:val="00BA041D"/>
    <w:rsid w:val="00BA0CB9"/>
    <w:rsid w:val="00BA0F95"/>
    <w:rsid w:val="00BA304B"/>
    <w:rsid w:val="00BA3FE0"/>
    <w:rsid w:val="00BA4717"/>
    <w:rsid w:val="00BA59B1"/>
    <w:rsid w:val="00BA6942"/>
    <w:rsid w:val="00BA6E59"/>
    <w:rsid w:val="00BA7160"/>
    <w:rsid w:val="00BA7A44"/>
    <w:rsid w:val="00BB283B"/>
    <w:rsid w:val="00BB3353"/>
    <w:rsid w:val="00BB38EA"/>
    <w:rsid w:val="00BB4A40"/>
    <w:rsid w:val="00BB510E"/>
    <w:rsid w:val="00BB719E"/>
    <w:rsid w:val="00BC1135"/>
    <w:rsid w:val="00BC1621"/>
    <w:rsid w:val="00BC25E4"/>
    <w:rsid w:val="00BC3CCB"/>
    <w:rsid w:val="00BC541A"/>
    <w:rsid w:val="00BC5825"/>
    <w:rsid w:val="00BC717D"/>
    <w:rsid w:val="00BD069D"/>
    <w:rsid w:val="00BD12E1"/>
    <w:rsid w:val="00BD3406"/>
    <w:rsid w:val="00BD61B3"/>
    <w:rsid w:val="00BD7589"/>
    <w:rsid w:val="00BE0FEA"/>
    <w:rsid w:val="00BE1490"/>
    <w:rsid w:val="00BE15AF"/>
    <w:rsid w:val="00BE1B50"/>
    <w:rsid w:val="00BE3BEB"/>
    <w:rsid w:val="00BE3F88"/>
    <w:rsid w:val="00BE4749"/>
    <w:rsid w:val="00BE502C"/>
    <w:rsid w:val="00BE5E8D"/>
    <w:rsid w:val="00BE6475"/>
    <w:rsid w:val="00BE7232"/>
    <w:rsid w:val="00BE754B"/>
    <w:rsid w:val="00BE78BC"/>
    <w:rsid w:val="00BE793F"/>
    <w:rsid w:val="00BF0EA3"/>
    <w:rsid w:val="00BF135A"/>
    <w:rsid w:val="00BF1886"/>
    <w:rsid w:val="00BF2217"/>
    <w:rsid w:val="00BF252A"/>
    <w:rsid w:val="00BF2678"/>
    <w:rsid w:val="00BF2F0B"/>
    <w:rsid w:val="00BF40EB"/>
    <w:rsid w:val="00BF419F"/>
    <w:rsid w:val="00BF49AE"/>
    <w:rsid w:val="00BF5494"/>
    <w:rsid w:val="00BF5A49"/>
    <w:rsid w:val="00BF799C"/>
    <w:rsid w:val="00BF7AB7"/>
    <w:rsid w:val="00C006AD"/>
    <w:rsid w:val="00C015EC"/>
    <w:rsid w:val="00C01B0B"/>
    <w:rsid w:val="00C02609"/>
    <w:rsid w:val="00C02F58"/>
    <w:rsid w:val="00C06451"/>
    <w:rsid w:val="00C066F9"/>
    <w:rsid w:val="00C0758A"/>
    <w:rsid w:val="00C11005"/>
    <w:rsid w:val="00C12E7B"/>
    <w:rsid w:val="00C1328E"/>
    <w:rsid w:val="00C135D6"/>
    <w:rsid w:val="00C147DD"/>
    <w:rsid w:val="00C152B3"/>
    <w:rsid w:val="00C15AE1"/>
    <w:rsid w:val="00C16349"/>
    <w:rsid w:val="00C168F8"/>
    <w:rsid w:val="00C17A58"/>
    <w:rsid w:val="00C2098E"/>
    <w:rsid w:val="00C22BC7"/>
    <w:rsid w:val="00C2312F"/>
    <w:rsid w:val="00C23175"/>
    <w:rsid w:val="00C25D79"/>
    <w:rsid w:val="00C268D1"/>
    <w:rsid w:val="00C2691C"/>
    <w:rsid w:val="00C26B18"/>
    <w:rsid w:val="00C26D51"/>
    <w:rsid w:val="00C27725"/>
    <w:rsid w:val="00C27AA1"/>
    <w:rsid w:val="00C30667"/>
    <w:rsid w:val="00C3155E"/>
    <w:rsid w:val="00C354A7"/>
    <w:rsid w:val="00C36166"/>
    <w:rsid w:val="00C3756E"/>
    <w:rsid w:val="00C376C4"/>
    <w:rsid w:val="00C37B75"/>
    <w:rsid w:val="00C409CA"/>
    <w:rsid w:val="00C40E8B"/>
    <w:rsid w:val="00C41637"/>
    <w:rsid w:val="00C41ED3"/>
    <w:rsid w:val="00C421C0"/>
    <w:rsid w:val="00C42989"/>
    <w:rsid w:val="00C44CC1"/>
    <w:rsid w:val="00C44D33"/>
    <w:rsid w:val="00C45289"/>
    <w:rsid w:val="00C45AF4"/>
    <w:rsid w:val="00C462DA"/>
    <w:rsid w:val="00C46DED"/>
    <w:rsid w:val="00C4715F"/>
    <w:rsid w:val="00C47AF7"/>
    <w:rsid w:val="00C47F97"/>
    <w:rsid w:val="00C47FB5"/>
    <w:rsid w:val="00C510D6"/>
    <w:rsid w:val="00C528DE"/>
    <w:rsid w:val="00C52D20"/>
    <w:rsid w:val="00C534D4"/>
    <w:rsid w:val="00C53CB3"/>
    <w:rsid w:val="00C564E5"/>
    <w:rsid w:val="00C56960"/>
    <w:rsid w:val="00C571BD"/>
    <w:rsid w:val="00C573D9"/>
    <w:rsid w:val="00C579E1"/>
    <w:rsid w:val="00C613B1"/>
    <w:rsid w:val="00C618D0"/>
    <w:rsid w:val="00C61DC9"/>
    <w:rsid w:val="00C6248E"/>
    <w:rsid w:val="00C6256E"/>
    <w:rsid w:val="00C63281"/>
    <w:rsid w:val="00C6352D"/>
    <w:rsid w:val="00C639DF"/>
    <w:rsid w:val="00C65619"/>
    <w:rsid w:val="00C6584A"/>
    <w:rsid w:val="00C66580"/>
    <w:rsid w:val="00C6685B"/>
    <w:rsid w:val="00C66A11"/>
    <w:rsid w:val="00C67FC1"/>
    <w:rsid w:val="00C704A5"/>
    <w:rsid w:val="00C707E4"/>
    <w:rsid w:val="00C71F8D"/>
    <w:rsid w:val="00C7245A"/>
    <w:rsid w:val="00C7252F"/>
    <w:rsid w:val="00C72F30"/>
    <w:rsid w:val="00C73635"/>
    <w:rsid w:val="00C737EE"/>
    <w:rsid w:val="00C75010"/>
    <w:rsid w:val="00C7505D"/>
    <w:rsid w:val="00C81851"/>
    <w:rsid w:val="00C81EC2"/>
    <w:rsid w:val="00C83606"/>
    <w:rsid w:val="00C83FD0"/>
    <w:rsid w:val="00C85170"/>
    <w:rsid w:val="00C85960"/>
    <w:rsid w:val="00C85DC8"/>
    <w:rsid w:val="00C865B7"/>
    <w:rsid w:val="00C86B93"/>
    <w:rsid w:val="00C86C2E"/>
    <w:rsid w:val="00C90AE9"/>
    <w:rsid w:val="00C91272"/>
    <w:rsid w:val="00C925B7"/>
    <w:rsid w:val="00C93314"/>
    <w:rsid w:val="00C9416F"/>
    <w:rsid w:val="00C94652"/>
    <w:rsid w:val="00C94C6A"/>
    <w:rsid w:val="00C95F54"/>
    <w:rsid w:val="00C96512"/>
    <w:rsid w:val="00C96D42"/>
    <w:rsid w:val="00CA03BC"/>
    <w:rsid w:val="00CA124B"/>
    <w:rsid w:val="00CA18A4"/>
    <w:rsid w:val="00CA7975"/>
    <w:rsid w:val="00CB09C7"/>
    <w:rsid w:val="00CB226F"/>
    <w:rsid w:val="00CB2E43"/>
    <w:rsid w:val="00CB3B80"/>
    <w:rsid w:val="00CB408E"/>
    <w:rsid w:val="00CB4416"/>
    <w:rsid w:val="00CB4B35"/>
    <w:rsid w:val="00CB5E2A"/>
    <w:rsid w:val="00CB5EF7"/>
    <w:rsid w:val="00CB6687"/>
    <w:rsid w:val="00CB7772"/>
    <w:rsid w:val="00CB7803"/>
    <w:rsid w:val="00CC09A4"/>
    <w:rsid w:val="00CC1495"/>
    <w:rsid w:val="00CC14ED"/>
    <w:rsid w:val="00CC28AE"/>
    <w:rsid w:val="00CC4B3B"/>
    <w:rsid w:val="00CC5308"/>
    <w:rsid w:val="00CC5EA7"/>
    <w:rsid w:val="00CC6435"/>
    <w:rsid w:val="00CC6779"/>
    <w:rsid w:val="00CC6AFA"/>
    <w:rsid w:val="00CC7426"/>
    <w:rsid w:val="00CC7C2F"/>
    <w:rsid w:val="00CD0CB7"/>
    <w:rsid w:val="00CD0D4C"/>
    <w:rsid w:val="00CD1AE3"/>
    <w:rsid w:val="00CD3C6B"/>
    <w:rsid w:val="00CD3E01"/>
    <w:rsid w:val="00CD54C5"/>
    <w:rsid w:val="00CD57AE"/>
    <w:rsid w:val="00CD64AD"/>
    <w:rsid w:val="00CD70E8"/>
    <w:rsid w:val="00CD7750"/>
    <w:rsid w:val="00CD77D4"/>
    <w:rsid w:val="00CE02D4"/>
    <w:rsid w:val="00CE0426"/>
    <w:rsid w:val="00CE066F"/>
    <w:rsid w:val="00CE0E10"/>
    <w:rsid w:val="00CE332E"/>
    <w:rsid w:val="00CE381D"/>
    <w:rsid w:val="00CE4F13"/>
    <w:rsid w:val="00CE51A9"/>
    <w:rsid w:val="00CE7EAA"/>
    <w:rsid w:val="00CE7F0E"/>
    <w:rsid w:val="00CF0548"/>
    <w:rsid w:val="00CF22B1"/>
    <w:rsid w:val="00CF2C22"/>
    <w:rsid w:val="00CF33F9"/>
    <w:rsid w:val="00CF380A"/>
    <w:rsid w:val="00CF3C66"/>
    <w:rsid w:val="00CF4085"/>
    <w:rsid w:val="00CF429B"/>
    <w:rsid w:val="00CF436E"/>
    <w:rsid w:val="00CF48CA"/>
    <w:rsid w:val="00CF5674"/>
    <w:rsid w:val="00CF5B4A"/>
    <w:rsid w:val="00CF608B"/>
    <w:rsid w:val="00CF63DE"/>
    <w:rsid w:val="00D0031F"/>
    <w:rsid w:val="00D00E83"/>
    <w:rsid w:val="00D0166E"/>
    <w:rsid w:val="00D01EBA"/>
    <w:rsid w:val="00D03CF6"/>
    <w:rsid w:val="00D0596B"/>
    <w:rsid w:val="00D06170"/>
    <w:rsid w:val="00D0674B"/>
    <w:rsid w:val="00D06D9D"/>
    <w:rsid w:val="00D102FC"/>
    <w:rsid w:val="00D10760"/>
    <w:rsid w:val="00D10A7B"/>
    <w:rsid w:val="00D10B2A"/>
    <w:rsid w:val="00D13E77"/>
    <w:rsid w:val="00D14684"/>
    <w:rsid w:val="00D14C00"/>
    <w:rsid w:val="00D14D28"/>
    <w:rsid w:val="00D15ED4"/>
    <w:rsid w:val="00D16C32"/>
    <w:rsid w:val="00D16D6A"/>
    <w:rsid w:val="00D17105"/>
    <w:rsid w:val="00D17B04"/>
    <w:rsid w:val="00D20074"/>
    <w:rsid w:val="00D20254"/>
    <w:rsid w:val="00D20BA9"/>
    <w:rsid w:val="00D24C71"/>
    <w:rsid w:val="00D2520B"/>
    <w:rsid w:val="00D25CC6"/>
    <w:rsid w:val="00D26B1B"/>
    <w:rsid w:val="00D270F1"/>
    <w:rsid w:val="00D27B29"/>
    <w:rsid w:val="00D30179"/>
    <w:rsid w:val="00D3187B"/>
    <w:rsid w:val="00D31F2E"/>
    <w:rsid w:val="00D3204F"/>
    <w:rsid w:val="00D325AA"/>
    <w:rsid w:val="00D32FFE"/>
    <w:rsid w:val="00D3392C"/>
    <w:rsid w:val="00D33EA5"/>
    <w:rsid w:val="00D353E2"/>
    <w:rsid w:val="00D37F6F"/>
    <w:rsid w:val="00D40679"/>
    <w:rsid w:val="00D40E83"/>
    <w:rsid w:val="00D41359"/>
    <w:rsid w:val="00D4355C"/>
    <w:rsid w:val="00D44B57"/>
    <w:rsid w:val="00D45AC1"/>
    <w:rsid w:val="00D47AED"/>
    <w:rsid w:val="00D51CD2"/>
    <w:rsid w:val="00D5392F"/>
    <w:rsid w:val="00D546BB"/>
    <w:rsid w:val="00D548D5"/>
    <w:rsid w:val="00D5525A"/>
    <w:rsid w:val="00D552CB"/>
    <w:rsid w:val="00D55A97"/>
    <w:rsid w:val="00D608D4"/>
    <w:rsid w:val="00D60D8F"/>
    <w:rsid w:val="00D610B7"/>
    <w:rsid w:val="00D61773"/>
    <w:rsid w:val="00D61CF1"/>
    <w:rsid w:val="00D628E3"/>
    <w:rsid w:val="00D63898"/>
    <w:rsid w:val="00D6450E"/>
    <w:rsid w:val="00D64C17"/>
    <w:rsid w:val="00D660DE"/>
    <w:rsid w:val="00D6680F"/>
    <w:rsid w:val="00D66CD2"/>
    <w:rsid w:val="00D677E0"/>
    <w:rsid w:val="00D7003C"/>
    <w:rsid w:val="00D70452"/>
    <w:rsid w:val="00D7150F"/>
    <w:rsid w:val="00D71788"/>
    <w:rsid w:val="00D721AD"/>
    <w:rsid w:val="00D73F86"/>
    <w:rsid w:val="00D7466B"/>
    <w:rsid w:val="00D749EA"/>
    <w:rsid w:val="00D75287"/>
    <w:rsid w:val="00D757CC"/>
    <w:rsid w:val="00D7628B"/>
    <w:rsid w:val="00D77165"/>
    <w:rsid w:val="00D81A83"/>
    <w:rsid w:val="00D821E4"/>
    <w:rsid w:val="00D82F8A"/>
    <w:rsid w:val="00D83A21"/>
    <w:rsid w:val="00D83AA7"/>
    <w:rsid w:val="00D852BC"/>
    <w:rsid w:val="00D856F6"/>
    <w:rsid w:val="00D86CD9"/>
    <w:rsid w:val="00D8793F"/>
    <w:rsid w:val="00D900D1"/>
    <w:rsid w:val="00D906F6"/>
    <w:rsid w:val="00D917ED"/>
    <w:rsid w:val="00D9196E"/>
    <w:rsid w:val="00D94021"/>
    <w:rsid w:val="00D95690"/>
    <w:rsid w:val="00D962FD"/>
    <w:rsid w:val="00D964C1"/>
    <w:rsid w:val="00D966DC"/>
    <w:rsid w:val="00D9744B"/>
    <w:rsid w:val="00D9745B"/>
    <w:rsid w:val="00D976F7"/>
    <w:rsid w:val="00DA01E2"/>
    <w:rsid w:val="00DA0B30"/>
    <w:rsid w:val="00DA0ED1"/>
    <w:rsid w:val="00DA19CB"/>
    <w:rsid w:val="00DA1A65"/>
    <w:rsid w:val="00DA44FC"/>
    <w:rsid w:val="00DA4532"/>
    <w:rsid w:val="00DA4615"/>
    <w:rsid w:val="00DA47DC"/>
    <w:rsid w:val="00DA5642"/>
    <w:rsid w:val="00DA7985"/>
    <w:rsid w:val="00DB02F9"/>
    <w:rsid w:val="00DB1CFD"/>
    <w:rsid w:val="00DB33CC"/>
    <w:rsid w:val="00DB4410"/>
    <w:rsid w:val="00DB4D18"/>
    <w:rsid w:val="00DB5A8C"/>
    <w:rsid w:val="00DB60CF"/>
    <w:rsid w:val="00DB64CC"/>
    <w:rsid w:val="00DB6A81"/>
    <w:rsid w:val="00DB70F7"/>
    <w:rsid w:val="00DB7D06"/>
    <w:rsid w:val="00DC1506"/>
    <w:rsid w:val="00DC3743"/>
    <w:rsid w:val="00DC3F69"/>
    <w:rsid w:val="00DC597E"/>
    <w:rsid w:val="00DC5A5D"/>
    <w:rsid w:val="00DC6253"/>
    <w:rsid w:val="00DC65C1"/>
    <w:rsid w:val="00DC7420"/>
    <w:rsid w:val="00DC760A"/>
    <w:rsid w:val="00DD41B0"/>
    <w:rsid w:val="00DD46ED"/>
    <w:rsid w:val="00DD561D"/>
    <w:rsid w:val="00DD5959"/>
    <w:rsid w:val="00DD5CC3"/>
    <w:rsid w:val="00DD5DB3"/>
    <w:rsid w:val="00DD5F7E"/>
    <w:rsid w:val="00DD65E1"/>
    <w:rsid w:val="00DD777B"/>
    <w:rsid w:val="00DD7C8A"/>
    <w:rsid w:val="00DE0669"/>
    <w:rsid w:val="00DE1130"/>
    <w:rsid w:val="00DE1920"/>
    <w:rsid w:val="00DE1E28"/>
    <w:rsid w:val="00DE28AE"/>
    <w:rsid w:val="00DE300B"/>
    <w:rsid w:val="00DE33AC"/>
    <w:rsid w:val="00DE37E9"/>
    <w:rsid w:val="00DE3830"/>
    <w:rsid w:val="00DE3F1D"/>
    <w:rsid w:val="00DE4A70"/>
    <w:rsid w:val="00DE554F"/>
    <w:rsid w:val="00DE6628"/>
    <w:rsid w:val="00DE716A"/>
    <w:rsid w:val="00DE7F16"/>
    <w:rsid w:val="00DF0AC0"/>
    <w:rsid w:val="00DF0D37"/>
    <w:rsid w:val="00DF0F49"/>
    <w:rsid w:val="00DF2701"/>
    <w:rsid w:val="00DF345B"/>
    <w:rsid w:val="00DF3E7A"/>
    <w:rsid w:val="00DF4419"/>
    <w:rsid w:val="00DF4C77"/>
    <w:rsid w:val="00DF54A9"/>
    <w:rsid w:val="00DF64C8"/>
    <w:rsid w:val="00DF733F"/>
    <w:rsid w:val="00DF7DD4"/>
    <w:rsid w:val="00DF7EAA"/>
    <w:rsid w:val="00DF7F17"/>
    <w:rsid w:val="00E012F9"/>
    <w:rsid w:val="00E017D1"/>
    <w:rsid w:val="00E01857"/>
    <w:rsid w:val="00E01F9B"/>
    <w:rsid w:val="00E02E96"/>
    <w:rsid w:val="00E0425B"/>
    <w:rsid w:val="00E05A21"/>
    <w:rsid w:val="00E05D77"/>
    <w:rsid w:val="00E066BD"/>
    <w:rsid w:val="00E107B7"/>
    <w:rsid w:val="00E112D0"/>
    <w:rsid w:val="00E114B7"/>
    <w:rsid w:val="00E11A58"/>
    <w:rsid w:val="00E124CB"/>
    <w:rsid w:val="00E1250B"/>
    <w:rsid w:val="00E12BE4"/>
    <w:rsid w:val="00E13029"/>
    <w:rsid w:val="00E144E4"/>
    <w:rsid w:val="00E158B0"/>
    <w:rsid w:val="00E16387"/>
    <w:rsid w:val="00E16980"/>
    <w:rsid w:val="00E16ADF"/>
    <w:rsid w:val="00E174D9"/>
    <w:rsid w:val="00E17E60"/>
    <w:rsid w:val="00E203D1"/>
    <w:rsid w:val="00E203D7"/>
    <w:rsid w:val="00E2109F"/>
    <w:rsid w:val="00E21B31"/>
    <w:rsid w:val="00E23786"/>
    <w:rsid w:val="00E238C4"/>
    <w:rsid w:val="00E2485D"/>
    <w:rsid w:val="00E255BE"/>
    <w:rsid w:val="00E257B7"/>
    <w:rsid w:val="00E266CB"/>
    <w:rsid w:val="00E266EB"/>
    <w:rsid w:val="00E30A0B"/>
    <w:rsid w:val="00E31225"/>
    <w:rsid w:val="00E317B3"/>
    <w:rsid w:val="00E31C63"/>
    <w:rsid w:val="00E3273D"/>
    <w:rsid w:val="00E32965"/>
    <w:rsid w:val="00E357C6"/>
    <w:rsid w:val="00E35E66"/>
    <w:rsid w:val="00E36364"/>
    <w:rsid w:val="00E36E53"/>
    <w:rsid w:val="00E36F79"/>
    <w:rsid w:val="00E370BD"/>
    <w:rsid w:val="00E373C0"/>
    <w:rsid w:val="00E40FB7"/>
    <w:rsid w:val="00E42590"/>
    <w:rsid w:val="00E42896"/>
    <w:rsid w:val="00E4416B"/>
    <w:rsid w:val="00E44503"/>
    <w:rsid w:val="00E44650"/>
    <w:rsid w:val="00E46282"/>
    <w:rsid w:val="00E475A7"/>
    <w:rsid w:val="00E477B3"/>
    <w:rsid w:val="00E50F3C"/>
    <w:rsid w:val="00E52AF8"/>
    <w:rsid w:val="00E532EE"/>
    <w:rsid w:val="00E54394"/>
    <w:rsid w:val="00E5460E"/>
    <w:rsid w:val="00E55B39"/>
    <w:rsid w:val="00E55D7A"/>
    <w:rsid w:val="00E56812"/>
    <w:rsid w:val="00E57306"/>
    <w:rsid w:val="00E5797D"/>
    <w:rsid w:val="00E61889"/>
    <w:rsid w:val="00E61C1D"/>
    <w:rsid w:val="00E646AB"/>
    <w:rsid w:val="00E64705"/>
    <w:rsid w:val="00E6474E"/>
    <w:rsid w:val="00E67014"/>
    <w:rsid w:val="00E6749F"/>
    <w:rsid w:val="00E67A4F"/>
    <w:rsid w:val="00E7118E"/>
    <w:rsid w:val="00E715EC"/>
    <w:rsid w:val="00E72E0E"/>
    <w:rsid w:val="00E74CA3"/>
    <w:rsid w:val="00E7584E"/>
    <w:rsid w:val="00E76274"/>
    <w:rsid w:val="00E7654D"/>
    <w:rsid w:val="00E7696A"/>
    <w:rsid w:val="00E77332"/>
    <w:rsid w:val="00E83E7A"/>
    <w:rsid w:val="00E842C7"/>
    <w:rsid w:val="00E85CBA"/>
    <w:rsid w:val="00E86357"/>
    <w:rsid w:val="00E87575"/>
    <w:rsid w:val="00E8765F"/>
    <w:rsid w:val="00E906EC"/>
    <w:rsid w:val="00E92668"/>
    <w:rsid w:val="00E931CD"/>
    <w:rsid w:val="00E93387"/>
    <w:rsid w:val="00E943CE"/>
    <w:rsid w:val="00E94CAC"/>
    <w:rsid w:val="00E95159"/>
    <w:rsid w:val="00E9610B"/>
    <w:rsid w:val="00E962FE"/>
    <w:rsid w:val="00E965BD"/>
    <w:rsid w:val="00E96D3D"/>
    <w:rsid w:val="00E96D8A"/>
    <w:rsid w:val="00E97BA5"/>
    <w:rsid w:val="00EA1539"/>
    <w:rsid w:val="00EA368C"/>
    <w:rsid w:val="00EA41BA"/>
    <w:rsid w:val="00EA5A1F"/>
    <w:rsid w:val="00EA7576"/>
    <w:rsid w:val="00EB0B06"/>
    <w:rsid w:val="00EB1FD8"/>
    <w:rsid w:val="00EB29CE"/>
    <w:rsid w:val="00EB2C30"/>
    <w:rsid w:val="00EB2D1A"/>
    <w:rsid w:val="00EB2D34"/>
    <w:rsid w:val="00EB3B0E"/>
    <w:rsid w:val="00EB441E"/>
    <w:rsid w:val="00EB45A2"/>
    <w:rsid w:val="00EB5BBC"/>
    <w:rsid w:val="00EC0134"/>
    <w:rsid w:val="00EC10B2"/>
    <w:rsid w:val="00EC1433"/>
    <w:rsid w:val="00EC20BA"/>
    <w:rsid w:val="00EC3816"/>
    <w:rsid w:val="00EC4516"/>
    <w:rsid w:val="00EC4834"/>
    <w:rsid w:val="00EC4E9F"/>
    <w:rsid w:val="00EC5114"/>
    <w:rsid w:val="00EC5B5D"/>
    <w:rsid w:val="00EC6A94"/>
    <w:rsid w:val="00EC7737"/>
    <w:rsid w:val="00EC7D71"/>
    <w:rsid w:val="00ED1086"/>
    <w:rsid w:val="00ED1B6F"/>
    <w:rsid w:val="00ED1EA2"/>
    <w:rsid w:val="00ED20E4"/>
    <w:rsid w:val="00ED2402"/>
    <w:rsid w:val="00ED26F7"/>
    <w:rsid w:val="00ED2863"/>
    <w:rsid w:val="00ED2AF6"/>
    <w:rsid w:val="00ED3A31"/>
    <w:rsid w:val="00ED3A78"/>
    <w:rsid w:val="00ED4D85"/>
    <w:rsid w:val="00ED4DF6"/>
    <w:rsid w:val="00ED4E5B"/>
    <w:rsid w:val="00ED58DE"/>
    <w:rsid w:val="00ED5F06"/>
    <w:rsid w:val="00ED6108"/>
    <w:rsid w:val="00ED7951"/>
    <w:rsid w:val="00ED7F7E"/>
    <w:rsid w:val="00EE04B9"/>
    <w:rsid w:val="00EE29C2"/>
    <w:rsid w:val="00EE2FC5"/>
    <w:rsid w:val="00EE3055"/>
    <w:rsid w:val="00EE396E"/>
    <w:rsid w:val="00EE5801"/>
    <w:rsid w:val="00EE5802"/>
    <w:rsid w:val="00EE59BE"/>
    <w:rsid w:val="00EF0348"/>
    <w:rsid w:val="00EF06EE"/>
    <w:rsid w:val="00EF0B9F"/>
    <w:rsid w:val="00EF175A"/>
    <w:rsid w:val="00EF1B8F"/>
    <w:rsid w:val="00EF2122"/>
    <w:rsid w:val="00EF266D"/>
    <w:rsid w:val="00EF2911"/>
    <w:rsid w:val="00EF2AB4"/>
    <w:rsid w:val="00EF5DEE"/>
    <w:rsid w:val="00EF5F6B"/>
    <w:rsid w:val="00EF6269"/>
    <w:rsid w:val="00EF692F"/>
    <w:rsid w:val="00EF6D5B"/>
    <w:rsid w:val="00EF75D9"/>
    <w:rsid w:val="00F00192"/>
    <w:rsid w:val="00F00AF1"/>
    <w:rsid w:val="00F00DDD"/>
    <w:rsid w:val="00F01706"/>
    <w:rsid w:val="00F01927"/>
    <w:rsid w:val="00F01CE5"/>
    <w:rsid w:val="00F0250A"/>
    <w:rsid w:val="00F03465"/>
    <w:rsid w:val="00F06045"/>
    <w:rsid w:val="00F1160D"/>
    <w:rsid w:val="00F11695"/>
    <w:rsid w:val="00F11E41"/>
    <w:rsid w:val="00F12493"/>
    <w:rsid w:val="00F127D8"/>
    <w:rsid w:val="00F14B80"/>
    <w:rsid w:val="00F1556F"/>
    <w:rsid w:val="00F158C9"/>
    <w:rsid w:val="00F15C47"/>
    <w:rsid w:val="00F16312"/>
    <w:rsid w:val="00F167BA"/>
    <w:rsid w:val="00F167FC"/>
    <w:rsid w:val="00F1715B"/>
    <w:rsid w:val="00F17A61"/>
    <w:rsid w:val="00F20704"/>
    <w:rsid w:val="00F20752"/>
    <w:rsid w:val="00F20EA4"/>
    <w:rsid w:val="00F2236F"/>
    <w:rsid w:val="00F234FA"/>
    <w:rsid w:val="00F24B2E"/>
    <w:rsid w:val="00F24F07"/>
    <w:rsid w:val="00F24F55"/>
    <w:rsid w:val="00F264B7"/>
    <w:rsid w:val="00F265D2"/>
    <w:rsid w:val="00F279D4"/>
    <w:rsid w:val="00F27F9D"/>
    <w:rsid w:val="00F30C89"/>
    <w:rsid w:val="00F31F43"/>
    <w:rsid w:val="00F324A5"/>
    <w:rsid w:val="00F33300"/>
    <w:rsid w:val="00F33463"/>
    <w:rsid w:val="00F339A2"/>
    <w:rsid w:val="00F342FC"/>
    <w:rsid w:val="00F34759"/>
    <w:rsid w:val="00F35A30"/>
    <w:rsid w:val="00F35C4E"/>
    <w:rsid w:val="00F36BB4"/>
    <w:rsid w:val="00F37E8C"/>
    <w:rsid w:val="00F37EC8"/>
    <w:rsid w:val="00F408FC"/>
    <w:rsid w:val="00F40C5E"/>
    <w:rsid w:val="00F40F91"/>
    <w:rsid w:val="00F41505"/>
    <w:rsid w:val="00F41594"/>
    <w:rsid w:val="00F439BE"/>
    <w:rsid w:val="00F4497F"/>
    <w:rsid w:val="00F45925"/>
    <w:rsid w:val="00F459B8"/>
    <w:rsid w:val="00F46434"/>
    <w:rsid w:val="00F468A6"/>
    <w:rsid w:val="00F47BC0"/>
    <w:rsid w:val="00F47F38"/>
    <w:rsid w:val="00F510D9"/>
    <w:rsid w:val="00F51E9E"/>
    <w:rsid w:val="00F520B6"/>
    <w:rsid w:val="00F522BE"/>
    <w:rsid w:val="00F5323F"/>
    <w:rsid w:val="00F54BB0"/>
    <w:rsid w:val="00F54BC8"/>
    <w:rsid w:val="00F54C1B"/>
    <w:rsid w:val="00F550C6"/>
    <w:rsid w:val="00F569E3"/>
    <w:rsid w:val="00F603EC"/>
    <w:rsid w:val="00F60C6E"/>
    <w:rsid w:val="00F61182"/>
    <w:rsid w:val="00F63AD4"/>
    <w:rsid w:val="00F63CA3"/>
    <w:rsid w:val="00F64225"/>
    <w:rsid w:val="00F64637"/>
    <w:rsid w:val="00F64D98"/>
    <w:rsid w:val="00F64E0E"/>
    <w:rsid w:val="00F64E87"/>
    <w:rsid w:val="00F67F6A"/>
    <w:rsid w:val="00F709DA"/>
    <w:rsid w:val="00F70D65"/>
    <w:rsid w:val="00F71703"/>
    <w:rsid w:val="00F71BEB"/>
    <w:rsid w:val="00F71E5D"/>
    <w:rsid w:val="00F72985"/>
    <w:rsid w:val="00F72C4C"/>
    <w:rsid w:val="00F73294"/>
    <w:rsid w:val="00F734B0"/>
    <w:rsid w:val="00F73C67"/>
    <w:rsid w:val="00F73F61"/>
    <w:rsid w:val="00F746F2"/>
    <w:rsid w:val="00F75AEE"/>
    <w:rsid w:val="00F75DA0"/>
    <w:rsid w:val="00F76250"/>
    <w:rsid w:val="00F76A9A"/>
    <w:rsid w:val="00F76D3C"/>
    <w:rsid w:val="00F77527"/>
    <w:rsid w:val="00F802D4"/>
    <w:rsid w:val="00F81CB5"/>
    <w:rsid w:val="00F81CE3"/>
    <w:rsid w:val="00F8216D"/>
    <w:rsid w:val="00F82F9B"/>
    <w:rsid w:val="00F8390C"/>
    <w:rsid w:val="00F8400D"/>
    <w:rsid w:val="00F8420A"/>
    <w:rsid w:val="00F847D5"/>
    <w:rsid w:val="00F84E1C"/>
    <w:rsid w:val="00F85AB4"/>
    <w:rsid w:val="00F85BF1"/>
    <w:rsid w:val="00F86115"/>
    <w:rsid w:val="00F86351"/>
    <w:rsid w:val="00F87D00"/>
    <w:rsid w:val="00F9017B"/>
    <w:rsid w:val="00F90DAA"/>
    <w:rsid w:val="00F917CE"/>
    <w:rsid w:val="00F92A29"/>
    <w:rsid w:val="00F9399E"/>
    <w:rsid w:val="00F94A21"/>
    <w:rsid w:val="00F951F6"/>
    <w:rsid w:val="00F9543C"/>
    <w:rsid w:val="00F954F6"/>
    <w:rsid w:val="00F95C1C"/>
    <w:rsid w:val="00FA069A"/>
    <w:rsid w:val="00FA0DAD"/>
    <w:rsid w:val="00FA1440"/>
    <w:rsid w:val="00FA1838"/>
    <w:rsid w:val="00FA227E"/>
    <w:rsid w:val="00FA55AD"/>
    <w:rsid w:val="00FA6DBA"/>
    <w:rsid w:val="00FA72EB"/>
    <w:rsid w:val="00FA76F9"/>
    <w:rsid w:val="00FA7BAB"/>
    <w:rsid w:val="00FB06A5"/>
    <w:rsid w:val="00FB1E20"/>
    <w:rsid w:val="00FB2A06"/>
    <w:rsid w:val="00FB346F"/>
    <w:rsid w:val="00FB42E2"/>
    <w:rsid w:val="00FB4697"/>
    <w:rsid w:val="00FB5376"/>
    <w:rsid w:val="00FB62DF"/>
    <w:rsid w:val="00FB65BA"/>
    <w:rsid w:val="00FB6A6B"/>
    <w:rsid w:val="00FB7243"/>
    <w:rsid w:val="00FB75ED"/>
    <w:rsid w:val="00FC07AB"/>
    <w:rsid w:val="00FC12A4"/>
    <w:rsid w:val="00FC132C"/>
    <w:rsid w:val="00FC1AA6"/>
    <w:rsid w:val="00FC29A0"/>
    <w:rsid w:val="00FC4AD5"/>
    <w:rsid w:val="00FC4C3F"/>
    <w:rsid w:val="00FC5AA6"/>
    <w:rsid w:val="00FC63C6"/>
    <w:rsid w:val="00FC6D1F"/>
    <w:rsid w:val="00FC74E2"/>
    <w:rsid w:val="00FC788A"/>
    <w:rsid w:val="00FC7971"/>
    <w:rsid w:val="00FC79B9"/>
    <w:rsid w:val="00FD190E"/>
    <w:rsid w:val="00FD2029"/>
    <w:rsid w:val="00FD22EB"/>
    <w:rsid w:val="00FD234E"/>
    <w:rsid w:val="00FD23F1"/>
    <w:rsid w:val="00FD256B"/>
    <w:rsid w:val="00FD2605"/>
    <w:rsid w:val="00FD2715"/>
    <w:rsid w:val="00FD27E1"/>
    <w:rsid w:val="00FD288F"/>
    <w:rsid w:val="00FD3B7C"/>
    <w:rsid w:val="00FD4FB8"/>
    <w:rsid w:val="00FD51C8"/>
    <w:rsid w:val="00FD5A34"/>
    <w:rsid w:val="00FD61F8"/>
    <w:rsid w:val="00FD65A9"/>
    <w:rsid w:val="00FE03BB"/>
    <w:rsid w:val="00FE0ADA"/>
    <w:rsid w:val="00FE17F8"/>
    <w:rsid w:val="00FE1D43"/>
    <w:rsid w:val="00FE1E0E"/>
    <w:rsid w:val="00FE260E"/>
    <w:rsid w:val="00FE4BCE"/>
    <w:rsid w:val="00FE585A"/>
    <w:rsid w:val="00FE6FE5"/>
    <w:rsid w:val="00FE722C"/>
    <w:rsid w:val="00FE7B47"/>
    <w:rsid w:val="00FF21BC"/>
    <w:rsid w:val="00FF2770"/>
    <w:rsid w:val="00FF29BA"/>
    <w:rsid w:val="00FF2A56"/>
    <w:rsid w:val="00FF3EE5"/>
    <w:rsid w:val="00FF3F34"/>
    <w:rsid w:val="00FF4958"/>
    <w:rsid w:val="00FF5214"/>
    <w:rsid w:val="00FF5325"/>
    <w:rsid w:val="00FF68C8"/>
    <w:rsid w:val="00FF7AC3"/>
    <w:rsid w:val="00FF7EB8"/>
    <w:rsid w:val="546D99D1"/>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C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4337">
      <o:colormru v:ext="edit" colors="#47ff84"/>
    </o:shapedefaults>
    <o:shapelayout v:ext="edit">
      <o:idmap v:ext="edit" data="1"/>
    </o:shapelayout>
  </w:shapeDefaults>
  <w:decimalSymbol w:val=","/>
  <w:listSeparator w:val=";"/>
  <w14:docId w14:val="3BECBCA1"/>
  <w15:docId w15:val="{E5A881E9-F1A6-4715-81B4-1595032B7E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6">
    <w:lsdException w:name="Normal" w:locked="1" w:uiPriority="0" w:qFormat="1"/>
    <w:lsdException w:name="heading 1" w:locked="1" w:uiPriority="9" w:qFormat="1"/>
    <w:lsdException w:name="heading 2" w:locked="1" w:uiPriority="9" w:qFormat="1"/>
    <w:lsdException w:name="heading 3" w:locked="1" w:uiPriority="9"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39"/>
    <w:lsdException w:name="toc 2" w:locked="1" w:uiPriority="39"/>
    <w:lsdException w:name="toc 3" w:locked="1" w:uiPriority="39"/>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10" w:qFormat="1"/>
    <w:lsdException w:name="Closing" w:semiHidden="1" w:unhideWhenUsed="1"/>
    <w:lsdException w:name="Signature" w:semiHidden="1" w:unhideWhenUsed="1"/>
    <w:lsdException w:name="Default Paragraph Font" w:locked="1" w:uiPriority="0"/>
    <w:lsdException w:name="Body Text" w:locked="1" w:uiPriority="0"/>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E2A68"/>
    <w:pPr>
      <w:spacing w:after="200" w:line="276" w:lineRule="auto"/>
    </w:pPr>
    <w:rPr>
      <w:lang w:val="es-CR" w:eastAsia="en-US"/>
    </w:rPr>
  </w:style>
  <w:style w:type="paragraph" w:styleId="Ttulo1">
    <w:name w:val="heading 1"/>
    <w:basedOn w:val="Normal"/>
    <w:next w:val="Normal"/>
    <w:link w:val="Ttulo1Car"/>
    <w:uiPriority w:val="9"/>
    <w:qFormat/>
    <w:rsid w:val="008E2A68"/>
    <w:pPr>
      <w:keepNext/>
      <w:keepLines/>
      <w:spacing w:before="480" w:after="0"/>
      <w:outlineLvl w:val="0"/>
    </w:pPr>
    <w:rPr>
      <w:rFonts w:ascii="Cambria" w:eastAsia="Times New Roman" w:hAnsi="Cambria"/>
      <w:b/>
      <w:bCs/>
      <w:color w:val="365F91"/>
      <w:sz w:val="28"/>
      <w:szCs w:val="28"/>
    </w:rPr>
  </w:style>
  <w:style w:type="paragraph" w:styleId="Ttulo2">
    <w:name w:val="heading 2"/>
    <w:basedOn w:val="Normal"/>
    <w:next w:val="Normal"/>
    <w:link w:val="Ttulo2Car"/>
    <w:uiPriority w:val="9"/>
    <w:qFormat/>
    <w:rsid w:val="00467C83"/>
    <w:pPr>
      <w:keepNext/>
      <w:keepLines/>
      <w:spacing w:before="200" w:after="0"/>
      <w:outlineLvl w:val="1"/>
    </w:pPr>
    <w:rPr>
      <w:rFonts w:ascii="Cambria" w:eastAsia="Times New Roman" w:hAnsi="Cambria"/>
      <w:b/>
      <w:bCs/>
      <w:color w:val="4F81BD"/>
      <w:sz w:val="26"/>
      <w:szCs w:val="26"/>
    </w:rPr>
  </w:style>
  <w:style w:type="paragraph" w:styleId="Ttulo3">
    <w:name w:val="heading 3"/>
    <w:basedOn w:val="Normal"/>
    <w:next w:val="Normal"/>
    <w:link w:val="Ttulo3Car"/>
    <w:uiPriority w:val="9"/>
    <w:qFormat/>
    <w:rsid w:val="00467C83"/>
    <w:pPr>
      <w:keepNext/>
      <w:keepLines/>
      <w:spacing w:before="200" w:after="0"/>
      <w:outlineLvl w:val="2"/>
    </w:pPr>
    <w:rPr>
      <w:rFonts w:ascii="Cambria" w:eastAsia="Times New Roman" w:hAnsi="Cambria"/>
      <w:b/>
      <w:bCs/>
      <w:color w:val="4F81BD"/>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locked/>
    <w:rsid w:val="008E2A68"/>
    <w:rPr>
      <w:rFonts w:ascii="Cambria" w:hAnsi="Cambria" w:cs="Times New Roman"/>
      <w:b/>
      <w:bCs/>
      <w:color w:val="365F91"/>
      <w:sz w:val="28"/>
      <w:szCs w:val="28"/>
    </w:rPr>
  </w:style>
  <w:style w:type="character" w:customStyle="1" w:styleId="Ttulo2Car">
    <w:name w:val="Título 2 Car"/>
    <w:basedOn w:val="Fuentedeprrafopredeter"/>
    <w:link w:val="Ttulo2"/>
    <w:uiPriority w:val="9"/>
    <w:locked/>
    <w:rsid w:val="00467C83"/>
    <w:rPr>
      <w:rFonts w:ascii="Cambria" w:hAnsi="Cambria" w:cs="Times New Roman"/>
      <w:b/>
      <w:bCs/>
      <w:color w:val="4F81BD"/>
      <w:sz w:val="26"/>
      <w:szCs w:val="26"/>
    </w:rPr>
  </w:style>
  <w:style w:type="character" w:customStyle="1" w:styleId="Ttulo3Car">
    <w:name w:val="Título 3 Car"/>
    <w:basedOn w:val="Fuentedeprrafopredeter"/>
    <w:link w:val="Ttulo3"/>
    <w:uiPriority w:val="9"/>
    <w:semiHidden/>
    <w:locked/>
    <w:rsid w:val="00467C83"/>
    <w:rPr>
      <w:rFonts w:ascii="Cambria" w:hAnsi="Cambria" w:cs="Times New Roman"/>
      <w:b/>
      <w:bCs/>
      <w:color w:val="4F81BD"/>
    </w:rPr>
  </w:style>
  <w:style w:type="paragraph" w:styleId="Prrafodelista">
    <w:name w:val="List Paragraph"/>
    <w:basedOn w:val="Normal"/>
    <w:uiPriority w:val="99"/>
    <w:qFormat/>
    <w:rsid w:val="008E2A68"/>
    <w:pPr>
      <w:ind w:left="720"/>
      <w:contextualSpacing/>
    </w:pPr>
  </w:style>
  <w:style w:type="paragraph" w:customStyle="1" w:styleId="Prrafodelista1">
    <w:name w:val="Párrafo de lista1"/>
    <w:basedOn w:val="Normal"/>
    <w:link w:val="Prrafodelista1Car"/>
    <w:uiPriority w:val="99"/>
    <w:rsid w:val="008E2A68"/>
    <w:pPr>
      <w:spacing w:after="0" w:line="240" w:lineRule="auto"/>
      <w:ind w:left="720"/>
      <w:contextualSpacing/>
    </w:pPr>
    <w:rPr>
      <w:rFonts w:ascii="Times New Roman" w:hAnsi="Times New Roman"/>
      <w:sz w:val="24"/>
      <w:szCs w:val="24"/>
      <w:lang w:val="es-ES" w:eastAsia="es-ES_tradnl"/>
    </w:rPr>
  </w:style>
  <w:style w:type="paragraph" w:styleId="Textosinformato">
    <w:name w:val="Plain Text"/>
    <w:basedOn w:val="Normal"/>
    <w:link w:val="TextosinformatoCar"/>
    <w:uiPriority w:val="99"/>
    <w:rsid w:val="008E2A68"/>
    <w:pPr>
      <w:spacing w:after="0" w:line="240" w:lineRule="auto"/>
    </w:pPr>
    <w:rPr>
      <w:rFonts w:ascii="Courier New" w:eastAsia="Times New Roman" w:hAnsi="Courier New"/>
      <w:sz w:val="20"/>
      <w:szCs w:val="20"/>
      <w:lang w:val="en-US" w:eastAsia="es-ES"/>
    </w:rPr>
  </w:style>
  <w:style w:type="character" w:customStyle="1" w:styleId="TextosinformatoCar">
    <w:name w:val="Texto sin formato Car"/>
    <w:basedOn w:val="Fuentedeprrafopredeter"/>
    <w:link w:val="Textosinformato"/>
    <w:uiPriority w:val="99"/>
    <w:locked/>
    <w:rsid w:val="008E2A68"/>
    <w:rPr>
      <w:rFonts w:ascii="Courier New" w:hAnsi="Courier New" w:cs="Times New Roman"/>
      <w:sz w:val="20"/>
      <w:szCs w:val="20"/>
      <w:lang w:val="en-US" w:eastAsia="es-ES"/>
    </w:rPr>
  </w:style>
  <w:style w:type="paragraph" w:customStyle="1" w:styleId="Prrafodelista2">
    <w:name w:val="Párrafo de lista2"/>
    <w:basedOn w:val="Normal"/>
    <w:uiPriority w:val="99"/>
    <w:rsid w:val="008E2A68"/>
    <w:pPr>
      <w:ind w:left="720"/>
      <w:contextualSpacing/>
    </w:pPr>
    <w:rPr>
      <w:rFonts w:ascii="Century Schoolbook" w:eastAsia="Times New Roman" w:hAnsi="Century Schoolbook"/>
      <w:color w:val="414751"/>
      <w:sz w:val="20"/>
      <w:szCs w:val="20"/>
      <w:lang w:val="es-ES"/>
    </w:rPr>
  </w:style>
  <w:style w:type="paragraph" w:styleId="TtuloTDC">
    <w:name w:val="TOC Heading"/>
    <w:basedOn w:val="Ttulo1"/>
    <w:next w:val="Normal"/>
    <w:uiPriority w:val="39"/>
    <w:qFormat/>
    <w:rsid w:val="008E2A68"/>
    <w:pPr>
      <w:outlineLvl w:val="9"/>
    </w:pPr>
    <w:rPr>
      <w:lang w:val="es-ES"/>
    </w:rPr>
  </w:style>
  <w:style w:type="paragraph" w:styleId="Textodeglobo">
    <w:name w:val="Balloon Text"/>
    <w:basedOn w:val="Normal"/>
    <w:link w:val="TextodegloboCar"/>
    <w:uiPriority w:val="99"/>
    <w:semiHidden/>
    <w:rsid w:val="008E2A68"/>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locked/>
    <w:rsid w:val="008E2A68"/>
    <w:rPr>
      <w:rFonts w:ascii="Tahoma" w:eastAsia="Times New Roman" w:hAnsi="Tahoma" w:cs="Tahoma"/>
      <w:sz w:val="16"/>
      <w:szCs w:val="16"/>
    </w:rPr>
  </w:style>
  <w:style w:type="paragraph" w:styleId="TDC1">
    <w:name w:val="toc 1"/>
    <w:basedOn w:val="Normal"/>
    <w:next w:val="Normal"/>
    <w:autoRedefine/>
    <w:uiPriority w:val="39"/>
    <w:rsid w:val="00572091"/>
    <w:pPr>
      <w:tabs>
        <w:tab w:val="left" w:pos="660"/>
        <w:tab w:val="right" w:leader="dot" w:pos="8828"/>
      </w:tabs>
      <w:spacing w:after="100"/>
    </w:pPr>
    <w:rPr>
      <w:rFonts w:ascii="Arial" w:hAnsi="Arial"/>
      <w:b/>
      <w:shadow/>
      <w:noProof/>
    </w:rPr>
  </w:style>
  <w:style w:type="character" w:styleId="Hipervnculo">
    <w:name w:val="Hyperlink"/>
    <w:basedOn w:val="Fuentedeprrafopredeter"/>
    <w:uiPriority w:val="99"/>
    <w:rsid w:val="008E2A68"/>
    <w:rPr>
      <w:rFonts w:cs="Times New Roman"/>
      <w:color w:val="0000FF"/>
      <w:u w:val="single"/>
    </w:rPr>
  </w:style>
  <w:style w:type="paragraph" w:styleId="Encabezado">
    <w:name w:val="header"/>
    <w:basedOn w:val="Normal"/>
    <w:link w:val="EncabezadoCar"/>
    <w:uiPriority w:val="99"/>
    <w:rsid w:val="00FC788A"/>
    <w:pPr>
      <w:tabs>
        <w:tab w:val="center" w:pos="4419"/>
        <w:tab w:val="right" w:pos="8838"/>
      </w:tabs>
      <w:spacing w:after="0" w:line="240" w:lineRule="auto"/>
    </w:pPr>
  </w:style>
  <w:style w:type="character" w:customStyle="1" w:styleId="EncabezadoCar">
    <w:name w:val="Encabezado Car"/>
    <w:basedOn w:val="Fuentedeprrafopredeter"/>
    <w:link w:val="Encabezado"/>
    <w:uiPriority w:val="99"/>
    <w:locked/>
    <w:rsid w:val="00FC788A"/>
    <w:rPr>
      <w:rFonts w:ascii="Calibri" w:eastAsia="Times New Roman" w:hAnsi="Calibri" w:cs="Times New Roman"/>
    </w:rPr>
  </w:style>
  <w:style w:type="paragraph" w:styleId="Piedepgina">
    <w:name w:val="footer"/>
    <w:basedOn w:val="Normal"/>
    <w:link w:val="PiedepginaCar"/>
    <w:uiPriority w:val="99"/>
    <w:rsid w:val="00FC788A"/>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locked/>
    <w:rsid w:val="00FC788A"/>
    <w:rPr>
      <w:rFonts w:ascii="Calibri" w:eastAsia="Times New Roman" w:hAnsi="Calibri" w:cs="Times New Roman"/>
    </w:rPr>
  </w:style>
  <w:style w:type="paragraph" w:styleId="TDC2">
    <w:name w:val="toc 2"/>
    <w:basedOn w:val="Normal"/>
    <w:next w:val="Normal"/>
    <w:autoRedefine/>
    <w:uiPriority w:val="39"/>
    <w:rsid w:val="00467C83"/>
    <w:pPr>
      <w:spacing w:after="100"/>
      <w:ind w:left="220"/>
    </w:pPr>
  </w:style>
  <w:style w:type="paragraph" w:styleId="TDC3">
    <w:name w:val="toc 3"/>
    <w:basedOn w:val="Normal"/>
    <w:next w:val="Normal"/>
    <w:autoRedefine/>
    <w:uiPriority w:val="39"/>
    <w:rsid w:val="00467C83"/>
    <w:pPr>
      <w:spacing w:after="100"/>
      <w:ind w:left="440"/>
    </w:pPr>
  </w:style>
  <w:style w:type="character" w:styleId="nfasis">
    <w:name w:val="Emphasis"/>
    <w:basedOn w:val="Fuentedeprrafopredeter"/>
    <w:uiPriority w:val="20"/>
    <w:qFormat/>
    <w:rsid w:val="001E486B"/>
    <w:rPr>
      <w:rFonts w:cs="Times New Roman"/>
      <w:i/>
      <w:iCs/>
    </w:rPr>
  </w:style>
  <w:style w:type="paragraph" w:styleId="NormalWeb">
    <w:name w:val="Normal (Web)"/>
    <w:basedOn w:val="Normal"/>
    <w:uiPriority w:val="99"/>
    <w:rsid w:val="001E486B"/>
    <w:pPr>
      <w:spacing w:before="100" w:beforeAutospacing="1" w:after="100" w:afterAutospacing="1" w:line="225" w:lineRule="atLeast"/>
      <w:jc w:val="both"/>
    </w:pPr>
    <w:rPr>
      <w:rFonts w:ascii="Times New Roman" w:eastAsia="Times New Roman" w:hAnsi="Times New Roman"/>
      <w:sz w:val="24"/>
      <w:szCs w:val="24"/>
      <w:lang w:eastAsia="es-CR"/>
    </w:rPr>
  </w:style>
  <w:style w:type="table" w:styleId="Tablaconcuadrcula">
    <w:name w:val="Table Grid"/>
    <w:basedOn w:val="Tablanormal"/>
    <w:uiPriority w:val="59"/>
    <w:rsid w:val="001E486B"/>
    <w:pPr>
      <w:jc w:val="both"/>
    </w:pPr>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independiente">
    <w:name w:val="Body Text"/>
    <w:basedOn w:val="Normal"/>
    <w:link w:val="TextoindependienteCar"/>
    <w:rsid w:val="001E486B"/>
    <w:pPr>
      <w:spacing w:after="120" w:line="240" w:lineRule="auto"/>
    </w:pPr>
    <w:rPr>
      <w:rFonts w:ascii="Times New Roman" w:eastAsia="Times New Roman" w:hAnsi="Times New Roman"/>
      <w:sz w:val="24"/>
      <w:szCs w:val="24"/>
      <w:lang w:val="es-ES" w:eastAsia="es-ES"/>
    </w:rPr>
  </w:style>
  <w:style w:type="character" w:customStyle="1" w:styleId="TextoindependienteCar">
    <w:name w:val="Texto independiente Car"/>
    <w:basedOn w:val="Fuentedeprrafopredeter"/>
    <w:link w:val="Textoindependiente"/>
    <w:locked/>
    <w:rsid w:val="001E486B"/>
    <w:rPr>
      <w:rFonts w:ascii="Times New Roman" w:hAnsi="Times New Roman" w:cs="Times New Roman"/>
      <w:sz w:val="24"/>
      <w:szCs w:val="24"/>
      <w:lang w:val="es-ES" w:eastAsia="es-ES"/>
    </w:rPr>
  </w:style>
  <w:style w:type="character" w:styleId="Refdecomentario">
    <w:name w:val="annotation reference"/>
    <w:basedOn w:val="Fuentedeprrafopredeter"/>
    <w:uiPriority w:val="99"/>
    <w:semiHidden/>
    <w:rsid w:val="001E486B"/>
    <w:rPr>
      <w:rFonts w:cs="Times New Roman"/>
      <w:sz w:val="16"/>
      <w:szCs w:val="16"/>
    </w:rPr>
  </w:style>
  <w:style w:type="paragraph" w:styleId="Textocomentario">
    <w:name w:val="annotation text"/>
    <w:basedOn w:val="Normal"/>
    <w:link w:val="TextocomentarioCar"/>
    <w:uiPriority w:val="99"/>
    <w:semiHidden/>
    <w:rsid w:val="001E486B"/>
    <w:pPr>
      <w:spacing w:after="0" w:line="240" w:lineRule="auto"/>
      <w:jc w:val="both"/>
    </w:pPr>
    <w:rPr>
      <w:sz w:val="20"/>
      <w:szCs w:val="20"/>
    </w:rPr>
  </w:style>
  <w:style w:type="character" w:customStyle="1" w:styleId="TextocomentarioCar">
    <w:name w:val="Texto comentario Car"/>
    <w:basedOn w:val="Fuentedeprrafopredeter"/>
    <w:link w:val="Textocomentario"/>
    <w:uiPriority w:val="99"/>
    <w:semiHidden/>
    <w:locked/>
    <w:rsid w:val="001E486B"/>
    <w:rPr>
      <w:rFonts w:cs="Times New Roman"/>
      <w:sz w:val="20"/>
      <w:szCs w:val="20"/>
    </w:rPr>
  </w:style>
  <w:style w:type="paragraph" w:styleId="Asuntodelcomentario">
    <w:name w:val="annotation subject"/>
    <w:basedOn w:val="Textocomentario"/>
    <w:next w:val="Textocomentario"/>
    <w:link w:val="AsuntodelcomentarioCar"/>
    <w:uiPriority w:val="99"/>
    <w:semiHidden/>
    <w:rsid w:val="001E486B"/>
    <w:rPr>
      <w:b/>
      <w:bCs/>
    </w:rPr>
  </w:style>
  <w:style w:type="character" w:customStyle="1" w:styleId="AsuntodelcomentarioCar">
    <w:name w:val="Asunto del comentario Car"/>
    <w:basedOn w:val="TextocomentarioCar"/>
    <w:link w:val="Asuntodelcomentario"/>
    <w:uiPriority w:val="99"/>
    <w:semiHidden/>
    <w:locked/>
    <w:rsid w:val="001E486B"/>
    <w:rPr>
      <w:rFonts w:cs="Times New Roman"/>
      <w:b/>
      <w:bCs/>
      <w:sz w:val="20"/>
      <w:szCs w:val="20"/>
    </w:rPr>
  </w:style>
  <w:style w:type="character" w:customStyle="1" w:styleId="Prrafodelista1Car">
    <w:name w:val="Párrafo de lista1 Car"/>
    <w:basedOn w:val="Fuentedeprrafopredeter"/>
    <w:link w:val="Prrafodelista1"/>
    <w:uiPriority w:val="99"/>
    <w:locked/>
    <w:rsid w:val="00AB3B0B"/>
    <w:rPr>
      <w:rFonts w:cs="Times New Roman"/>
      <w:sz w:val="24"/>
      <w:szCs w:val="24"/>
      <w:lang w:val="es-ES" w:eastAsia="es-ES_tradnl" w:bidi="ar-SA"/>
    </w:rPr>
  </w:style>
  <w:style w:type="paragraph" w:customStyle="1" w:styleId="Default">
    <w:name w:val="Default"/>
    <w:rsid w:val="001076BB"/>
    <w:pPr>
      <w:autoSpaceDE w:val="0"/>
      <w:autoSpaceDN w:val="0"/>
      <w:adjustRightInd w:val="0"/>
    </w:pPr>
    <w:rPr>
      <w:rFonts w:ascii="Verdana" w:hAnsi="Verdana" w:cs="Verdana"/>
      <w:color w:val="000000"/>
      <w:sz w:val="24"/>
      <w:szCs w:val="24"/>
      <w:lang w:val="es-CR"/>
    </w:rPr>
  </w:style>
  <w:style w:type="paragraph" w:styleId="Subttulo">
    <w:name w:val="Subtitle"/>
    <w:basedOn w:val="Ttulo"/>
    <w:next w:val="Textoindependiente"/>
    <w:link w:val="SubttuloCar"/>
    <w:qFormat/>
    <w:locked/>
    <w:rsid w:val="00B46EDE"/>
    <w:pPr>
      <w:keepNext/>
      <w:pBdr>
        <w:bottom w:val="single" w:sz="6" w:space="14" w:color="808080"/>
      </w:pBdr>
      <w:spacing w:before="1940" w:after="0" w:line="200" w:lineRule="atLeast"/>
      <w:contextualSpacing w:val="0"/>
      <w:jc w:val="center"/>
    </w:pPr>
    <w:rPr>
      <w:rFonts w:ascii="Garamond" w:eastAsia="Batang" w:hAnsi="Garamond" w:cs="Times New Roman"/>
      <w:b/>
      <w:caps/>
      <w:color w:val="808080"/>
      <w:spacing w:val="30"/>
      <w:sz w:val="18"/>
      <w:szCs w:val="20"/>
      <w:lang w:val="es-ES"/>
    </w:rPr>
  </w:style>
  <w:style w:type="character" w:customStyle="1" w:styleId="SubttuloCar">
    <w:name w:val="Subtítulo Car"/>
    <w:basedOn w:val="Fuentedeprrafopredeter"/>
    <w:link w:val="Subttulo"/>
    <w:rsid w:val="00B46EDE"/>
    <w:rPr>
      <w:rFonts w:ascii="Garamond" w:eastAsia="Batang" w:hAnsi="Garamond"/>
      <w:b/>
      <w:caps/>
      <w:color w:val="808080"/>
      <w:spacing w:val="30"/>
      <w:kern w:val="28"/>
      <w:sz w:val="18"/>
      <w:szCs w:val="20"/>
      <w:lang w:eastAsia="en-US"/>
    </w:rPr>
  </w:style>
  <w:style w:type="paragraph" w:styleId="Ttulo">
    <w:name w:val="Title"/>
    <w:basedOn w:val="Normal"/>
    <w:next w:val="Normal"/>
    <w:link w:val="TtuloCar"/>
    <w:uiPriority w:val="10"/>
    <w:qFormat/>
    <w:locked/>
    <w:rsid w:val="00B46EDE"/>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B46EDE"/>
    <w:rPr>
      <w:rFonts w:asciiTheme="majorHAnsi" w:eastAsiaTheme="majorEastAsia" w:hAnsiTheme="majorHAnsi" w:cstheme="majorBidi"/>
      <w:color w:val="17365D" w:themeColor="text2" w:themeShade="BF"/>
      <w:spacing w:val="5"/>
      <w:kern w:val="28"/>
      <w:sz w:val="52"/>
      <w:szCs w:val="52"/>
      <w:lang w:val="es-CR" w:eastAsia="en-US"/>
    </w:rPr>
  </w:style>
  <w:style w:type="table" w:customStyle="1" w:styleId="Sombreadoclaro1">
    <w:name w:val="Sombreado claro1"/>
    <w:basedOn w:val="Tablanormal"/>
    <w:uiPriority w:val="60"/>
    <w:rsid w:val="00B46EDE"/>
    <w:rPr>
      <w:rFonts w:asciiTheme="minorHAnsi" w:eastAsiaTheme="minorHAnsi" w:hAnsiTheme="minorHAnsi" w:cstheme="minorBidi"/>
      <w:color w:val="000000" w:themeColor="text1" w:themeShade="BF"/>
      <w:lang w:val="es-CR"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customStyle="1" w:styleId="apple-style-span">
    <w:name w:val="apple-style-span"/>
    <w:basedOn w:val="Fuentedeprrafopredeter"/>
    <w:rsid w:val="004842B4"/>
  </w:style>
  <w:style w:type="paragraph" w:styleId="Tabladeilustraciones">
    <w:name w:val="table of figures"/>
    <w:basedOn w:val="Normal"/>
    <w:next w:val="Normal"/>
    <w:uiPriority w:val="99"/>
    <w:unhideWhenUsed/>
    <w:rsid w:val="00572091"/>
    <w:pPr>
      <w:spacing w:after="0"/>
      <w:ind w:left="440" w:hanging="440"/>
    </w:pPr>
    <w:rPr>
      <w:rFonts w:asciiTheme="minorHAnsi" w:hAnsiTheme="minorHAnsi"/>
      <w:caps/>
      <w:sz w:val="20"/>
      <w:szCs w:val="20"/>
    </w:rPr>
  </w:style>
  <w:style w:type="paragraph" w:styleId="Descripcin">
    <w:name w:val="caption"/>
    <w:basedOn w:val="Normal"/>
    <w:next w:val="Normal"/>
    <w:unhideWhenUsed/>
    <w:qFormat/>
    <w:locked/>
    <w:rsid w:val="001C47C1"/>
    <w:pPr>
      <w:spacing w:line="240" w:lineRule="auto"/>
    </w:pPr>
    <w:rPr>
      <w:b/>
      <w:bCs/>
      <w:color w:val="4F81BD" w:themeColor="accent1"/>
      <w:sz w:val="18"/>
      <w:szCs w:val="18"/>
    </w:rPr>
  </w:style>
  <w:style w:type="character" w:styleId="Hipervnculovisitado">
    <w:name w:val="FollowedHyperlink"/>
    <w:basedOn w:val="Fuentedeprrafopredeter"/>
    <w:uiPriority w:val="99"/>
    <w:semiHidden/>
    <w:unhideWhenUsed/>
    <w:rsid w:val="00D41359"/>
    <w:rPr>
      <w:color w:val="800080" w:themeColor="followedHyperlink"/>
      <w:u w:val="single"/>
    </w:rPr>
  </w:style>
  <w:style w:type="character" w:styleId="Mencinsinresolver">
    <w:name w:val="Unresolved Mention"/>
    <w:basedOn w:val="Fuentedeprrafopredeter"/>
    <w:uiPriority w:val="99"/>
    <w:semiHidden/>
    <w:unhideWhenUsed/>
    <w:rsid w:val="00B9458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2290435">
      <w:bodyDiv w:val="1"/>
      <w:marLeft w:val="0"/>
      <w:marRight w:val="0"/>
      <w:marTop w:val="0"/>
      <w:marBottom w:val="0"/>
      <w:divBdr>
        <w:top w:val="none" w:sz="0" w:space="0" w:color="auto"/>
        <w:left w:val="none" w:sz="0" w:space="0" w:color="auto"/>
        <w:bottom w:val="none" w:sz="0" w:space="0" w:color="auto"/>
        <w:right w:val="none" w:sz="0" w:space="0" w:color="auto"/>
      </w:divBdr>
    </w:div>
    <w:div w:id="246547208">
      <w:bodyDiv w:val="1"/>
      <w:marLeft w:val="0"/>
      <w:marRight w:val="0"/>
      <w:marTop w:val="0"/>
      <w:marBottom w:val="0"/>
      <w:divBdr>
        <w:top w:val="none" w:sz="0" w:space="0" w:color="auto"/>
        <w:left w:val="none" w:sz="0" w:space="0" w:color="auto"/>
        <w:bottom w:val="none" w:sz="0" w:space="0" w:color="auto"/>
        <w:right w:val="none" w:sz="0" w:space="0" w:color="auto"/>
      </w:divBdr>
      <w:divsChild>
        <w:div w:id="1754820129">
          <w:marLeft w:val="0"/>
          <w:marRight w:val="0"/>
          <w:marTop w:val="0"/>
          <w:marBottom w:val="0"/>
          <w:divBdr>
            <w:top w:val="none" w:sz="0" w:space="0" w:color="auto"/>
            <w:left w:val="none" w:sz="0" w:space="0" w:color="auto"/>
            <w:bottom w:val="none" w:sz="0" w:space="0" w:color="auto"/>
            <w:right w:val="none" w:sz="0" w:space="0" w:color="auto"/>
          </w:divBdr>
          <w:divsChild>
            <w:div w:id="603999947">
              <w:marLeft w:val="0"/>
              <w:marRight w:val="0"/>
              <w:marTop w:val="0"/>
              <w:marBottom w:val="0"/>
              <w:divBdr>
                <w:top w:val="none" w:sz="0" w:space="0" w:color="auto"/>
                <w:left w:val="none" w:sz="0" w:space="0" w:color="auto"/>
                <w:bottom w:val="none" w:sz="0" w:space="0" w:color="auto"/>
                <w:right w:val="none" w:sz="0" w:space="0" w:color="auto"/>
              </w:divBdr>
              <w:divsChild>
                <w:div w:id="2035761157">
                  <w:marLeft w:val="0"/>
                  <w:marRight w:val="0"/>
                  <w:marTop w:val="0"/>
                  <w:marBottom w:val="0"/>
                  <w:divBdr>
                    <w:top w:val="none" w:sz="0" w:space="0" w:color="auto"/>
                    <w:left w:val="none" w:sz="0" w:space="0" w:color="auto"/>
                    <w:bottom w:val="none" w:sz="0" w:space="0" w:color="auto"/>
                    <w:right w:val="none" w:sz="0" w:space="0" w:color="auto"/>
                  </w:divBdr>
                  <w:divsChild>
                    <w:div w:id="1464083842">
                      <w:marLeft w:val="0"/>
                      <w:marRight w:val="0"/>
                      <w:marTop w:val="0"/>
                      <w:marBottom w:val="0"/>
                      <w:divBdr>
                        <w:top w:val="none" w:sz="0" w:space="0" w:color="auto"/>
                        <w:left w:val="none" w:sz="0" w:space="0" w:color="auto"/>
                        <w:bottom w:val="none" w:sz="0" w:space="0" w:color="auto"/>
                        <w:right w:val="none" w:sz="0" w:space="0" w:color="auto"/>
                      </w:divBdr>
                      <w:divsChild>
                        <w:div w:id="984626696">
                          <w:marLeft w:val="0"/>
                          <w:marRight w:val="0"/>
                          <w:marTop w:val="0"/>
                          <w:marBottom w:val="0"/>
                          <w:divBdr>
                            <w:top w:val="none" w:sz="0" w:space="0" w:color="auto"/>
                            <w:left w:val="none" w:sz="0" w:space="0" w:color="auto"/>
                            <w:bottom w:val="none" w:sz="0" w:space="0" w:color="auto"/>
                            <w:right w:val="none" w:sz="0" w:space="0" w:color="auto"/>
                          </w:divBdr>
                          <w:divsChild>
                            <w:div w:id="862284399">
                              <w:marLeft w:val="0"/>
                              <w:marRight w:val="0"/>
                              <w:marTop w:val="0"/>
                              <w:marBottom w:val="0"/>
                              <w:divBdr>
                                <w:top w:val="none" w:sz="0" w:space="0" w:color="auto"/>
                                <w:left w:val="none" w:sz="0" w:space="0" w:color="auto"/>
                                <w:bottom w:val="none" w:sz="0" w:space="0" w:color="auto"/>
                                <w:right w:val="none" w:sz="0" w:space="0" w:color="auto"/>
                              </w:divBdr>
                              <w:divsChild>
                                <w:div w:id="327100974">
                                  <w:marLeft w:val="0"/>
                                  <w:marRight w:val="0"/>
                                  <w:marTop w:val="0"/>
                                  <w:marBottom w:val="0"/>
                                  <w:divBdr>
                                    <w:top w:val="none" w:sz="0" w:space="0" w:color="auto"/>
                                    <w:left w:val="none" w:sz="0" w:space="0" w:color="auto"/>
                                    <w:bottom w:val="none" w:sz="0" w:space="0" w:color="auto"/>
                                    <w:right w:val="none" w:sz="0" w:space="0" w:color="auto"/>
                                  </w:divBdr>
                                  <w:divsChild>
                                    <w:div w:id="2130128332">
                                      <w:marLeft w:val="0"/>
                                      <w:marRight w:val="0"/>
                                      <w:marTop w:val="0"/>
                                      <w:marBottom w:val="0"/>
                                      <w:divBdr>
                                        <w:top w:val="none" w:sz="0" w:space="0" w:color="auto"/>
                                        <w:left w:val="none" w:sz="0" w:space="0" w:color="auto"/>
                                        <w:bottom w:val="none" w:sz="0" w:space="0" w:color="auto"/>
                                        <w:right w:val="none" w:sz="0" w:space="0" w:color="auto"/>
                                      </w:divBdr>
                                      <w:divsChild>
                                        <w:div w:id="2087261162">
                                          <w:marLeft w:val="0"/>
                                          <w:marRight w:val="0"/>
                                          <w:marTop w:val="0"/>
                                          <w:marBottom w:val="0"/>
                                          <w:divBdr>
                                            <w:top w:val="none" w:sz="0" w:space="0" w:color="auto"/>
                                            <w:left w:val="none" w:sz="0" w:space="0" w:color="auto"/>
                                            <w:bottom w:val="none" w:sz="0" w:space="0" w:color="auto"/>
                                            <w:right w:val="none" w:sz="0" w:space="0" w:color="auto"/>
                                          </w:divBdr>
                                          <w:divsChild>
                                            <w:div w:id="2053336025">
                                              <w:marLeft w:val="0"/>
                                              <w:marRight w:val="0"/>
                                              <w:marTop w:val="0"/>
                                              <w:marBottom w:val="0"/>
                                              <w:divBdr>
                                                <w:top w:val="none" w:sz="0" w:space="0" w:color="auto"/>
                                                <w:left w:val="none" w:sz="0" w:space="0" w:color="auto"/>
                                                <w:bottom w:val="none" w:sz="0" w:space="0" w:color="auto"/>
                                                <w:right w:val="none" w:sz="0" w:space="0" w:color="auto"/>
                                              </w:divBdr>
                                              <w:divsChild>
                                                <w:div w:id="393548037">
                                                  <w:marLeft w:val="0"/>
                                                  <w:marRight w:val="0"/>
                                                  <w:marTop w:val="0"/>
                                                  <w:marBottom w:val="0"/>
                                                  <w:divBdr>
                                                    <w:top w:val="none" w:sz="0" w:space="0" w:color="auto"/>
                                                    <w:left w:val="none" w:sz="0" w:space="0" w:color="auto"/>
                                                    <w:bottom w:val="none" w:sz="0" w:space="0" w:color="auto"/>
                                                    <w:right w:val="none" w:sz="0" w:space="0" w:color="auto"/>
                                                  </w:divBdr>
                                                  <w:divsChild>
                                                    <w:div w:id="1492405014">
                                                      <w:marLeft w:val="0"/>
                                                      <w:marRight w:val="0"/>
                                                      <w:marTop w:val="0"/>
                                                      <w:marBottom w:val="0"/>
                                                      <w:divBdr>
                                                        <w:top w:val="none" w:sz="0" w:space="0" w:color="auto"/>
                                                        <w:left w:val="none" w:sz="0" w:space="0" w:color="auto"/>
                                                        <w:bottom w:val="none" w:sz="0" w:space="0" w:color="auto"/>
                                                        <w:right w:val="none" w:sz="0" w:space="0" w:color="auto"/>
                                                      </w:divBdr>
                                                      <w:divsChild>
                                                        <w:div w:id="125513166">
                                                          <w:marLeft w:val="-271"/>
                                                          <w:marRight w:val="-271"/>
                                                          <w:marTop w:val="0"/>
                                                          <w:marBottom w:val="240"/>
                                                          <w:divBdr>
                                                            <w:top w:val="single" w:sz="24" w:space="0" w:color="auto"/>
                                                            <w:left w:val="single" w:sz="24" w:space="0" w:color="auto"/>
                                                            <w:bottom w:val="single" w:sz="24" w:space="0" w:color="auto"/>
                                                            <w:right w:val="single" w:sz="24" w:space="0" w:color="auto"/>
                                                          </w:divBdr>
                                                          <w:divsChild>
                                                            <w:div w:id="1611815469">
                                                              <w:marLeft w:val="0"/>
                                                              <w:marRight w:val="0"/>
                                                              <w:marTop w:val="0"/>
                                                              <w:marBottom w:val="0"/>
                                                              <w:divBdr>
                                                                <w:top w:val="none" w:sz="0" w:space="0" w:color="auto"/>
                                                                <w:left w:val="none" w:sz="0" w:space="0" w:color="auto"/>
                                                                <w:bottom w:val="none" w:sz="0" w:space="0" w:color="auto"/>
                                                                <w:right w:val="none" w:sz="0" w:space="0" w:color="auto"/>
                                                              </w:divBdr>
                                                              <w:divsChild>
                                                                <w:div w:id="2067752866">
                                                                  <w:marLeft w:val="0"/>
                                                                  <w:marRight w:val="0"/>
                                                                  <w:marTop w:val="0"/>
                                                                  <w:marBottom w:val="0"/>
                                                                  <w:divBdr>
                                                                    <w:top w:val="none" w:sz="0" w:space="0" w:color="auto"/>
                                                                    <w:left w:val="none" w:sz="0" w:space="0" w:color="auto"/>
                                                                    <w:bottom w:val="none" w:sz="0" w:space="0" w:color="auto"/>
                                                                    <w:right w:val="none" w:sz="0" w:space="0" w:color="auto"/>
                                                                  </w:divBdr>
                                                                  <w:divsChild>
                                                                    <w:div w:id="1009260439">
                                                                      <w:marLeft w:val="0"/>
                                                                      <w:marRight w:val="0"/>
                                                                      <w:marTop w:val="0"/>
                                                                      <w:marBottom w:val="0"/>
                                                                      <w:divBdr>
                                                                        <w:top w:val="none" w:sz="0" w:space="0" w:color="auto"/>
                                                                        <w:left w:val="none" w:sz="0" w:space="0" w:color="auto"/>
                                                                        <w:bottom w:val="none" w:sz="0" w:space="0" w:color="auto"/>
                                                                        <w:right w:val="none" w:sz="0" w:space="0" w:color="auto"/>
                                                                      </w:divBdr>
                                                                      <w:divsChild>
                                                                        <w:div w:id="1418284809">
                                                                          <w:marLeft w:val="0"/>
                                                                          <w:marRight w:val="0"/>
                                                                          <w:marTop w:val="0"/>
                                                                          <w:marBottom w:val="0"/>
                                                                          <w:divBdr>
                                                                            <w:top w:val="single" w:sz="24" w:space="0" w:color="auto"/>
                                                                            <w:left w:val="single" w:sz="24" w:space="0" w:color="auto"/>
                                                                            <w:bottom w:val="single" w:sz="24" w:space="0" w:color="auto"/>
                                                                            <w:right w:val="single" w:sz="24" w:space="0" w:color="auto"/>
                                                                          </w:divBdr>
                                                                          <w:divsChild>
                                                                            <w:div w:id="366176229">
                                                                              <w:marLeft w:val="0"/>
                                                                              <w:marRight w:val="0"/>
                                                                              <w:marTop w:val="0"/>
                                                                              <w:marBottom w:val="0"/>
                                                                              <w:divBdr>
                                                                                <w:top w:val="none" w:sz="0" w:space="0" w:color="auto"/>
                                                                                <w:left w:val="none" w:sz="0" w:space="0" w:color="auto"/>
                                                                                <w:bottom w:val="none" w:sz="0" w:space="0" w:color="auto"/>
                                                                                <w:right w:val="none" w:sz="0" w:space="0" w:color="auto"/>
                                                                              </w:divBdr>
                                                                              <w:divsChild>
                                                                                <w:div w:id="718626309">
                                                                                  <w:marLeft w:val="0"/>
                                                                                  <w:marRight w:val="0"/>
                                                                                  <w:marTop w:val="0"/>
                                                                                  <w:marBottom w:val="0"/>
                                                                                  <w:divBdr>
                                                                                    <w:top w:val="single" w:sz="6" w:space="0" w:color="000000"/>
                                                                                    <w:left w:val="single" w:sz="6" w:space="13" w:color="000000"/>
                                                                                    <w:bottom w:val="single" w:sz="6" w:space="0" w:color="000000"/>
                                                                                    <w:right w:val="single" w:sz="6" w:space="13" w:color="000000"/>
                                                                                  </w:divBdr>
                                                                                  <w:divsChild>
                                                                                    <w:div w:id="814175696">
                                                                                      <w:marLeft w:val="0"/>
                                                                                      <w:marRight w:val="0"/>
                                                                                      <w:marTop w:val="0"/>
                                                                                      <w:marBottom w:val="0"/>
                                                                                      <w:divBdr>
                                                                                        <w:top w:val="none" w:sz="0" w:space="0" w:color="auto"/>
                                                                                        <w:left w:val="none" w:sz="0" w:space="0" w:color="auto"/>
                                                                                        <w:bottom w:val="none" w:sz="0" w:space="0" w:color="auto"/>
                                                                                        <w:right w:val="none" w:sz="0" w:space="0" w:color="auto"/>
                                                                                      </w:divBdr>
                                                                                      <w:divsChild>
                                                                                        <w:div w:id="336152912">
                                                                                          <w:marLeft w:val="0"/>
                                                                                          <w:marRight w:val="0"/>
                                                                                          <w:marTop w:val="0"/>
                                                                                          <w:marBottom w:val="0"/>
                                                                                          <w:divBdr>
                                                                                            <w:top w:val="single" w:sz="6" w:space="13" w:color="0405BF"/>
                                                                                            <w:left w:val="none" w:sz="0" w:space="0" w:color="auto"/>
                                                                                            <w:bottom w:val="none" w:sz="0" w:space="0" w:color="auto"/>
                                                                                            <w:right w:val="none" w:sz="0" w:space="0" w:color="auto"/>
                                                                                          </w:divBdr>
                                                                                          <w:divsChild>
                                                                                            <w:div w:id="218790024">
                                                                                              <w:marLeft w:val="0"/>
                                                                                              <w:marRight w:val="0"/>
                                                                                              <w:marTop w:val="0"/>
                                                                                              <w:marBottom w:val="0"/>
                                                                                              <w:divBdr>
                                                                                                <w:top w:val="none" w:sz="0" w:space="0" w:color="auto"/>
                                                                                                <w:left w:val="none" w:sz="0" w:space="0" w:color="auto"/>
                                                                                                <w:bottom w:val="none" w:sz="0" w:space="0" w:color="auto"/>
                                                                                                <w:right w:val="none" w:sz="0" w:space="0" w:color="auto"/>
                                                                                              </w:divBdr>
                                                                                              <w:divsChild>
                                                                                                <w:div w:id="1991133229">
                                                                                                  <w:marLeft w:val="0"/>
                                                                                                  <w:marRight w:val="0"/>
                                                                                                  <w:marTop w:val="0"/>
                                                                                                  <w:marBottom w:val="0"/>
                                                                                                  <w:divBdr>
                                                                                                    <w:top w:val="none" w:sz="0" w:space="0" w:color="auto"/>
                                                                                                    <w:left w:val="none" w:sz="0" w:space="0" w:color="auto"/>
                                                                                                    <w:bottom w:val="none" w:sz="0" w:space="0" w:color="auto"/>
                                                                                                    <w:right w:val="none" w:sz="0" w:space="0" w:color="auto"/>
                                                                                                  </w:divBdr>
                                                                                                  <w:divsChild>
                                                                                                    <w:div w:id="804663179">
                                                                                                      <w:marLeft w:val="0"/>
                                                                                                      <w:marRight w:val="0"/>
                                                                                                      <w:marTop w:val="0"/>
                                                                                                      <w:marBottom w:val="0"/>
                                                                                                      <w:divBdr>
                                                                                                        <w:top w:val="none" w:sz="0" w:space="0" w:color="auto"/>
                                                                                                        <w:left w:val="none" w:sz="0" w:space="0" w:color="auto"/>
                                                                                                        <w:bottom w:val="none" w:sz="0" w:space="0" w:color="auto"/>
                                                                                                        <w:right w:val="none" w:sz="0" w:space="0" w:color="auto"/>
                                                                                                      </w:divBdr>
                                                                                                      <w:divsChild>
                                                                                                        <w:div w:id="930939201">
                                                                                                          <w:marLeft w:val="0"/>
                                                                                                          <w:marRight w:val="0"/>
                                                                                                          <w:marTop w:val="0"/>
                                                                                                          <w:marBottom w:val="0"/>
                                                                                                          <w:divBdr>
                                                                                                            <w:top w:val="none" w:sz="0" w:space="0" w:color="auto"/>
                                                                                                            <w:left w:val="none" w:sz="0" w:space="0" w:color="auto"/>
                                                                                                            <w:bottom w:val="none" w:sz="0" w:space="0" w:color="auto"/>
                                                                                                            <w:right w:val="none" w:sz="0" w:space="0" w:color="auto"/>
                                                                                                          </w:divBdr>
                                                                                                          <w:divsChild>
                                                                                                            <w:div w:id="1647856433">
                                                                                                              <w:marLeft w:val="0"/>
                                                                                                              <w:marRight w:val="0"/>
                                                                                                              <w:marTop w:val="0"/>
                                                                                                              <w:marBottom w:val="0"/>
                                                                                                              <w:divBdr>
                                                                                                                <w:top w:val="none" w:sz="0" w:space="0" w:color="auto"/>
                                                                                                                <w:left w:val="none" w:sz="0" w:space="0" w:color="auto"/>
                                                                                                                <w:bottom w:val="none" w:sz="0" w:space="0" w:color="auto"/>
                                                                                                                <w:right w:val="none" w:sz="0" w:space="0" w:color="auto"/>
                                                                                                              </w:divBdr>
                                                                                                            </w:div>
                                                                                                            <w:div w:id="2052730535">
                                                                                                              <w:marLeft w:val="0"/>
                                                                                                              <w:marRight w:val="0"/>
                                                                                                              <w:marTop w:val="0"/>
                                                                                                              <w:marBottom w:val="0"/>
                                                                                                              <w:divBdr>
                                                                                                                <w:top w:val="none" w:sz="0" w:space="0" w:color="auto"/>
                                                                                                                <w:left w:val="none" w:sz="0" w:space="0" w:color="auto"/>
                                                                                                                <w:bottom w:val="none" w:sz="0" w:space="0" w:color="auto"/>
                                                                                                                <w:right w:val="none" w:sz="0" w:space="0" w:color="auto"/>
                                                                                                              </w:divBdr>
                                                                                                            </w:div>
                                                                                                          </w:divsChild>
                                                                                                        </w:div>
                                                                                                        <w:div w:id="1888682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44299036">
      <w:bodyDiv w:val="1"/>
      <w:marLeft w:val="0"/>
      <w:marRight w:val="0"/>
      <w:marTop w:val="0"/>
      <w:marBottom w:val="0"/>
      <w:divBdr>
        <w:top w:val="none" w:sz="0" w:space="0" w:color="auto"/>
        <w:left w:val="none" w:sz="0" w:space="0" w:color="auto"/>
        <w:bottom w:val="none" w:sz="0" w:space="0" w:color="auto"/>
        <w:right w:val="none" w:sz="0" w:space="0" w:color="auto"/>
      </w:divBdr>
      <w:divsChild>
        <w:div w:id="1568764858">
          <w:marLeft w:val="0"/>
          <w:marRight w:val="0"/>
          <w:marTop w:val="0"/>
          <w:marBottom w:val="0"/>
          <w:divBdr>
            <w:top w:val="none" w:sz="0" w:space="0" w:color="auto"/>
            <w:left w:val="none" w:sz="0" w:space="0" w:color="auto"/>
            <w:bottom w:val="none" w:sz="0" w:space="0" w:color="auto"/>
            <w:right w:val="none" w:sz="0" w:space="0" w:color="auto"/>
          </w:divBdr>
        </w:div>
      </w:divsChild>
    </w:div>
    <w:div w:id="1803037535">
      <w:bodyDiv w:val="1"/>
      <w:marLeft w:val="0"/>
      <w:marRight w:val="0"/>
      <w:marTop w:val="0"/>
      <w:marBottom w:val="0"/>
      <w:divBdr>
        <w:top w:val="none" w:sz="0" w:space="0" w:color="auto"/>
        <w:left w:val="none" w:sz="0" w:space="0" w:color="auto"/>
        <w:bottom w:val="none" w:sz="0" w:space="0" w:color="auto"/>
        <w:right w:val="none" w:sz="0" w:space="0" w:color="auto"/>
      </w:divBdr>
    </w:div>
    <w:div w:id="1816482628">
      <w:bodyDiv w:val="1"/>
      <w:marLeft w:val="0"/>
      <w:marRight w:val="0"/>
      <w:marTop w:val="0"/>
      <w:marBottom w:val="0"/>
      <w:divBdr>
        <w:top w:val="none" w:sz="0" w:space="0" w:color="auto"/>
        <w:left w:val="none" w:sz="0" w:space="0" w:color="auto"/>
        <w:bottom w:val="none" w:sz="0" w:space="0" w:color="auto"/>
        <w:right w:val="none" w:sz="0" w:space="0" w:color="auto"/>
      </w:divBdr>
    </w:div>
    <w:div w:id="18886847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monograf&#237;as.com" TargetMode="Externa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f697fc76-3b10-4546-aa1c-c384f1b74e37">
      <Terms xmlns="http://schemas.microsoft.com/office/infopath/2007/PartnerControls"/>
    </lcf76f155ced4ddcb4097134ff3c332f>
    <TaxCatchAll xmlns="7d0e790b-6c7b-41c8-8c16-1281c61e5673"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o" ma:contentTypeID="0x01010049B20B161579CC4DA2B5E8D9479E7D86" ma:contentTypeVersion="15" ma:contentTypeDescription="Crear nuevo documento." ma:contentTypeScope="" ma:versionID="36138cc7fa4eae901d619f56ba7791af">
  <xsd:schema xmlns:xsd="http://www.w3.org/2001/XMLSchema" xmlns:xs="http://www.w3.org/2001/XMLSchema" xmlns:p="http://schemas.microsoft.com/office/2006/metadata/properties" xmlns:ns2="f697fc76-3b10-4546-aa1c-c384f1b74e37" xmlns:ns3="7d0e790b-6c7b-41c8-8c16-1281c61e5673" targetNamespace="http://schemas.microsoft.com/office/2006/metadata/properties" ma:root="true" ma:fieldsID="365cae6790c3a3b506e5e31c22bf0063" ns2:_="" ns3:_="">
    <xsd:import namespace="f697fc76-3b10-4546-aa1c-c384f1b74e37"/>
    <xsd:import namespace="7d0e790b-6c7b-41c8-8c16-1281c61e5673"/>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element ref="ns2:MediaServiceDateTaken" minOccurs="0"/>
                <xsd:element ref="ns2:MediaServiceGenerationTime" minOccurs="0"/>
                <xsd:element ref="ns2:MediaServiceEventHashCode" minOccurs="0"/>
                <xsd:element ref="ns2:MediaLengthInSeconds" minOccurs="0"/>
                <xsd:element ref="ns2:MediaServiceSearchProperties" minOccurs="0"/>
                <xsd:element ref="ns2:lcf76f155ced4ddcb4097134ff3c332f" minOccurs="0"/>
                <xsd:element ref="ns3:TaxCatchAll" minOccurs="0"/>
                <xsd:element ref="ns2:MediaServiceOCR"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697fc76-3b10-4546-aa1c-c384f1b74e3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DateTaken" ma:index="13" nillable="true" ma:displayName="MediaServiceDateTaken" ma:hidden="true" ma:indexed="true" ma:internalName="MediaServiceDateTaken"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SearchProperties" ma:index="17" nillable="true" ma:displayName="MediaServiceSearchProperties" ma:hidden="true" ma:internalName="MediaServiceSearchProperties" ma:readOnly="true">
      <xsd:simpleType>
        <xsd:restriction base="dms:Note"/>
      </xsd:simpleType>
    </xsd:element>
    <xsd:element name="lcf76f155ced4ddcb4097134ff3c332f" ma:index="19" nillable="true" ma:taxonomy="true" ma:internalName="lcf76f155ced4ddcb4097134ff3c332f" ma:taxonomyFieldName="MediaServiceImageTags" ma:displayName="Etiquetas de imagen" ma:readOnly="false" ma:fieldId="{5cf76f15-5ced-4ddc-b409-7134ff3c332f}" ma:taxonomyMulti="true" ma:sspId="4657b88c-245f-4bab-9705-d1d56bb451fe"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BillingMetadata" ma:index="22"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d0e790b-6c7b-41c8-8c16-1281c61e5673" elementFormDefault="qualified">
    <xsd:import namespace="http://schemas.microsoft.com/office/2006/documentManagement/types"/>
    <xsd:import namespace="http://schemas.microsoft.com/office/infopath/2007/PartnerControls"/>
    <xsd:element name="SharedWithUsers" ma:index="11"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Detalles de uso compartido" ma:internalName="SharedWithDetails" ma:readOnly="true">
      <xsd:simpleType>
        <xsd:restriction base="dms:Note">
          <xsd:maxLength value="255"/>
        </xsd:restriction>
      </xsd:simpleType>
    </xsd:element>
    <xsd:element name="TaxCatchAll" ma:index="20" nillable="true" ma:displayName="Taxonomy Catch All Column" ma:hidden="true" ma:list="{688d3581-7c4e-4b41-9ca3-72f75289ae49}" ma:internalName="TaxCatchAll" ma:showField="CatchAllData" ma:web="7d0e790b-6c7b-41c8-8c16-1281c61e567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EF5444F-C9BB-41BA-8986-6DF1AB50AA8C}">
  <ds:schemaRefs>
    <ds:schemaRef ds:uri="http://schemas.openxmlformats.org/officeDocument/2006/bibliography"/>
  </ds:schemaRefs>
</ds:datastoreItem>
</file>

<file path=customXml/itemProps2.xml><?xml version="1.0" encoding="utf-8"?>
<ds:datastoreItem xmlns:ds="http://schemas.openxmlformats.org/officeDocument/2006/customXml" ds:itemID="{97B2387F-F42F-46A9-81ED-431ABAF861DD}">
  <ds:schemaRefs>
    <ds:schemaRef ds:uri="http://schemas.microsoft.com/sharepoint/v3/contenttype/forms"/>
  </ds:schemaRefs>
</ds:datastoreItem>
</file>

<file path=customXml/itemProps3.xml><?xml version="1.0" encoding="utf-8"?>
<ds:datastoreItem xmlns:ds="http://schemas.openxmlformats.org/officeDocument/2006/customXml" ds:itemID="{6D7E00F3-BAAE-4985-ABF8-A1FA736BB7A6}">
  <ds:schemaRefs>
    <ds:schemaRef ds:uri="http://schemas.microsoft.com/office/2006/metadata/properties"/>
    <ds:schemaRef ds:uri="http://schemas.microsoft.com/office/infopath/2007/PartnerControls"/>
    <ds:schemaRef ds:uri="f697fc76-3b10-4546-aa1c-c384f1b74e37"/>
    <ds:schemaRef ds:uri="7d0e790b-6c7b-41c8-8c16-1281c61e5673"/>
  </ds:schemaRefs>
</ds:datastoreItem>
</file>

<file path=customXml/itemProps4.xml><?xml version="1.0" encoding="utf-8"?>
<ds:datastoreItem xmlns:ds="http://schemas.openxmlformats.org/officeDocument/2006/customXml" ds:itemID="{BBD5D83C-0EF9-470D-A5D3-70036D13C63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697fc76-3b10-4546-aa1c-c384f1b74e37"/>
    <ds:schemaRef ds:uri="7d0e790b-6c7b-41c8-8c16-1281c61e567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83</TotalTime>
  <Pages>113</Pages>
  <Words>11614</Words>
  <Characters>65073</Characters>
  <Application>Microsoft Office Word</Application>
  <DocSecurity>0</DocSecurity>
  <Lines>2243</Lines>
  <Paragraphs>1257</Paragraphs>
  <ScaleCrop>false</ScaleCrop>
  <HeadingPairs>
    <vt:vector size="2" baseType="variant">
      <vt:variant>
        <vt:lpstr>Título</vt:lpstr>
      </vt:variant>
      <vt:variant>
        <vt:i4>1</vt:i4>
      </vt:variant>
    </vt:vector>
  </HeadingPairs>
  <TitlesOfParts>
    <vt:vector size="1" baseType="lpstr">
      <vt:lpstr>Contenido</vt:lpstr>
    </vt:vector>
  </TitlesOfParts>
  <Company>Microsoft</Company>
  <LinksUpToDate>false</LinksUpToDate>
  <CharactersWithSpaces>75430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Contenido</dc:title>
  <dc:creator>lbarrantes</dc:creator>
  <cp:lastModifiedBy>Ilse Herrera Arias</cp:lastModifiedBy>
  <cp:revision>1955</cp:revision>
  <cp:lastPrinted>2025-11-24T01:08:00Z</cp:lastPrinted>
  <dcterms:created xsi:type="dcterms:W3CDTF">2013-12-02T14:13:00Z</dcterms:created>
  <dcterms:modified xsi:type="dcterms:W3CDTF">2025-11-24T16:50:00Z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0x01010049B20B161579CC4DA2B5E8D9479E7D86</vt:lpwstr>
  </property>
  <property fmtid="{D5CDD505-2E9C-101B-9397-08002B2CF9AE}" pid="3" name="MediaServiceImageTags">
    <vt:lpwstr/>
  </property>
</Properties>
</file>